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61A" w:rsidP="00CB13EA" w:rsidRDefault="00996000" w14:paraId="76F3DCA0" w14:textId="12A2794A">
      <w:pPr>
        <w:pStyle w:val="ouvs1"/>
        <w:ind w:left="0" w:firstLine="0"/>
        <w:jc w:val="both"/>
        <w:rPr>
          <w:rFonts w:ascii="Arial" w:hAnsi="Arial"/>
        </w:rPr>
      </w:pPr>
      <w:r w:rsidRPr="32FDEAEF">
        <w:rPr>
          <w:rFonts w:ascii="Arial" w:hAnsi="Arial"/>
        </w:rPr>
        <w:t>P</w:t>
      </w:r>
      <w:r w:rsidRPr="32FDEAEF" w:rsidR="00C7261A">
        <w:rPr>
          <w:rFonts w:ascii="Arial" w:hAnsi="Arial"/>
        </w:rPr>
        <w:t xml:space="preserve">rogramme specification </w:t>
      </w:r>
    </w:p>
    <w:p w:rsidRPr="008D47E0" w:rsidR="008D47E0" w:rsidP="008D47E0" w:rsidRDefault="008D47E0" w14:paraId="672A6659" w14:textId="77777777">
      <w:pPr>
        <w:pStyle w:val="ouvs1"/>
        <w:ind w:left="0" w:firstLine="0"/>
        <w:jc w:val="both"/>
        <w:rPr>
          <w:rFonts w:ascii="Arial" w:hAnsi="Arial"/>
          <w:sz w:val="22"/>
          <w:szCs w:val="22"/>
        </w:rPr>
      </w:pPr>
    </w:p>
    <w:p w:rsidRPr="00480A08" w:rsidR="000615FB" w:rsidP="20399988" w:rsidRDefault="001D3F8F" w14:paraId="09DFB9CF" w14:textId="77777777">
      <w:pPr>
        <w:pStyle w:val="DMSTitle"/>
        <w:spacing w:before="0" w:after="0"/>
        <w:ind w:hanging="960"/>
        <w:rPr>
          <w:rFonts w:ascii="Arial" w:hAnsi="Arial" w:eastAsia="Arial" w:cs="Arial"/>
          <w:sz w:val="22"/>
          <w:szCs w:val="22"/>
        </w:rPr>
      </w:pPr>
      <w:r w:rsidRPr="000615FB">
        <w:rPr>
          <w:rFonts w:ascii="Arial" w:hAnsi="Arial" w:cs="Arial"/>
          <w:b w:val="0"/>
          <w:i/>
          <w:iCs/>
          <w:sz w:val="22"/>
          <w:szCs w:val="22"/>
        </w:rPr>
        <w:tab/>
      </w:r>
      <w:r w:rsidRPr="20399988" w:rsidR="00480A08">
        <w:rPr>
          <w:rFonts w:ascii="Arial" w:hAnsi="Arial" w:cs="Arial"/>
          <w:sz w:val="24"/>
          <w:szCs w:val="24"/>
        </w:rPr>
        <w:t>1.</w:t>
      </w:r>
      <w:r w:rsidRPr="20399988" w:rsidR="00480A08">
        <w:rPr>
          <w:rFonts w:ascii="Arial" w:hAnsi="Arial" w:eastAsia="Arial" w:cs="Arial"/>
          <w:sz w:val="22"/>
          <w:szCs w:val="22"/>
        </w:rPr>
        <w:t xml:space="preserve"> </w:t>
      </w:r>
      <w:r w:rsidRPr="20399988" w:rsidR="00F03033">
        <w:rPr>
          <w:rFonts w:ascii="Arial" w:hAnsi="Arial" w:eastAsia="Arial" w:cs="Arial"/>
          <w:sz w:val="22"/>
          <w:szCs w:val="22"/>
        </w:rPr>
        <w:t>Overview</w:t>
      </w:r>
      <w:r w:rsidRPr="20399988" w:rsidR="00FB4963">
        <w:rPr>
          <w:rFonts w:ascii="Arial" w:hAnsi="Arial" w:eastAsia="Arial" w:cs="Arial"/>
          <w:sz w:val="22"/>
          <w:szCs w:val="22"/>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00C740CC" w:rsidTr="660F251F" w14:paraId="384D09B7" w14:textId="77777777">
        <w:trPr>
          <w:trHeight w:val="454"/>
        </w:trPr>
        <w:tc>
          <w:tcPr>
            <w:tcW w:w="3228" w:type="dxa"/>
            <w:shd w:val="clear" w:color="auto" w:fill="E0E0E0"/>
            <w:tcMar/>
            <w:vAlign w:val="center"/>
          </w:tcPr>
          <w:p w:rsidRPr="002750D8" w:rsidR="00C740CC" w:rsidP="20399988" w:rsidRDefault="20399988" w14:paraId="71BCE64E" w14:textId="77777777">
            <w:pPr>
              <w:jc w:val="center"/>
              <w:rPr>
                <w:rFonts w:ascii="Arial" w:hAnsi="Arial" w:eastAsia="Arial" w:cs="Arial"/>
                <w:b/>
                <w:bCs/>
                <w:sz w:val="22"/>
                <w:szCs w:val="22"/>
              </w:rPr>
            </w:pPr>
            <w:r w:rsidRPr="20399988">
              <w:rPr>
                <w:rFonts w:ascii="Arial" w:hAnsi="Arial" w:eastAsia="Arial" w:cs="Arial"/>
                <w:b/>
                <w:bCs/>
                <w:sz w:val="22"/>
                <w:szCs w:val="22"/>
              </w:rPr>
              <w:t>Programme/award title(s)</w:t>
            </w:r>
          </w:p>
        </w:tc>
        <w:tc>
          <w:tcPr>
            <w:tcW w:w="5520" w:type="dxa"/>
            <w:shd w:val="clear" w:color="auto" w:fill="auto"/>
            <w:tcMar/>
            <w:vAlign w:val="center"/>
          </w:tcPr>
          <w:p w:rsidR="00EA741B" w:rsidP="20399988" w:rsidRDefault="20399988" w14:paraId="273552DE" w14:textId="66E59E24">
            <w:pPr>
              <w:rPr>
                <w:rFonts w:ascii="Arial" w:hAnsi="Arial" w:eastAsia="Arial" w:cs="Arial"/>
                <w:sz w:val="22"/>
                <w:szCs w:val="22"/>
              </w:rPr>
            </w:pPr>
            <w:r w:rsidRPr="3E8942B7">
              <w:rPr>
                <w:rFonts w:ascii="Arial" w:hAnsi="Arial" w:eastAsia="Arial" w:cs="Arial"/>
                <w:sz w:val="22"/>
                <w:szCs w:val="22"/>
              </w:rPr>
              <w:t>Foundation Degree Creative</w:t>
            </w:r>
            <w:r w:rsidRPr="3E8942B7" w:rsidR="654D14C8">
              <w:rPr>
                <w:rFonts w:ascii="Arial" w:hAnsi="Arial" w:eastAsia="Arial" w:cs="Arial"/>
                <w:sz w:val="22"/>
                <w:szCs w:val="22"/>
              </w:rPr>
              <w:t xml:space="preserve"> </w:t>
            </w:r>
            <w:r w:rsidRPr="3E8942B7">
              <w:rPr>
                <w:rFonts w:ascii="Arial" w:hAnsi="Arial" w:eastAsia="Arial" w:cs="Arial"/>
                <w:sz w:val="22"/>
                <w:szCs w:val="22"/>
              </w:rPr>
              <w:t>Arts</w:t>
            </w:r>
            <w:r w:rsidR="00EA741B">
              <w:rPr>
                <w:rFonts w:ascii="Arial" w:hAnsi="Arial" w:eastAsia="Arial" w:cs="Arial"/>
                <w:sz w:val="22"/>
                <w:szCs w:val="22"/>
              </w:rPr>
              <w:t xml:space="preserve"> (</w:t>
            </w:r>
            <w:r w:rsidR="00873EA3">
              <w:rPr>
                <w:rFonts w:ascii="Arial" w:hAnsi="Arial" w:eastAsia="Arial" w:cs="Arial"/>
                <w:sz w:val="22"/>
                <w:szCs w:val="22"/>
              </w:rPr>
              <w:t>Acting Performance</w:t>
            </w:r>
            <w:r w:rsidR="00EA741B">
              <w:rPr>
                <w:rFonts w:ascii="Arial" w:hAnsi="Arial" w:eastAsia="Arial" w:cs="Arial"/>
                <w:sz w:val="22"/>
                <w:szCs w:val="22"/>
              </w:rPr>
              <w:t>)</w:t>
            </w:r>
          </w:p>
          <w:p w:rsidRPr="005077DD" w:rsidR="00C740CC" w:rsidP="14BD49BD" w:rsidRDefault="00EA741B" w14:paraId="735BCB46" w14:textId="2F76EA82">
            <w:pPr>
              <w:rPr>
                <w:rFonts w:ascii="Arial" w:hAnsi="Arial" w:eastAsia="Arial" w:cs="Arial"/>
                <w:sz w:val="22"/>
                <w:szCs w:val="22"/>
              </w:rPr>
            </w:pPr>
            <w:r w:rsidRPr="14BD49BD">
              <w:rPr>
                <w:rFonts w:ascii="Arial" w:hAnsi="Arial" w:eastAsia="Arial" w:cs="Arial"/>
                <w:sz w:val="22"/>
                <w:szCs w:val="22"/>
              </w:rPr>
              <w:t>Foundation Degree Creative Arts (</w:t>
            </w:r>
            <w:r w:rsidRPr="14BD49BD" w:rsidR="00873EA3">
              <w:rPr>
                <w:rFonts w:ascii="Arial" w:hAnsi="Arial" w:eastAsia="Arial" w:cs="Arial"/>
                <w:sz w:val="22"/>
                <w:szCs w:val="22"/>
              </w:rPr>
              <w:t>Music Production</w:t>
            </w:r>
            <w:r w:rsidRPr="14BD49BD">
              <w:rPr>
                <w:rFonts w:ascii="Arial" w:hAnsi="Arial" w:eastAsia="Arial" w:cs="Arial"/>
                <w:sz w:val="22"/>
                <w:szCs w:val="22"/>
              </w:rPr>
              <w:t>)</w:t>
            </w:r>
          </w:p>
          <w:p w:rsidR="007F577D" w:rsidP="20399988" w:rsidRDefault="74C4104B" w14:paraId="516098CD" w14:textId="77777777">
            <w:pPr>
              <w:rPr>
                <w:rFonts w:ascii="Arial" w:hAnsi="Arial" w:eastAsia="Arial" w:cs="Arial"/>
                <w:sz w:val="22"/>
                <w:szCs w:val="22"/>
              </w:rPr>
            </w:pPr>
            <w:r w:rsidRPr="14BD49BD">
              <w:rPr>
                <w:rFonts w:ascii="Arial" w:hAnsi="Arial" w:eastAsia="Arial" w:cs="Arial"/>
                <w:sz w:val="22"/>
                <w:szCs w:val="22"/>
              </w:rPr>
              <w:t>Foundation Degree Creative Arts (Art and Design)</w:t>
            </w:r>
          </w:p>
          <w:p w:rsidRPr="005077DD" w:rsidR="00C740CC" w:rsidP="20399988" w:rsidRDefault="007F577D" w14:paraId="5DAB6C7B" w14:textId="638F3393">
            <w:pPr>
              <w:rPr>
                <w:rFonts w:ascii="Arial" w:hAnsi="Arial" w:eastAsia="Arial" w:cs="Arial"/>
                <w:sz w:val="22"/>
                <w:szCs w:val="22"/>
              </w:rPr>
            </w:pPr>
            <w:r w:rsidRPr="660F251F" w:rsidR="007F577D">
              <w:rPr>
                <w:rFonts w:ascii="Arial" w:hAnsi="Arial" w:eastAsia="Arial" w:cs="Arial"/>
                <w:sz w:val="22"/>
                <w:szCs w:val="22"/>
              </w:rPr>
              <w:t>Foundation Degree Creative Arts (</w:t>
            </w:r>
            <w:r w:rsidRPr="660F251F" w:rsidR="5F5A3A69">
              <w:rPr>
                <w:rFonts w:ascii="Arial" w:hAnsi="Arial" w:eastAsia="Arial" w:cs="Arial"/>
                <w:sz w:val="22"/>
                <w:szCs w:val="22"/>
              </w:rPr>
              <w:t>Graphic Media Communication</w:t>
            </w:r>
            <w:r w:rsidRPr="660F251F" w:rsidR="007F577D">
              <w:rPr>
                <w:rFonts w:ascii="Arial" w:hAnsi="Arial" w:eastAsia="Arial" w:cs="Arial"/>
                <w:sz w:val="22"/>
                <w:szCs w:val="22"/>
              </w:rPr>
              <w:t>)</w:t>
            </w:r>
            <w:r w:rsidRPr="660F251F" w:rsidR="20399988">
              <w:rPr>
                <w:rFonts w:ascii="Arial" w:hAnsi="Arial" w:eastAsia="Arial" w:cs="Arial"/>
                <w:sz w:val="22"/>
                <w:szCs w:val="22"/>
              </w:rPr>
              <w:t xml:space="preserve">   </w:t>
            </w:r>
            <w:r w:rsidRPr="660F251F" w:rsidR="20399988">
              <w:rPr>
                <w:rFonts w:ascii="Arial" w:hAnsi="Arial" w:eastAsia="Arial" w:cs="Arial"/>
                <w:sz w:val="22"/>
                <w:szCs w:val="22"/>
              </w:rPr>
              <w:t xml:space="preserve">                                   </w:t>
            </w:r>
          </w:p>
        </w:tc>
      </w:tr>
      <w:tr w:rsidR="00C740CC" w:rsidTr="660F251F" w14:paraId="61C613A3" w14:textId="77777777">
        <w:trPr>
          <w:trHeight w:val="454"/>
        </w:trPr>
        <w:tc>
          <w:tcPr>
            <w:tcW w:w="3228" w:type="dxa"/>
            <w:shd w:val="clear" w:color="auto" w:fill="E0E0E0"/>
            <w:tcMar/>
            <w:vAlign w:val="center"/>
          </w:tcPr>
          <w:p w:rsidRPr="002750D8" w:rsidR="005134CE" w:rsidP="20399988" w:rsidRDefault="20399988" w14:paraId="5411E794" w14:textId="77777777">
            <w:pPr>
              <w:jc w:val="center"/>
              <w:rPr>
                <w:rFonts w:ascii="Arial" w:hAnsi="Arial" w:eastAsia="Arial" w:cs="Arial"/>
                <w:b/>
                <w:bCs/>
                <w:sz w:val="22"/>
                <w:szCs w:val="22"/>
              </w:rPr>
            </w:pPr>
            <w:r w:rsidRPr="20399988">
              <w:rPr>
                <w:rFonts w:ascii="Arial" w:hAnsi="Arial" w:eastAsia="Arial" w:cs="Arial"/>
                <w:b/>
                <w:bCs/>
                <w:sz w:val="22"/>
                <w:szCs w:val="22"/>
              </w:rPr>
              <w:t>Teaching Institution</w:t>
            </w:r>
          </w:p>
        </w:tc>
        <w:tc>
          <w:tcPr>
            <w:tcW w:w="5520" w:type="dxa"/>
            <w:shd w:val="clear" w:color="auto" w:fill="auto"/>
            <w:tcMar/>
            <w:vAlign w:val="center"/>
          </w:tcPr>
          <w:p w:rsidRPr="005077DD" w:rsidR="00C740CC" w:rsidP="20399988" w:rsidRDefault="20399988" w14:paraId="02EB378F" w14:textId="4A70BC2F">
            <w:pPr>
              <w:rPr>
                <w:rFonts w:ascii="Arial" w:hAnsi="Arial" w:eastAsia="Arial" w:cs="Arial"/>
                <w:sz w:val="22"/>
                <w:szCs w:val="22"/>
              </w:rPr>
            </w:pPr>
            <w:r w:rsidRPr="20399988">
              <w:rPr>
                <w:rFonts w:ascii="Arial" w:hAnsi="Arial" w:eastAsia="Arial" w:cs="Arial"/>
                <w:sz w:val="22"/>
                <w:szCs w:val="22"/>
              </w:rPr>
              <w:t>University Centre Calderdale College</w:t>
            </w:r>
          </w:p>
        </w:tc>
      </w:tr>
      <w:tr w:rsidR="00C740CC" w:rsidTr="660F251F" w14:paraId="1286B931" w14:textId="77777777">
        <w:trPr>
          <w:trHeight w:val="454"/>
        </w:trPr>
        <w:tc>
          <w:tcPr>
            <w:tcW w:w="3228" w:type="dxa"/>
            <w:shd w:val="clear" w:color="auto" w:fill="E0E0E0"/>
            <w:tcMar/>
            <w:vAlign w:val="center"/>
          </w:tcPr>
          <w:p w:rsidRPr="002750D8" w:rsidR="005134CE" w:rsidP="20399988" w:rsidRDefault="20399988" w14:paraId="542815CC" w14:textId="77777777">
            <w:pPr>
              <w:jc w:val="center"/>
              <w:rPr>
                <w:rFonts w:ascii="Arial" w:hAnsi="Arial" w:eastAsia="Arial" w:cs="Arial"/>
                <w:b/>
                <w:bCs/>
                <w:sz w:val="22"/>
                <w:szCs w:val="22"/>
              </w:rPr>
            </w:pPr>
            <w:r w:rsidRPr="20399988">
              <w:rPr>
                <w:rFonts w:ascii="Arial" w:hAnsi="Arial" w:eastAsia="Arial" w:cs="Arial"/>
                <w:b/>
                <w:bCs/>
                <w:sz w:val="22"/>
                <w:szCs w:val="22"/>
              </w:rPr>
              <w:t>Awarding Institution</w:t>
            </w:r>
          </w:p>
        </w:tc>
        <w:tc>
          <w:tcPr>
            <w:tcW w:w="5520" w:type="dxa"/>
            <w:shd w:val="clear" w:color="auto" w:fill="auto"/>
            <w:tcMar/>
            <w:vAlign w:val="center"/>
          </w:tcPr>
          <w:p w:rsidRPr="005077DD" w:rsidR="00C740CC" w:rsidP="20399988" w:rsidRDefault="20399988" w14:paraId="66F3E1F7" w14:textId="77777777">
            <w:pPr>
              <w:rPr>
                <w:rFonts w:ascii="Arial" w:hAnsi="Arial" w:eastAsia="Arial" w:cs="Arial"/>
                <w:sz w:val="22"/>
                <w:szCs w:val="22"/>
              </w:rPr>
            </w:pPr>
            <w:r w:rsidRPr="20399988">
              <w:rPr>
                <w:rFonts w:ascii="Arial" w:hAnsi="Arial" w:eastAsia="Arial" w:cs="Arial"/>
                <w:sz w:val="22"/>
                <w:szCs w:val="22"/>
              </w:rPr>
              <w:t>The Open University (OU)</w:t>
            </w:r>
          </w:p>
        </w:tc>
      </w:tr>
      <w:tr w:rsidR="00C740CC" w:rsidTr="660F251F" w14:paraId="7B60EBE3" w14:textId="77777777">
        <w:trPr>
          <w:trHeight w:val="454"/>
        </w:trPr>
        <w:tc>
          <w:tcPr>
            <w:tcW w:w="3228" w:type="dxa"/>
            <w:shd w:val="clear" w:color="auto" w:fill="E0E0E0"/>
            <w:tcMar/>
            <w:vAlign w:val="center"/>
          </w:tcPr>
          <w:p w:rsidRPr="007F0A7A" w:rsidR="005134CE" w:rsidP="20399988" w:rsidRDefault="20399988" w14:paraId="534059EC" w14:textId="77777777">
            <w:pPr>
              <w:jc w:val="center"/>
              <w:rPr>
                <w:rFonts w:ascii="Arial" w:hAnsi="Arial" w:eastAsia="Arial" w:cs="Arial"/>
                <w:b/>
                <w:bCs/>
                <w:sz w:val="22"/>
                <w:szCs w:val="22"/>
              </w:rPr>
            </w:pPr>
            <w:r w:rsidRPr="20399988">
              <w:rPr>
                <w:rFonts w:ascii="Arial" w:hAnsi="Arial" w:eastAsia="Arial" w:cs="Arial"/>
                <w:b/>
                <w:bCs/>
                <w:sz w:val="22"/>
                <w:szCs w:val="22"/>
              </w:rPr>
              <w:t>Date of first OU validation</w:t>
            </w:r>
          </w:p>
        </w:tc>
        <w:tc>
          <w:tcPr>
            <w:tcW w:w="5520" w:type="dxa"/>
            <w:shd w:val="clear" w:color="auto" w:fill="auto"/>
            <w:tcMar/>
            <w:vAlign w:val="center"/>
          </w:tcPr>
          <w:p w:rsidRPr="005077DD" w:rsidR="00C740CC" w:rsidP="20399988" w:rsidRDefault="20399988" w14:paraId="6A05A809" w14:textId="4658245D">
            <w:pPr>
              <w:rPr>
                <w:rFonts w:ascii="Arial" w:hAnsi="Arial" w:eastAsia="Arial" w:cs="Arial"/>
                <w:sz w:val="22"/>
                <w:szCs w:val="22"/>
              </w:rPr>
            </w:pPr>
            <w:r w:rsidRPr="20399988">
              <w:rPr>
                <w:rFonts w:ascii="Arial" w:hAnsi="Arial" w:eastAsia="Arial" w:cs="Arial"/>
                <w:sz w:val="22"/>
                <w:szCs w:val="22"/>
              </w:rPr>
              <w:t>September 2020</w:t>
            </w:r>
          </w:p>
        </w:tc>
      </w:tr>
      <w:tr w:rsidR="005668E2" w:rsidTr="660F251F" w14:paraId="7E646229" w14:textId="77777777">
        <w:trPr>
          <w:trHeight w:val="454"/>
        </w:trPr>
        <w:tc>
          <w:tcPr>
            <w:tcW w:w="3228" w:type="dxa"/>
            <w:shd w:val="clear" w:color="auto" w:fill="E0E0E0"/>
            <w:tcMar/>
            <w:vAlign w:val="center"/>
          </w:tcPr>
          <w:p w:rsidRPr="007F0A7A" w:rsidR="005668E2" w:rsidP="20399988" w:rsidRDefault="20399988" w14:paraId="0032BA56" w14:textId="77777777">
            <w:pPr>
              <w:jc w:val="center"/>
              <w:rPr>
                <w:rFonts w:ascii="Arial" w:hAnsi="Arial" w:eastAsia="Arial" w:cs="Arial"/>
                <w:b/>
                <w:bCs/>
                <w:sz w:val="22"/>
                <w:szCs w:val="22"/>
              </w:rPr>
            </w:pPr>
            <w:r w:rsidRPr="20399988">
              <w:rPr>
                <w:rFonts w:ascii="Arial" w:hAnsi="Arial" w:eastAsia="Arial" w:cs="Arial"/>
                <w:b/>
                <w:bCs/>
                <w:sz w:val="22"/>
                <w:szCs w:val="22"/>
              </w:rPr>
              <w:t>Date of latest OU (re)validation</w:t>
            </w:r>
          </w:p>
        </w:tc>
        <w:tc>
          <w:tcPr>
            <w:tcW w:w="5520" w:type="dxa"/>
            <w:shd w:val="clear" w:color="auto" w:fill="auto"/>
            <w:tcMar/>
            <w:vAlign w:val="center"/>
          </w:tcPr>
          <w:p w:rsidRPr="005077DD" w:rsidR="005668E2" w:rsidP="14BD49BD" w:rsidRDefault="16DEA1E3" w14:paraId="5A39BBE3" w14:textId="791BCC75">
            <w:pPr>
              <w:spacing w:line="259" w:lineRule="auto"/>
              <w:rPr>
                <w:rFonts w:ascii="Arial" w:hAnsi="Arial" w:eastAsia="Arial" w:cs="Arial"/>
                <w:sz w:val="22"/>
                <w:szCs w:val="22"/>
                <w:highlight w:val="yellow"/>
              </w:rPr>
            </w:pPr>
            <w:r w:rsidRPr="00BE6584">
              <w:rPr>
                <w:rFonts w:ascii="Arial" w:hAnsi="Arial" w:eastAsia="Arial" w:cs="Arial"/>
                <w:sz w:val="22"/>
                <w:szCs w:val="22"/>
              </w:rPr>
              <w:t>September 202</w:t>
            </w:r>
            <w:r w:rsidRPr="00BE6584" w:rsidR="007F577D">
              <w:rPr>
                <w:rFonts w:ascii="Arial" w:hAnsi="Arial" w:eastAsia="Arial" w:cs="Arial"/>
                <w:sz w:val="22"/>
                <w:szCs w:val="22"/>
              </w:rPr>
              <w:t>2</w:t>
            </w:r>
          </w:p>
        </w:tc>
      </w:tr>
      <w:tr w:rsidR="00C740CC" w:rsidTr="660F251F" w14:paraId="09861D10" w14:textId="77777777">
        <w:trPr>
          <w:trHeight w:val="454"/>
        </w:trPr>
        <w:tc>
          <w:tcPr>
            <w:tcW w:w="3228" w:type="dxa"/>
            <w:shd w:val="clear" w:color="auto" w:fill="E0E0E0"/>
            <w:tcMar/>
            <w:vAlign w:val="center"/>
          </w:tcPr>
          <w:p w:rsidRPr="002750D8" w:rsidR="005134CE" w:rsidP="20399988" w:rsidRDefault="20399988" w14:paraId="5F880CEB" w14:textId="77777777">
            <w:pPr>
              <w:jc w:val="center"/>
              <w:rPr>
                <w:rFonts w:ascii="Arial" w:hAnsi="Arial" w:eastAsia="Arial" w:cs="Arial"/>
                <w:b/>
                <w:bCs/>
                <w:sz w:val="22"/>
                <w:szCs w:val="22"/>
              </w:rPr>
            </w:pPr>
            <w:r w:rsidRPr="20399988">
              <w:rPr>
                <w:rFonts w:ascii="Arial" w:hAnsi="Arial" w:eastAsia="Arial" w:cs="Arial"/>
                <w:b/>
                <w:bCs/>
                <w:sz w:val="22"/>
                <w:szCs w:val="22"/>
              </w:rPr>
              <w:t>Next revalidation</w:t>
            </w:r>
          </w:p>
        </w:tc>
        <w:tc>
          <w:tcPr>
            <w:tcW w:w="5520" w:type="dxa"/>
            <w:shd w:val="clear" w:color="auto" w:fill="auto"/>
            <w:tcMar/>
            <w:vAlign w:val="center"/>
          </w:tcPr>
          <w:p w:rsidRPr="005077DD" w:rsidR="00C740CC" w:rsidP="14BD49BD" w:rsidRDefault="007F577D" w14:paraId="41C8F396" w14:textId="261CB9AC">
            <w:pPr>
              <w:rPr>
                <w:rFonts w:ascii="Arial" w:hAnsi="Arial" w:eastAsia="Arial" w:cs="Arial"/>
                <w:sz w:val="22"/>
                <w:szCs w:val="22"/>
                <w:highlight w:val="yellow"/>
              </w:rPr>
            </w:pPr>
            <w:r w:rsidRPr="00BE6584">
              <w:rPr>
                <w:rFonts w:ascii="Arial" w:hAnsi="Arial" w:eastAsia="Arial" w:cs="Arial"/>
                <w:sz w:val="22"/>
                <w:szCs w:val="22"/>
              </w:rPr>
              <w:t>TBC</w:t>
            </w:r>
          </w:p>
        </w:tc>
      </w:tr>
      <w:tr w:rsidR="00C740CC" w:rsidTr="660F251F" w14:paraId="139521A5" w14:textId="77777777">
        <w:trPr>
          <w:trHeight w:val="454"/>
        </w:trPr>
        <w:tc>
          <w:tcPr>
            <w:tcW w:w="3228" w:type="dxa"/>
            <w:shd w:val="clear" w:color="auto" w:fill="E0E0E0"/>
            <w:tcMar/>
            <w:vAlign w:val="center"/>
          </w:tcPr>
          <w:p w:rsidRPr="002750D8" w:rsidR="005134CE" w:rsidP="20399988" w:rsidRDefault="20399988" w14:paraId="2AFCBFBB" w14:textId="77777777">
            <w:pPr>
              <w:jc w:val="center"/>
              <w:rPr>
                <w:rFonts w:ascii="Arial" w:hAnsi="Arial" w:eastAsia="Arial" w:cs="Arial"/>
                <w:b/>
                <w:bCs/>
                <w:sz w:val="22"/>
                <w:szCs w:val="22"/>
              </w:rPr>
            </w:pPr>
            <w:r w:rsidRPr="20399988">
              <w:rPr>
                <w:rFonts w:ascii="Arial" w:hAnsi="Arial" w:eastAsia="Arial" w:cs="Arial"/>
                <w:b/>
                <w:bCs/>
                <w:sz w:val="22"/>
                <w:szCs w:val="22"/>
              </w:rPr>
              <w:t>Credit points for the award</w:t>
            </w:r>
          </w:p>
        </w:tc>
        <w:tc>
          <w:tcPr>
            <w:tcW w:w="5520" w:type="dxa"/>
            <w:shd w:val="clear" w:color="auto" w:fill="auto"/>
            <w:tcMar/>
            <w:vAlign w:val="center"/>
          </w:tcPr>
          <w:p w:rsidRPr="005077DD" w:rsidR="00C740CC" w:rsidP="20399988" w:rsidRDefault="20399988" w14:paraId="72A3D3EC" w14:textId="1211BE24">
            <w:pPr>
              <w:rPr>
                <w:rFonts w:ascii="Arial" w:hAnsi="Arial" w:eastAsia="Arial" w:cs="Arial"/>
                <w:sz w:val="22"/>
                <w:szCs w:val="22"/>
              </w:rPr>
            </w:pPr>
            <w:r w:rsidRPr="20399988">
              <w:rPr>
                <w:rFonts w:ascii="Arial" w:hAnsi="Arial" w:eastAsia="Arial" w:cs="Arial"/>
                <w:sz w:val="22"/>
                <w:szCs w:val="22"/>
              </w:rPr>
              <w:t>240</w:t>
            </w:r>
          </w:p>
        </w:tc>
      </w:tr>
      <w:tr w:rsidR="00C740CC" w:rsidTr="660F251F" w14:paraId="74BBD1D3" w14:textId="77777777">
        <w:trPr>
          <w:trHeight w:val="454"/>
        </w:trPr>
        <w:tc>
          <w:tcPr>
            <w:tcW w:w="3228" w:type="dxa"/>
            <w:shd w:val="clear" w:color="auto" w:fill="E0E0E0"/>
            <w:tcMar/>
            <w:vAlign w:val="center"/>
          </w:tcPr>
          <w:p w:rsidRPr="002750D8" w:rsidR="005134CE" w:rsidP="20399988" w:rsidRDefault="20399988" w14:paraId="79F19197" w14:textId="77777777">
            <w:pPr>
              <w:jc w:val="center"/>
              <w:rPr>
                <w:rFonts w:ascii="Arial" w:hAnsi="Arial" w:eastAsia="Arial" w:cs="Arial"/>
                <w:b/>
                <w:bCs/>
                <w:sz w:val="22"/>
                <w:szCs w:val="22"/>
              </w:rPr>
            </w:pPr>
            <w:r w:rsidRPr="20399988">
              <w:rPr>
                <w:rFonts w:ascii="Arial" w:hAnsi="Arial" w:eastAsia="Arial" w:cs="Arial"/>
                <w:b/>
                <w:bCs/>
                <w:sz w:val="22"/>
                <w:szCs w:val="22"/>
              </w:rPr>
              <w:t>UCAS Code</w:t>
            </w:r>
          </w:p>
        </w:tc>
        <w:tc>
          <w:tcPr>
            <w:tcW w:w="5520" w:type="dxa"/>
            <w:shd w:val="clear" w:color="auto" w:fill="auto"/>
            <w:tcMar/>
            <w:vAlign w:val="center"/>
          </w:tcPr>
          <w:p w:rsidRPr="005077DD" w:rsidR="00C740CC" w:rsidP="20399988" w:rsidRDefault="20399988" w14:paraId="190F50A7" w14:textId="5DA5EB6C">
            <w:pPr>
              <w:rPr>
                <w:rFonts w:ascii="Arial" w:hAnsi="Arial" w:eastAsia="Arial" w:cs="Arial"/>
                <w:sz w:val="22"/>
                <w:szCs w:val="22"/>
              </w:rPr>
            </w:pPr>
            <w:r w:rsidRPr="1FB8CF1E">
              <w:rPr>
                <w:rFonts w:ascii="Arial" w:hAnsi="Arial" w:eastAsia="Arial" w:cs="Arial"/>
                <w:sz w:val="22"/>
                <w:szCs w:val="22"/>
              </w:rPr>
              <w:t xml:space="preserve">Creative Arts </w:t>
            </w:r>
            <w:r w:rsidRPr="1FB8CF1E" w:rsidR="0A4A3B5F">
              <w:rPr>
                <w:rFonts w:ascii="Arial" w:hAnsi="Arial" w:eastAsia="Arial" w:cs="Arial"/>
                <w:sz w:val="22"/>
                <w:szCs w:val="22"/>
              </w:rPr>
              <w:t>(</w:t>
            </w:r>
            <w:r w:rsidRPr="1FB8CF1E">
              <w:rPr>
                <w:rFonts w:ascii="Arial" w:hAnsi="Arial" w:eastAsia="Arial" w:cs="Arial"/>
                <w:sz w:val="22"/>
                <w:szCs w:val="22"/>
              </w:rPr>
              <w:t>Acting Performance</w:t>
            </w:r>
            <w:r w:rsidRPr="1FB8CF1E" w:rsidR="032540C3">
              <w:rPr>
                <w:rFonts w:ascii="Arial" w:hAnsi="Arial" w:eastAsia="Arial" w:cs="Arial"/>
                <w:sz w:val="22"/>
                <w:szCs w:val="22"/>
              </w:rPr>
              <w:t>)</w:t>
            </w:r>
            <w:r w:rsidRPr="1FB8CF1E">
              <w:rPr>
                <w:rFonts w:ascii="Arial" w:hAnsi="Arial" w:eastAsia="Arial" w:cs="Arial"/>
                <w:sz w:val="22"/>
                <w:szCs w:val="22"/>
              </w:rPr>
              <w:t xml:space="preserve"> – 2B15</w:t>
            </w:r>
          </w:p>
          <w:p w:rsidRPr="005077DD" w:rsidR="00C740CC" w:rsidP="14BD49BD" w:rsidRDefault="20399988" w14:paraId="7432B04A" w14:textId="74FD4DDE">
            <w:pPr>
              <w:rPr>
                <w:rFonts w:ascii="Arial" w:hAnsi="Arial" w:eastAsia="Arial" w:cs="Arial"/>
                <w:sz w:val="22"/>
                <w:szCs w:val="22"/>
              </w:rPr>
            </w:pPr>
            <w:r w:rsidRPr="14BD49BD">
              <w:rPr>
                <w:rFonts w:ascii="Arial" w:hAnsi="Arial" w:eastAsia="Arial" w:cs="Arial"/>
                <w:sz w:val="22"/>
                <w:szCs w:val="22"/>
              </w:rPr>
              <w:t xml:space="preserve">Creative Arts </w:t>
            </w:r>
            <w:r w:rsidRPr="14BD49BD" w:rsidR="2F104965">
              <w:rPr>
                <w:rFonts w:ascii="Arial" w:hAnsi="Arial" w:eastAsia="Arial" w:cs="Arial"/>
                <w:sz w:val="22"/>
                <w:szCs w:val="22"/>
              </w:rPr>
              <w:t>(</w:t>
            </w:r>
            <w:r w:rsidRPr="14BD49BD">
              <w:rPr>
                <w:rFonts w:ascii="Arial" w:hAnsi="Arial" w:eastAsia="Arial" w:cs="Arial"/>
                <w:sz w:val="22"/>
                <w:szCs w:val="22"/>
              </w:rPr>
              <w:t>Music Production</w:t>
            </w:r>
            <w:r w:rsidRPr="14BD49BD" w:rsidR="7C0B4D79">
              <w:rPr>
                <w:rFonts w:ascii="Arial" w:hAnsi="Arial" w:eastAsia="Arial" w:cs="Arial"/>
                <w:sz w:val="22"/>
                <w:szCs w:val="22"/>
              </w:rPr>
              <w:t>)</w:t>
            </w:r>
            <w:r w:rsidRPr="14BD49BD">
              <w:rPr>
                <w:rFonts w:ascii="Arial" w:hAnsi="Arial" w:eastAsia="Arial" w:cs="Arial"/>
                <w:sz w:val="22"/>
                <w:szCs w:val="22"/>
              </w:rPr>
              <w:t xml:space="preserve"> – 8H75</w:t>
            </w:r>
          </w:p>
          <w:p w:rsidRPr="00BE6584" w:rsidR="00C740CC" w:rsidP="14BD49BD" w:rsidRDefault="4B07EFFD" w14:paraId="539EC95E" w14:textId="4CD3FC17">
            <w:pPr>
              <w:rPr>
                <w:rFonts w:ascii="Arial" w:hAnsi="Arial" w:eastAsia="Arial" w:cs="Arial"/>
                <w:sz w:val="22"/>
                <w:szCs w:val="22"/>
              </w:rPr>
            </w:pPr>
            <w:r w:rsidRPr="00BE6584">
              <w:rPr>
                <w:rFonts w:ascii="Arial" w:hAnsi="Arial" w:eastAsia="Arial" w:cs="Arial"/>
                <w:sz w:val="22"/>
                <w:szCs w:val="22"/>
              </w:rPr>
              <w:t xml:space="preserve">Creative Arts (Art and Design) </w:t>
            </w:r>
            <w:r w:rsidRPr="00BE6584" w:rsidR="007F577D">
              <w:rPr>
                <w:rFonts w:ascii="Arial" w:hAnsi="Arial" w:eastAsia="Arial" w:cs="Arial"/>
                <w:sz w:val="22"/>
                <w:szCs w:val="22"/>
              </w:rPr>
              <w:t>–</w:t>
            </w:r>
            <w:r w:rsidRPr="00BE6584">
              <w:rPr>
                <w:rFonts w:ascii="Arial" w:hAnsi="Arial" w:eastAsia="Arial" w:cs="Arial"/>
                <w:sz w:val="22"/>
                <w:szCs w:val="22"/>
              </w:rPr>
              <w:t xml:space="preserve"> TBC</w:t>
            </w:r>
          </w:p>
          <w:p w:rsidRPr="00E667D0" w:rsidR="007F577D" w:rsidP="14BD49BD" w:rsidRDefault="00E667D0" w14:paraId="0D0B940D" w14:textId="3272486B">
            <w:pPr>
              <w:rPr>
                <w:rFonts w:ascii="Arial" w:hAnsi="Arial" w:eastAsia="Arial" w:cs="Arial"/>
                <w:sz w:val="22"/>
                <w:szCs w:val="22"/>
              </w:rPr>
            </w:pPr>
            <w:r w:rsidRPr="20399988">
              <w:rPr>
                <w:rFonts w:ascii="Arial" w:hAnsi="Arial" w:eastAsia="Arial" w:cs="Arial"/>
                <w:sz w:val="22"/>
                <w:szCs w:val="22"/>
              </w:rPr>
              <w:t xml:space="preserve">Creative Arts </w:t>
            </w:r>
            <w:r>
              <w:rPr>
                <w:rFonts w:ascii="Arial" w:hAnsi="Arial" w:eastAsia="Arial" w:cs="Arial"/>
                <w:sz w:val="22"/>
                <w:szCs w:val="22"/>
              </w:rPr>
              <w:t>(</w:t>
            </w:r>
            <w:r>
              <w:rPr>
                <w:rFonts w:ascii="Arial" w:hAnsi="Arial" w:eastAsia="Arial" w:cs="Arial"/>
                <w:sz w:val="22"/>
                <w:szCs w:val="22"/>
              </w:rPr>
              <w:t>Graphic Media Communication</w:t>
            </w:r>
            <w:r>
              <w:rPr>
                <w:rFonts w:ascii="Arial" w:hAnsi="Arial" w:eastAsia="Arial" w:cs="Arial"/>
                <w:sz w:val="22"/>
                <w:szCs w:val="22"/>
              </w:rPr>
              <w:t>)</w:t>
            </w:r>
            <w:r w:rsidRPr="20399988">
              <w:rPr>
                <w:rFonts w:ascii="Arial" w:hAnsi="Arial" w:eastAsia="Arial" w:cs="Arial"/>
                <w:sz w:val="22"/>
                <w:szCs w:val="22"/>
              </w:rPr>
              <w:t xml:space="preserve"> – 4F45</w:t>
            </w:r>
          </w:p>
        </w:tc>
      </w:tr>
      <w:tr w:rsidR="00B51D76" w:rsidTr="660F251F" w14:paraId="16CEF076" w14:textId="77777777">
        <w:trPr>
          <w:trHeight w:val="454"/>
        </w:trPr>
        <w:tc>
          <w:tcPr>
            <w:tcW w:w="3228" w:type="dxa"/>
            <w:shd w:val="clear" w:color="auto" w:fill="E0E0E0"/>
            <w:tcMar/>
            <w:vAlign w:val="center"/>
          </w:tcPr>
          <w:p w:rsidRPr="005077DD" w:rsidR="00B51D76" w:rsidP="20399988" w:rsidRDefault="20399988" w14:paraId="1F071629" w14:textId="77777777">
            <w:pPr>
              <w:jc w:val="center"/>
              <w:rPr>
                <w:rFonts w:ascii="Arial" w:hAnsi="Arial" w:eastAsia="Arial" w:cs="Arial"/>
                <w:b/>
                <w:bCs/>
                <w:sz w:val="22"/>
                <w:szCs w:val="22"/>
              </w:rPr>
            </w:pPr>
            <w:r w:rsidRPr="20399988">
              <w:rPr>
                <w:rFonts w:ascii="Arial" w:hAnsi="Arial" w:eastAsia="Arial" w:cs="Arial"/>
                <w:b/>
                <w:bCs/>
                <w:sz w:val="22"/>
                <w:szCs w:val="22"/>
              </w:rPr>
              <w:t>JACS Code</w:t>
            </w:r>
          </w:p>
        </w:tc>
        <w:tc>
          <w:tcPr>
            <w:tcW w:w="5520" w:type="dxa"/>
            <w:shd w:val="clear" w:color="auto" w:fill="auto"/>
            <w:tcMar/>
            <w:vAlign w:val="center"/>
          </w:tcPr>
          <w:p w:rsidRPr="005077DD" w:rsidR="00B51D76" w:rsidP="20399988" w:rsidRDefault="00EA741B" w14:paraId="0E27B00A" w14:textId="0120842A">
            <w:pPr>
              <w:rPr>
                <w:rFonts w:ascii="Arial" w:hAnsi="Arial" w:eastAsia="Arial" w:cs="Arial"/>
                <w:sz w:val="22"/>
                <w:szCs w:val="22"/>
              </w:rPr>
            </w:pPr>
            <w:r>
              <w:rPr>
                <w:rFonts w:ascii="Arial" w:hAnsi="Arial" w:eastAsia="Arial" w:cs="Arial"/>
                <w:sz w:val="22"/>
                <w:szCs w:val="22"/>
              </w:rPr>
              <w:t>N/A</w:t>
            </w:r>
          </w:p>
        </w:tc>
      </w:tr>
      <w:tr w:rsidR="00C740CC" w:rsidTr="660F251F" w14:paraId="34B60FA5" w14:textId="77777777">
        <w:trPr>
          <w:trHeight w:val="454"/>
        </w:trPr>
        <w:tc>
          <w:tcPr>
            <w:tcW w:w="3228" w:type="dxa"/>
            <w:shd w:val="clear" w:color="auto" w:fill="E0E0E0"/>
            <w:tcMar/>
            <w:vAlign w:val="center"/>
          </w:tcPr>
          <w:p w:rsidRPr="00AB4241" w:rsidR="005134CE" w:rsidP="20399988" w:rsidRDefault="20399988" w14:paraId="6D34011B" w14:textId="77777777">
            <w:pPr>
              <w:jc w:val="center"/>
              <w:rPr>
                <w:rFonts w:ascii="Arial" w:hAnsi="Arial" w:eastAsia="Arial" w:cs="Arial"/>
                <w:b/>
                <w:bCs/>
                <w:sz w:val="22"/>
                <w:szCs w:val="22"/>
              </w:rPr>
            </w:pPr>
            <w:r w:rsidRPr="20399988">
              <w:rPr>
                <w:rFonts w:ascii="Arial" w:hAnsi="Arial" w:eastAsia="Arial" w:cs="Arial"/>
                <w:b/>
                <w:bCs/>
                <w:sz w:val="22"/>
                <w:szCs w:val="22"/>
              </w:rPr>
              <w:t>Programme start date and cycle of starts if appropriate.</w:t>
            </w:r>
          </w:p>
        </w:tc>
        <w:tc>
          <w:tcPr>
            <w:tcW w:w="5520" w:type="dxa"/>
            <w:shd w:val="clear" w:color="auto" w:fill="auto"/>
            <w:tcMar/>
            <w:vAlign w:val="center"/>
          </w:tcPr>
          <w:p w:rsidRPr="005077DD" w:rsidR="00C740CC" w:rsidP="20399988" w:rsidRDefault="20399988" w14:paraId="60061E4C" w14:textId="77C410F2">
            <w:pPr>
              <w:rPr>
                <w:rFonts w:ascii="Arial" w:hAnsi="Arial" w:eastAsia="Arial" w:cs="Arial"/>
                <w:sz w:val="22"/>
                <w:szCs w:val="22"/>
              </w:rPr>
            </w:pPr>
            <w:r w:rsidRPr="20399988">
              <w:rPr>
                <w:rFonts w:ascii="Arial" w:hAnsi="Arial" w:eastAsia="Arial" w:cs="Arial"/>
                <w:sz w:val="22"/>
                <w:szCs w:val="22"/>
              </w:rPr>
              <w:t>September 2020</w:t>
            </w:r>
          </w:p>
        </w:tc>
      </w:tr>
      <w:tr w:rsidR="00C740CC" w:rsidTr="660F251F" w14:paraId="29512CBE" w14:textId="77777777">
        <w:trPr>
          <w:trHeight w:val="624"/>
        </w:trPr>
        <w:tc>
          <w:tcPr>
            <w:tcW w:w="3228" w:type="dxa"/>
            <w:shd w:val="clear" w:color="auto" w:fill="E0E0E0"/>
            <w:tcMar/>
            <w:vAlign w:val="center"/>
          </w:tcPr>
          <w:p w:rsidRPr="00AB4241" w:rsidR="005134CE" w:rsidP="20399988" w:rsidRDefault="20399988" w14:paraId="228B3807" w14:textId="77777777">
            <w:pPr>
              <w:jc w:val="center"/>
              <w:rPr>
                <w:rFonts w:ascii="Arial" w:hAnsi="Arial" w:eastAsia="Arial" w:cs="Arial"/>
                <w:b/>
                <w:bCs/>
                <w:sz w:val="22"/>
                <w:szCs w:val="22"/>
              </w:rPr>
            </w:pPr>
            <w:r w:rsidRPr="20399988">
              <w:rPr>
                <w:rFonts w:ascii="Arial" w:hAnsi="Arial" w:eastAsia="Arial" w:cs="Arial"/>
                <w:b/>
                <w:bCs/>
                <w:sz w:val="22"/>
                <w:szCs w:val="22"/>
              </w:rPr>
              <w:t>Underpinning QAA subject benchmark(s)</w:t>
            </w:r>
          </w:p>
        </w:tc>
        <w:tc>
          <w:tcPr>
            <w:tcW w:w="5520" w:type="dxa"/>
            <w:shd w:val="clear" w:color="auto" w:fill="auto"/>
            <w:tcMar/>
            <w:vAlign w:val="center"/>
          </w:tcPr>
          <w:p w:rsidRPr="005077DD" w:rsidR="00C740CC" w:rsidP="20399988" w:rsidRDefault="20399988" w14:paraId="50B54882" w14:textId="78959B0B">
            <w:pPr>
              <w:rPr>
                <w:rFonts w:ascii="Arial" w:hAnsi="Arial" w:eastAsia="Arial" w:cs="Arial"/>
                <w:sz w:val="22"/>
                <w:szCs w:val="22"/>
              </w:rPr>
            </w:pPr>
            <w:r w:rsidRPr="42567F7D">
              <w:rPr>
                <w:rFonts w:ascii="Arial" w:hAnsi="Arial" w:eastAsia="Arial" w:cs="Arial"/>
                <w:sz w:val="22"/>
                <w:szCs w:val="22"/>
              </w:rPr>
              <w:t>QAA SBS Dance, Drama and Performance (201</w:t>
            </w:r>
            <w:r w:rsidRPr="42567F7D" w:rsidR="5AFEC2F7">
              <w:rPr>
                <w:rFonts w:ascii="Arial" w:hAnsi="Arial" w:eastAsia="Arial" w:cs="Arial"/>
                <w:sz w:val="22"/>
                <w:szCs w:val="22"/>
              </w:rPr>
              <w:t>9</w:t>
            </w:r>
            <w:r w:rsidRPr="42567F7D">
              <w:rPr>
                <w:rFonts w:ascii="Arial" w:hAnsi="Arial" w:eastAsia="Arial" w:cs="Arial"/>
                <w:sz w:val="22"/>
                <w:szCs w:val="22"/>
              </w:rPr>
              <w:t>)</w:t>
            </w:r>
          </w:p>
          <w:p w:rsidRPr="005077DD" w:rsidR="00C740CC" w:rsidP="14BD49BD" w:rsidRDefault="20399988" w14:paraId="28DD5EDC" w14:textId="5EE5623B">
            <w:pPr>
              <w:rPr>
                <w:rFonts w:ascii="Arial" w:hAnsi="Arial" w:eastAsia="Arial" w:cs="Arial"/>
                <w:sz w:val="22"/>
                <w:szCs w:val="22"/>
              </w:rPr>
            </w:pPr>
            <w:r w:rsidRPr="14BD49BD">
              <w:rPr>
                <w:rFonts w:ascii="Arial" w:hAnsi="Arial" w:eastAsia="Arial" w:cs="Arial"/>
                <w:sz w:val="22"/>
                <w:szCs w:val="22"/>
              </w:rPr>
              <w:t>QAA SBS Music (201</w:t>
            </w:r>
            <w:r w:rsidRPr="14BD49BD" w:rsidR="31C2DF37">
              <w:rPr>
                <w:rFonts w:ascii="Arial" w:hAnsi="Arial" w:eastAsia="Arial" w:cs="Arial"/>
                <w:sz w:val="22"/>
                <w:szCs w:val="22"/>
              </w:rPr>
              <w:t>9)</w:t>
            </w:r>
          </w:p>
          <w:p w:rsidRPr="005077DD" w:rsidR="006605A8" w:rsidP="14BD49BD" w:rsidRDefault="50EA543F" w14:paraId="44EAFD9C" w14:textId="628A872C">
            <w:pPr>
              <w:rPr>
                <w:rFonts w:ascii="Arial" w:hAnsi="Arial" w:eastAsia="Arial" w:cs="Arial"/>
                <w:color w:val="000000" w:themeColor="text1"/>
                <w:sz w:val="22"/>
                <w:szCs w:val="22"/>
              </w:rPr>
            </w:pPr>
            <w:r w:rsidRPr="14BD49BD">
              <w:rPr>
                <w:rFonts w:ascii="Arial" w:hAnsi="Arial" w:eastAsia="Arial" w:cs="Arial"/>
                <w:color w:val="000000" w:themeColor="text1"/>
                <w:sz w:val="22"/>
                <w:szCs w:val="22"/>
              </w:rPr>
              <w:t>QAA SBS Art and Design (201</w:t>
            </w:r>
            <w:r w:rsidRPr="14BD49BD" w:rsidR="102C249F">
              <w:rPr>
                <w:rFonts w:ascii="Arial" w:hAnsi="Arial" w:eastAsia="Arial" w:cs="Arial"/>
                <w:color w:val="000000" w:themeColor="text1"/>
                <w:sz w:val="22"/>
                <w:szCs w:val="22"/>
              </w:rPr>
              <w:t>9</w:t>
            </w:r>
            <w:r w:rsidRPr="14BD49BD">
              <w:rPr>
                <w:rFonts w:ascii="Arial" w:hAnsi="Arial" w:eastAsia="Arial" w:cs="Arial"/>
                <w:color w:val="000000" w:themeColor="text1"/>
                <w:sz w:val="22"/>
                <w:szCs w:val="22"/>
              </w:rPr>
              <w:t>)</w:t>
            </w:r>
          </w:p>
        </w:tc>
      </w:tr>
      <w:tr w:rsidR="00563D81" w:rsidTr="660F251F" w14:paraId="29916967" w14:textId="77777777">
        <w:trPr>
          <w:trHeight w:val="624"/>
        </w:trPr>
        <w:tc>
          <w:tcPr>
            <w:tcW w:w="3228" w:type="dxa"/>
            <w:shd w:val="clear" w:color="auto" w:fill="E0E0E0"/>
            <w:tcMar/>
            <w:vAlign w:val="center"/>
          </w:tcPr>
          <w:p w:rsidRPr="00AB4241" w:rsidR="002750D8" w:rsidP="20399988" w:rsidRDefault="20399988" w14:paraId="307F6768" w14:textId="77777777">
            <w:pPr>
              <w:jc w:val="center"/>
              <w:rPr>
                <w:rFonts w:ascii="Arial" w:hAnsi="Arial" w:eastAsia="Arial" w:cs="Arial"/>
                <w:b/>
                <w:bCs/>
                <w:sz w:val="22"/>
                <w:szCs w:val="22"/>
              </w:rPr>
            </w:pPr>
            <w:r w:rsidRPr="20399988">
              <w:rPr>
                <w:rFonts w:ascii="Arial" w:hAnsi="Arial" w:eastAsia="Arial" w:cs="Arial"/>
                <w:b/>
                <w:bCs/>
                <w:sz w:val="22"/>
                <w:szCs w:val="22"/>
              </w:rPr>
              <w:t>Other external and internal reference points used to inform programme outcomes.</w:t>
            </w:r>
          </w:p>
          <w:p w:rsidRPr="00AB4241" w:rsidR="005C4BBB" w:rsidP="20399988" w:rsidRDefault="20399988" w14:paraId="2AC22234" w14:textId="77777777">
            <w:pPr>
              <w:jc w:val="center"/>
              <w:rPr>
                <w:rFonts w:ascii="Arial" w:hAnsi="Arial" w:eastAsia="Arial" w:cs="Arial"/>
                <w:b/>
                <w:bCs/>
                <w:sz w:val="22"/>
                <w:szCs w:val="22"/>
              </w:rPr>
            </w:pPr>
            <w:r w:rsidRPr="20399988">
              <w:rPr>
                <w:rFonts w:ascii="Arial" w:hAnsi="Arial" w:eastAsia="Arial" w:cs="Arial"/>
                <w:b/>
                <w:bCs/>
                <w:sz w:val="22"/>
                <w:szCs w:val="22"/>
              </w:rPr>
              <w:t xml:space="preserve">For apprenticeships, the standard or framework against which it will be delivered. </w:t>
            </w:r>
          </w:p>
        </w:tc>
        <w:tc>
          <w:tcPr>
            <w:tcW w:w="5520" w:type="dxa"/>
            <w:shd w:val="clear" w:color="auto" w:fill="auto"/>
            <w:tcMar/>
            <w:vAlign w:val="center"/>
          </w:tcPr>
          <w:p w:rsidRPr="005077DD" w:rsidR="00563D81" w:rsidP="20399988" w:rsidRDefault="20399988" w14:paraId="08D1FC7B" w14:textId="2A61CCD1">
            <w:pPr>
              <w:rPr>
                <w:rFonts w:ascii="Arial" w:hAnsi="Arial" w:eastAsia="Arial" w:cs="Arial"/>
                <w:sz w:val="22"/>
                <w:szCs w:val="22"/>
              </w:rPr>
            </w:pPr>
            <w:r w:rsidRPr="20399988">
              <w:rPr>
                <w:rFonts w:ascii="Arial" w:hAnsi="Arial" w:eastAsia="Arial" w:cs="Arial"/>
                <w:sz w:val="22"/>
                <w:szCs w:val="22"/>
              </w:rPr>
              <w:t xml:space="preserve">QAA Foundation Degree Characteristics Statement (2015) </w:t>
            </w:r>
          </w:p>
          <w:p w:rsidRPr="005077DD" w:rsidR="00563D81" w:rsidP="20399988" w:rsidRDefault="20399988" w14:paraId="1C5CA555" w14:textId="034E685F">
            <w:pPr>
              <w:rPr>
                <w:rFonts w:ascii="Arial" w:hAnsi="Arial" w:eastAsia="Arial" w:cs="Arial"/>
                <w:sz w:val="22"/>
                <w:szCs w:val="22"/>
              </w:rPr>
            </w:pPr>
            <w:r w:rsidRPr="20399988">
              <w:rPr>
                <w:rFonts w:ascii="Arial" w:hAnsi="Arial" w:eastAsia="Arial" w:cs="Arial"/>
                <w:sz w:val="22"/>
                <w:szCs w:val="22"/>
              </w:rPr>
              <w:t>QAA Framework for Higher Education Qualifications (2014)</w:t>
            </w:r>
          </w:p>
          <w:p w:rsidRPr="005077DD" w:rsidR="00563D81" w:rsidP="20399988" w:rsidRDefault="20399988" w14:paraId="4B94D5A5" w14:textId="2D17AA94">
            <w:pPr>
              <w:rPr>
                <w:rFonts w:ascii="Arial" w:hAnsi="Arial" w:eastAsia="Arial" w:cs="Arial"/>
                <w:sz w:val="22"/>
                <w:szCs w:val="22"/>
              </w:rPr>
            </w:pPr>
            <w:r w:rsidRPr="20399988">
              <w:rPr>
                <w:rFonts w:ascii="Arial" w:hAnsi="Arial" w:eastAsia="Arial" w:cs="Arial"/>
                <w:sz w:val="22"/>
                <w:szCs w:val="22"/>
              </w:rPr>
              <w:t>SEEC Credit Level Descriptors (2016)</w:t>
            </w:r>
          </w:p>
        </w:tc>
      </w:tr>
      <w:tr w:rsidR="00C740CC" w:rsidTr="660F251F" w14:paraId="19D4E7E6" w14:textId="77777777">
        <w:trPr>
          <w:trHeight w:val="624"/>
        </w:trPr>
        <w:tc>
          <w:tcPr>
            <w:tcW w:w="3228" w:type="dxa"/>
            <w:shd w:val="clear" w:color="auto" w:fill="E0E0E0"/>
            <w:tcMar/>
            <w:vAlign w:val="center"/>
          </w:tcPr>
          <w:p w:rsidRPr="00AB4241" w:rsidR="002750D8" w:rsidP="20399988" w:rsidRDefault="20399988" w14:paraId="0A096932" w14:textId="77777777">
            <w:pPr>
              <w:jc w:val="center"/>
              <w:rPr>
                <w:rFonts w:ascii="Arial" w:hAnsi="Arial" w:eastAsia="Arial" w:cs="Arial"/>
                <w:b/>
                <w:bCs/>
                <w:sz w:val="22"/>
                <w:szCs w:val="22"/>
              </w:rPr>
            </w:pPr>
            <w:r w:rsidRPr="20399988">
              <w:rPr>
                <w:rFonts w:ascii="Arial" w:hAnsi="Arial" w:eastAsia="Arial" w:cs="Arial"/>
                <w:b/>
                <w:bCs/>
                <w:sz w:val="22"/>
                <w:szCs w:val="22"/>
              </w:rPr>
              <w:t>Professional/statutory recognition</w:t>
            </w:r>
          </w:p>
        </w:tc>
        <w:tc>
          <w:tcPr>
            <w:tcW w:w="5520" w:type="dxa"/>
            <w:shd w:val="clear" w:color="auto" w:fill="auto"/>
            <w:tcMar/>
            <w:vAlign w:val="center"/>
          </w:tcPr>
          <w:p w:rsidRPr="005077DD" w:rsidR="00C740CC" w:rsidP="20399988" w:rsidRDefault="20399988" w14:paraId="3DEEC669" w14:textId="476723D7">
            <w:pPr>
              <w:rPr>
                <w:rFonts w:ascii="Arial" w:hAnsi="Arial" w:eastAsia="Arial" w:cs="Arial"/>
                <w:sz w:val="22"/>
                <w:szCs w:val="22"/>
              </w:rPr>
            </w:pPr>
            <w:r w:rsidRPr="20399988">
              <w:rPr>
                <w:rFonts w:ascii="Arial" w:hAnsi="Arial" w:eastAsia="Arial" w:cs="Arial"/>
                <w:sz w:val="22"/>
                <w:szCs w:val="22"/>
              </w:rPr>
              <w:t>None</w:t>
            </w:r>
          </w:p>
        </w:tc>
      </w:tr>
      <w:tr w:rsidR="005C4BBB" w:rsidTr="660F251F" w14:paraId="12DF55AA" w14:textId="77777777">
        <w:trPr>
          <w:trHeight w:val="624"/>
        </w:trPr>
        <w:tc>
          <w:tcPr>
            <w:tcW w:w="3228" w:type="dxa"/>
            <w:shd w:val="clear" w:color="auto" w:fill="E0E0E0"/>
            <w:tcMar/>
            <w:vAlign w:val="center"/>
          </w:tcPr>
          <w:p w:rsidRPr="00AB4241" w:rsidR="005C4BBB" w:rsidP="20399988" w:rsidRDefault="20399988" w14:paraId="627F1D28" w14:textId="77777777">
            <w:pPr>
              <w:jc w:val="center"/>
              <w:rPr>
                <w:rFonts w:ascii="Arial" w:hAnsi="Arial" w:eastAsia="Arial" w:cs="Arial"/>
                <w:b/>
                <w:bCs/>
                <w:sz w:val="22"/>
                <w:szCs w:val="22"/>
              </w:rPr>
            </w:pPr>
            <w:r w:rsidRPr="20399988">
              <w:rPr>
                <w:rFonts w:ascii="Arial" w:hAnsi="Arial" w:eastAsia="Arial" w:cs="Arial"/>
                <w:b/>
                <w:bCs/>
                <w:sz w:val="22"/>
                <w:szCs w:val="22"/>
              </w:rPr>
              <w:t xml:space="preserve">For apprenticeships fully or partially integrated Assessment. </w:t>
            </w:r>
          </w:p>
        </w:tc>
        <w:tc>
          <w:tcPr>
            <w:tcW w:w="5520" w:type="dxa"/>
            <w:shd w:val="clear" w:color="auto" w:fill="auto"/>
            <w:tcMar/>
            <w:vAlign w:val="center"/>
          </w:tcPr>
          <w:p w:rsidRPr="005077DD" w:rsidR="005C4BBB" w:rsidP="20399988" w:rsidRDefault="20399988" w14:paraId="3656B9AB" w14:textId="23649834">
            <w:pPr>
              <w:rPr>
                <w:rFonts w:ascii="Arial" w:hAnsi="Arial" w:eastAsia="Arial" w:cs="Arial"/>
                <w:sz w:val="22"/>
                <w:szCs w:val="22"/>
              </w:rPr>
            </w:pPr>
            <w:r w:rsidRPr="20399988">
              <w:rPr>
                <w:rFonts w:ascii="Arial" w:hAnsi="Arial" w:eastAsia="Arial" w:cs="Arial"/>
                <w:sz w:val="22"/>
                <w:szCs w:val="22"/>
              </w:rPr>
              <w:t>Not applicable</w:t>
            </w:r>
          </w:p>
        </w:tc>
      </w:tr>
      <w:tr w:rsidR="002750D8" w:rsidTr="660F251F" w14:paraId="106F57DD" w14:textId="77777777">
        <w:trPr>
          <w:trHeight w:val="737"/>
        </w:trPr>
        <w:tc>
          <w:tcPr>
            <w:tcW w:w="3228" w:type="dxa"/>
            <w:shd w:val="clear" w:color="auto" w:fill="E0E0E0"/>
            <w:tcMar/>
            <w:vAlign w:val="center"/>
          </w:tcPr>
          <w:p w:rsidRPr="00AB4241" w:rsidR="002750D8" w:rsidP="20399988" w:rsidRDefault="20399988" w14:paraId="2312D175" w14:textId="77777777">
            <w:pPr>
              <w:jc w:val="center"/>
              <w:rPr>
                <w:rFonts w:ascii="Arial" w:hAnsi="Arial" w:eastAsia="Arial" w:cs="Arial"/>
                <w:b/>
                <w:bCs/>
                <w:sz w:val="22"/>
                <w:szCs w:val="22"/>
              </w:rPr>
            </w:pPr>
            <w:r w:rsidRPr="20399988">
              <w:rPr>
                <w:rFonts w:ascii="Arial" w:hAnsi="Arial" w:eastAsia="Arial" w:cs="Arial"/>
                <w:b/>
                <w:bCs/>
                <w:sz w:val="22"/>
                <w:szCs w:val="22"/>
              </w:rPr>
              <w:t>Mode(s) of Study (PT, FT, DL,</w:t>
            </w:r>
          </w:p>
          <w:p w:rsidRPr="00AB4241" w:rsidR="002750D8" w:rsidP="20399988" w:rsidRDefault="20399988" w14:paraId="093A71C1" w14:textId="77777777">
            <w:pPr>
              <w:jc w:val="center"/>
              <w:rPr>
                <w:rFonts w:ascii="Arial" w:hAnsi="Arial" w:eastAsia="Arial" w:cs="Arial"/>
                <w:b/>
                <w:bCs/>
                <w:sz w:val="22"/>
                <w:szCs w:val="22"/>
              </w:rPr>
            </w:pPr>
            <w:r w:rsidRPr="20399988">
              <w:rPr>
                <w:rFonts w:ascii="Arial" w:hAnsi="Arial" w:eastAsia="Arial" w:cs="Arial"/>
                <w:b/>
                <w:bCs/>
                <w:sz w:val="22"/>
                <w:szCs w:val="22"/>
              </w:rPr>
              <w:t>Mix of DL &amp; Face-to-Face)</w:t>
            </w:r>
          </w:p>
          <w:p w:rsidRPr="00AB4241" w:rsidR="005C4BBB" w:rsidP="20399988" w:rsidRDefault="20399988" w14:paraId="0E80B339" w14:textId="77777777">
            <w:pPr>
              <w:jc w:val="center"/>
              <w:rPr>
                <w:rFonts w:ascii="Arial" w:hAnsi="Arial" w:eastAsia="Arial" w:cs="Arial"/>
                <w:b/>
                <w:bCs/>
                <w:sz w:val="22"/>
                <w:szCs w:val="22"/>
              </w:rPr>
            </w:pPr>
            <w:r w:rsidRPr="20399988">
              <w:rPr>
                <w:rFonts w:ascii="Arial" w:hAnsi="Arial" w:eastAsia="Arial" w:cs="Arial"/>
                <w:b/>
                <w:bCs/>
                <w:sz w:val="22"/>
                <w:szCs w:val="22"/>
              </w:rPr>
              <w:t>Apprenticeship</w:t>
            </w:r>
          </w:p>
        </w:tc>
        <w:tc>
          <w:tcPr>
            <w:tcW w:w="5520" w:type="dxa"/>
            <w:shd w:val="clear" w:color="auto" w:fill="auto"/>
            <w:tcMar/>
            <w:vAlign w:val="center"/>
          </w:tcPr>
          <w:p w:rsidRPr="005077DD" w:rsidR="002750D8" w:rsidP="20399988" w:rsidRDefault="20399988" w14:paraId="45FB0818" w14:textId="31AA6B67">
            <w:pPr>
              <w:rPr>
                <w:rFonts w:ascii="Arial" w:hAnsi="Arial" w:eastAsia="Arial" w:cs="Arial"/>
                <w:sz w:val="22"/>
                <w:szCs w:val="22"/>
              </w:rPr>
            </w:pPr>
            <w:r w:rsidRPr="20399988">
              <w:rPr>
                <w:rFonts w:ascii="Arial" w:hAnsi="Arial" w:eastAsia="Arial" w:cs="Arial"/>
                <w:sz w:val="22"/>
                <w:szCs w:val="22"/>
              </w:rPr>
              <w:t>FT, PT</w:t>
            </w:r>
          </w:p>
        </w:tc>
      </w:tr>
      <w:tr w:rsidR="00C740CC" w:rsidTr="660F251F" w14:paraId="6DAFDDB8" w14:textId="77777777">
        <w:trPr>
          <w:trHeight w:val="737"/>
        </w:trPr>
        <w:tc>
          <w:tcPr>
            <w:tcW w:w="3228" w:type="dxa"/>
            <w:shd w:val="clear" w:color="auto" w:fill="E0E0E0"/>
            <w:tcMar/>
            <w:vAlign w:val="center"/>
          </w:tcPr>
          <w:p w:rsidRPr="00AB4241" w:rsidR="005134CE" w:rsidP="20399988" w:rsidRDefault="20399988" w14:paraId="3A9465FB" w14:textId="77777777">
            <w:pPr>
              <w:jc w:val="center"/>
              <w:rPr>
                <w:rFonts w:ascii="Arial" w:hAnsi="Arial" w:eastAsia="Arial" w:cs="Arial"/>
                <w:b/>
                <w:bCs/>
                <w:sz w:val="22"/>
                <w:szCs w:val="22"/>
              </w:rPr>
            </w:pPr>
            <w:r w:rsidRPr="20399988">
              <w:rPr>
                <w:rFonts w:ascii="Arial" w:hAnsi="Arial" w:eastAsia="Arial" w:cs="Arial"/>
                <w:b/>
                <w:bCs/>
                <w:sz w:val="22"/>
                <w:szCs w:val="22"/>
              </w:rPr>
              <w:t>Duration of the programme for each mode of study</w:t>
            </w:r>
          </w:p>
        </w:tc>
        <w:tc>
          <w:tcPr>
            <w:tcW w:w="5520" w:type="dxa"/>
            <w:shd w:val="clear" w:color="auto" w:fill="auto"/>
            <w:tcMar/>
            <w:vAlign w:val="center"/>
          </w:tcPr>
          <w:p w:rsidRPr="005077DD" w:rsidR="00C740CC" w:rsidP="20399988" w:rsidRDefault="20399988" w14:paraId="049F31CB" w14:textId="105EAED5">
            <w:pPr>
              <w:rPr>
                <w:rFonts w:ascii="Arial" w:hAnsi="Arial" w:eastAsia="Arial" w:cs="Arial"/>
                <w:sz w:val="22"/>
                <w:szCs w:val="22"/>
              </w:rPr>
            </w:pPr>
            <w:r w:rsidRPr="20399988">
              <w:rPr>
                <w:rFonts w:ascii="Arial" w:hAnsi="Arial" w:eastAsia="Arial" w:cs="Arial"/>
                <w:sz w:val="22"/>
                <w:szCs w:val="22"/>
              </w:rPr>
              <w:t>FT – 2 years; PT – 3 years</w:t>
            </w:r>
          </w:p>
        </w:tc>
      </w:tr>
      <w:tr w:rsidR="00C740CC" w:rsidTr="660F251F" w14:paraId="1EB2A3A3" w14:textId="77777777">
        <w:trPr>
          <w:trHeight w:val="624"/>
        </w:trPr>
        <w:tc>
          <w:tcPr>
            <w:tcW w:w="3228" w:type="dxa"/>
            <w:shd w:val="clear" w:color="auto" w:fill="E0E0E0"/>
            <w:tcMar/>
            <w:vAlign w:val="center"/>
          </w:tcPr>
          <w:p w:rsidRPr="005077DD" w:rsidR="005134CE" w:rsidP="20399988" w:rsidRDefault="20399988" w14:paraId="5A9A06B7" w14:textId="77777777">
            <w:pPr>
              <w:jc w:val="center"/>
              <w:rPr>
                <w:rFonts w:ascii="Arial" w:hAnsi="Arial" w:eastAsia="Arial" w:cs="Arial"/>
                <w:b/>
                <w:bCs/>
                <w:sz w:val="22"/>
                <w:szCs w:val="22"/>
              </w:rPr>
            </w:pPr>
            <w:r w:rsidRPr="20399988">
              <w:rPr>
                <w:rFonts w:ascii="Arial" w:hAnsi="Arial" w:eastAsia="Arial" w:cs="Arial"/>
                <w:b/>
                <w:bCs/>
                <w:sz w:val="22"/>
                <w:szCs w:val="22"/>
              </w:rPr>
              <w:t>Dual accreditation (if applicable)</w:t>
            </w:r>
          </w:p>
        </w:tc>
        <w:tc>
          <w:tcPr>
            <w:tcW w:w="5520" w:type="dxa"/>
            <w:shd w:val="clear" w:color="auto" w:fill="auto"/>
            <w:tcMar/>
            <w:vAlign w:val="center"/>
          </w:tcPr>
          <w:p w:rsidRPr="005077DD" w:rsidR="00C740CC" w:rsidP="20399988" w:rsidRDefault="20399988" w14:paraId="53128261" w14:textId="72A8DF15">
            <w:pPr>
              <w:rPr>
                <w:rFonts w:ascii="Arial" w:hAnsi="Arial" w:eastAsia="Arial" w:cs="Arial"/>
                <w:sz w:val="22"/>
                <w:szCs w:val="22"/>
              </w:rPr>
            </w:pPr>
            <w:r w:rsidRPr="20399988">
              <w:rPr>
                <w:rFonts w:ascii="Arial" w:hAnsi="Arial" w:eastAsia="Arial" w:cs="Arial"/>
                <w:sz w:val="22"/>
                <w:szCs w:val="22"/>
              </w:rPr>
              <w:t>Not applicable</w:t>
            </w:r>
          </w:p>
        </w:tc>
      </w:tr>
      <w:tr w:rsidR="00C740CC" w:rsidTr="660F251F" w14:paraId="3BF42CDF" w14:textId="77777777">
        <w:trPr>
          <w:trHeight w:val="454"/>
        </w:trPr>
        <w:tc>
          <w:tcPr>
            <w:tcW w:w="3228" w:type="dxa"/>
            <w:shd w:val="clear" w:color="auto" w:fill="E0E0E0"/>
            <w:tcMar/>
            <w:vAlign w:val="center"/>
          </w:tcPr>
          <w:p w:rsidRPr="005077DD" w:rsidR="00C740CC" w:rsidP="20399988" w:rsidRDefault="20399988" w14:paraId="10A4F8D8" w14:textId="77777777">
            <w:pPr>
              <w:jc w:val="center"/>
              <w:rPr>
                <w:rFonts w:ascii="Arial" w:hAnsi="Arial" w:eastAsia="Arial" w:cs="Arial"/>
                <w:b/>
                <w:bCs/>
                <w:sz w:val="22"/>
                <w:szCs w:val="22"/>
              </w:rPr>
            </w:pPr>
            <w:r w:rsidRPr="20399988">
              <w:rPr>
                <w:rFonts w:ascii="Arial" w:hAnsi="Arial" w:eastAsia="Arial" w:cs="Arial"/>
                <w:b/>
                <w:bCs/>
                <w:sz w:val="22"/>
                <w:szCs w:val="22"/>
              </w:rPr>
              <w:lastRenderedPageBreak/>
              <w:t>Date of production/revision of this specification</w:t>
            </w:r>
          </w:p>
        </w:tc>
        <w:tc>
          <w:tcPr>
            <w:tcW w:w="5520" w:type="dxa"/>
            <w:shd w:val="clear" w:color="auto" w:fill="auto"/>
            <w:tcMar/>
            <w:vAlign w:val="center"/>
          </w:tcPr>
          <w:p w:rsidRPr="005077DD" w:rsidR="00C740CC" w:rsidP="20399988" w:rsidRDefault="20399988" w14:paraId="62486C05" w14:textId="58F9821A">
            <w:pPr>
              <w:rPr>
                <w:rFonts w:ascii="Arial" w:hAnsi="Arial" w:eastAsia="Arial" w:cs="Arial"/>
                <w:sz w:val="22"/>
                <w:szCs w:val="22"/>
              </w:rPr>
            </w:pPr>
            <w:r w:rsidRPr="20399988">
              <w:rPr>
                <w:rFonts w:ascii="Arial" w:hAnsi="Arial" w:eastAsia="Arial" w:cs="Arial"/>
                <w:sz w:val="22"/>
                <w:szCs w:val="22"/>
              </w:rPr>
              <w:t>September 2020</w:t>
            </w:r>
          </w:p>
        </w:tc>
      </w:tr>
    </w:tbl>
    <w:p w:rsidR="002750D8" w:rsidP="20399988" w:rsidRDefault="002750D8" w14:paraId="4101652C" w14:textId="77777777">
      <w:pPr>
        <w:rPr>
          <w:rFonts w:ascii="Arial" w:hAnsi="Arial" w:eastAsia="Arial" w:cs="Arial"/>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00563D81" w:rsidTr="041DEBF0" w14:paraId="3BA2A627" w14:textId="77777777">
        <w:trPr>
          <w:trHeight w:val="1087"/>
        </w:trPr>
        <w:tc>
          <w:tcPr>
            <w:tcW w:w="8748" w:type="dxa"/>
            <w:shd w:val="clear" w:color="auto" w:fill="auto"/>
            <w:tcMar/>
          </w:tcPr>
          <w:p w:rsidRPr="005077DD" w:rsidR="00563D81" w:rsidP="20399988" w:rsidRDefault="20399988" w14:paraId="20A54D06" w14:textId="77777777">
            <w:pPr>
              <w:pStyle w:val="Default"/>
              <w:spacing w:before="120"/>
              <w:rPr>
                <w:rFonts w:ascii="Arial" w:hAnsi="Arial" w:eastAsia="Arial" w:cs="Arial"/>
                <w:sz w:val="22"/>
                <w:szCs w:val="22"/>
              </w:rPr>
            </w:pPr>
            <w:r w:rsidRPr="20399988">
              <w:rPr>
                <w:rFonts w:ascii="Arial" w:hAnsi="Arial" w:eastAsia="Arial" w:cs="Arial"/>
                <w:b/>
                <w:bCs/>
                <w:sz w:val="22"/>
                <w:szCs w:val="22"/>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rsidRPr="005077DD" w:rsidR="00563D81" w:rsidP="20399988" w:rsidRDefault="20399988" w14:paraId="17666446" w14:textId="77777777">
            <w:pPr>
              <w:pStyle w:val="Default"/>
              <w:spacing w:before="120"/>
              <w:rPr>
                <w:rFonts w:ascii="Arial" w:hAnsi="Arial" w:eastAsia="Arial" w:cs="Arial"/>
                <w:sz w:val="22"/>
                <w:szCs w:val="22"/>
              </w:rPr>
            </w:pPr>
            <w:r w:rsidRPr="20399988">
              <w:rPr>
                <w:rFonts w:ascii="Arial" w:hAnsi="Arial" w:eastAsia="Arial" w:cs="Arial"/>
                <w:b/>
                <w:bCs/>
                <w:sz w:val="22"/>
                <w:szCs w:val="22"/>
              </w:rPr>
              <w:t xml:space="preserve">More detailed information on the learning outcomes, content, and teaching, learning and assessment methods of each module can be found in student module guide(s) and the students handbook. </w:t>
            </w:r>
          </w:p>
          <w:p w:rsidRPr="002750D8" w:rsidR="00563D81" w:rsidP="20399988" w:rsidRDefault="20399988" w14:paraId="3690D4D7" w14:textId="77777777">
            <w:pPr>
              <w:pStyle w:val="Default"/>
              <w:spacing w:before="120"/>
              <w:rPr>
                <w:rFonts w:ascii="Arial" w:hAnsi="Arial" w:eastAsia="Arial" w:cs="Arial"/>
                <w:b/>
                <w:bCs/>
                <w:sz w:val="22"/>
                <w:szCs w:val="22"/>
              </w:rPr>
            </w:pPr>
            <w:r w:rsidRPr="20399988">
              <w:rPr>
                <w:rFonts w:ascii="Arial" w:hAnsi="Arial" w:eastAsia="Arial" w:cs="Arial"/>
                <w:b/>
                <w:bCs/>
                <w:sz w:val="22"/>
                <w:szCs w:val="22"/>
              </w:rPr>
              <w:t>The accuracy of the information contained in this document is reviewed by the University and may be verified by the Quality Assurance Agency for Higher Education.</w:t>
            </w:r>
          </w:p>
        </w:tc>
      </w:tr>
      <w:tr w:rsidR="002B2277" w:rsidTr="041DEBF0" w14:paraId="1311B0C4" w14:textId="77777777">
        <w:tc>
          <w:tcPr>
            <w:tcW w:w="8748" w:type="dxa"/>
            <w:shd w:val="clear" w:color="auto" w:fill="E6E6E6"/>
            <w:tcMar/>
          </w:tcPr>
          <w:p w:rsidRPr="005077DD" w:rsidR="002B2277" w:rsidP="20399988" w:rsidRDefault="20399988" w14:paraId="494C814E" w14:textId="51D90CBF">
            <w:pPr>
              <w:rPr>
                <w:rFonts w:ascii="Arial" w:hAnsi="Arial" w:eastAsia="Arial" w:cs="Arial"/>
                <w:sz w:val="22"/>
                <w:szCs w:val="22"/>
              </w:rPr>
            </w:pPr>
            <w:r w:rsidRPr="20399988">
              <w:rPr>
                <w:rFonts w:ascii="Arial" w:hAnsi="Arial" w:eastAsia="Arial" w:cs="Arial"/>
                <w:sz w:val="22"/>
                <w:szCs w:val="22"/>
              </w:rPr>
              <w:t>2.1 Educational aims and objectives</w:t>
            </w:r>
          </w:p>
        </w:tc>
      </w:tr>
      <w:tr w:rsidR="002B2277" w:rsidTr="041DEBF0" w14:paraId="4B99056E" w14:textId="77777777">
        <w:trPr>
          <w:trHeight w:val="830"/>
        </w:trPr>
        <w:tc>
          <w:tcPr>
            <w:tcW w:w="8748" w:type="dxa"/>
            <w:shd w:val="clear" w:color="auto" w:fill="auto"/>
            <w:tcMar/>
          </w:tcPr>
          <w:p w:rsidRPr="005077DD" w:rsidR="00480A08" w:rsidP="4A1D0F53" w:rsidRDefault="20399988" w14:paraId="2925E3CF" w14:textId="148DECE7">
            <w:pPr>
              <w:rPr>
                <w:rFonts w:ascii="Arial" w:hAnsi="Arial" w:eastAsia="Arial" w:cs="Arial"/>
                <w:sz w:val="22"/>
                <w:szCs w:val="22"/>
              </w:rPr>
            </w:pPr>
            <w:r w:rsidRPr="20399988">
              <w:rPr>
                <w:rFonts w:ascii="Arial" w:hAnsi="Arial" w:eastAsia="Arial" w:cs="Arial"/>
                <w:sz w:val="22"/>
                <w:szCs w:val="22"/>
              </w:rPr>
              <w:t>The University Centre aims to provide learning and development programmes that effectively widen participation in higher education and enable graduates to progress into professional roles and to make a meaningful contribution to the local and regional economy. It is a key aim that through the learning undertaken students will develop the skills necessary to have a successful career, in addition to becoming lifelong learners. This programme will develop the student’s skills and understanding of the Creative Arts, promoting the consolidation of the wide range of skills needed to develop individual and/or collaborative opportunities for a professional career.</w:t>
            </w:r>
          </w:p>
          <w:p w:rsidRPr="005077DD" w:rsidR="00480A08" w:rsidP="4A1D0F53" w:rsidRDefault="00480A08" w14:paraId="7A204A7B" w14:textId="6976F7A7">
            <w:pPr>
              <w:rPr>
                <w:rFonts w:ascii="Arial" w:hAnsi="Arial" w:eastAsia="Arial" w:cs="Arial"/>
                <w:sz w:val="22"/>
                <w:szCs w:val="22"/>
              </w:rPr>
            </w:pPr>
          </w:p>
          <w:p w:rsidR="788F987A" w:rsidP="788F987A" w:rsidRDefault="20399988" w14:paraId="00163505" w14:textId="2A124359">
            <w:pPr>
              <w:rPr>
                <w:rFonts w:ascii="Arial" w:hAnsi="Arial" w:eastAsia="Arial" w:cs="Arial"/>
                <w:sz w:val="22"/>
                <w:szCs w:val="22"/>
              </w:rPr>
            </w:pPr>
            <w:r w:rsidRPr="041DEBF0" w:rsidR="20399988">
              <w:rPr>
                <w:rFonts w:ascii="Arial" w:hAnsi="Arial" w:eastAsia="Arial" w:cs="Arial"/>
                <w:sz w:val="22"/>
                <w:szCs w:val="22"/>
              </w:rPr>
              <w:t xml:space="preserve">The philosophical ethos of this course is based on the belief that deep, experiential and </w:t>
            </w:r>
            <w:r w:rsidRPr="041DEBF0" w:rsidR="20399988">
              <w:rPr>
                <w:rFonts w:ascii="Arial" w:hAnsi="Arial" w:eastAsia="Arial" w:cs="Arial"/>
                <w:sz w:val="22"/>
                <w:szCs w:val="22"/>
              </w:rPr>
              <w:t xml:space="preserve">transformative learning about performance happens when students are given the opportunity to intensively engage in tasks and activities which develop their intellectual and creative processes. In this way, it is intended to produce motivated graduates capable of contributing, either individually or as collaborators, to the creative industries as well as employing their skills in a wide variety of presentational and interactive contexts, in addition to inculcating the continued desirability and importance of embracing new learning opportunities. </w:t>
            </w:r>
          </w:p>
          <w:p w:rsidR="041DEBF0" w:rsidP="041DEBF0" w:rsidRDefault="041DEBF0" w14:paraId="3C919E0A" w14:textId="7B2B594E">
            <w:pPr>
              <w:pStyle w:val="Normal"/>
              <w:rPr>
                <w:rFonts w:ascii="Times New Roman" w:hAnsi="Times New Roman" w:eastAsia="MS Mincho" w:cs="Times New Roman"/>
                <w:sz w:val="24"/>
                <w:szCs w:val="24"/>
              </w:rPr>
            </w:pPr>
          </w:p>
          <w:p w:rsidRPr="006605A8" w:rsidR="14BD49BD" w:rsidP="14BD49BD" w:rsidRDefault="0589540E" w14:paraId="2A2AEBC4" w14:textId="7B4504D1">
            <w:pPr>
              <w:spacing w:beforeAutospacing="1" w:afterAutospacing="1"/>
              <w:rPr>
                <w:rFonts w:ascii="Arial" w:hAnsi="Arial" w:eastAsia="Arial" w:cs="Arial"/>
                <w:color w:val="000000" w:themeColor="text1"/>
                <w:sz w:val="22"/>
                <w:szCs w:val="22"/>
              </w:rPr>
            </w:pPr>
            <w:r w:rsidRPr="006605A8">
              <w:rPr>
                <w:rFonts w:ascii="Arial" w:hAnsi="Arial" w:eastAsia="Arial" w:cs="Arial"/>
                <w:color w:val="000000" w:themeColor="text1"/>
                <w:sz w:val="22"/>
                <w:szCs w:val="22"/>
              </w:rPr>
              <w:t xml:space="preserve">The programme is designed to be collaborative and outward-looking through engagement with local employers and organisations, allowing for creative opportunities within the creative industries both locally and nationally. The intention is to capitalise on the existing and potential relationships that the University Centre has with </w:t>
            </w:r>
            <w:r w:rsidRPr="006605A8" w:rsidR="2636E175">
              <w:rPr>
                <w:rFonts w:ascii="Arial" w:hAnsi="Arial" w:eastAsia="Arial" w:cs="Arial"/>
                <w:color w:val="000000" w:themeColor="text1"/>
                <w:sz w:val="22"/>
                <w:szCs w:val="22"/>
              </w:rPr>
              <w:t>local creative practitioners, groups and organisations</w:t>
            </w:r>
            <w:r w:rsidRPr="006605A8">
              <w:rPr>
                <w:rFonts w:ascii="Arial" w:hAnsi="Arial" w:eastAsia="Arial" w:cs="Arial"/>
                <w:color w:val="000000" w:themeColor="text1"/>
                <w:sz w:val="22"/>
                <w:szCs w:val="22"/>
              </w:rPr>
              <w:t>. Throughout the programme there will be a series of</w:t>
            </w:r>
            <w:r w:rsidRPr="006605A8" w:rsidR="532D6982">
              <w:rPr>
                <w:rFonts w:ascii="Arial" w:hAnsi="Arial" w:eastAsia="Arial" w:cs="Arial"/>
                <w:color w:val="000000" w:themeColor="text1"/>
                <w:sz w:val="22"/>
                <w:szCs w:val="22"/>
              </w:rPr>
              <w:t xml:space="preserve"> guest speakers and </w:t>
            </w:r>
            <w:r w:rsidRPr="006605A8">
              <w:rPr>
                <w:rFonts w:ascii="Arial" w:hAnsi="Arial" w:eastAsia="Arial" w:cs="Arial"/>
                <w:color w:val="000000" w:themeColor="text1"/>
                <w:sz w:val="22"/>
                <w:szCs w:val="22"/>
              </w:rPr>
              <w:t>industry masterclasses in a broad range of disciplines giving students the experience of industry skills and real-world working practices. This will</w:t>
            </w:r>
            <w:r w:rsidRPr="006605A8" w:rsidR="004306E0">
              <w:rPr>
                <w:rFonts w:ascii="Arial" w:hAnsi="Arial" w:eastAsia="Arial" w:cs="Arial"/>
                <w:color w:val="000000" w:themeColor="text1"/>
                <w:sz w:val="22"/>
                <w:szCs w:val="22"/>
              </w:rPr>
              <w:t xml:space="preserve"> </w:t>
            </w:r>
            <w:r w:rsidRPr="006605A8">
              <w:rPr>
                <w:rFonts w:ascii="Arial" w:hAnsi="Arial" w:eastAsia="Arial" w:cs="Arial"/>
                <w:color w:val="000000" w:themeColor="text1"/>
                <w:sz w:val="22"/>
                <w:szCs w:val="22"/>
              </w:rPr>
              <w:t>significantly enhance the students’ experience on the course.</w:t>
            </w:r>
          </w:p>
          <w:p w:rsidR="28FD345F" w:rsidP="788F987A" w:rsidRDefault="28FD345F" w14:paraId="1F6DB457" w14:textId="30F88EA7">
            <w:pPr>
              <w:rPr>
                <w:rFonts w:ascii="Arial" w:hAnsi="Arial" w:eastAsia="Arial" w:cs="Arial"/>
                <w:sz w:val="22"/>
                <w:szCs w:val="22"/>
              </w:rPr>
            </w:pPr>
            <w:r w:rsidRPr="788F987A">
              <w:rPr>
                <w:rFonts w:ascii="Arial" w:hAnsi="Arial" w:eastAsia="Arial" w:cs="Arial"/>
                <w:sz w:val="22"/>
                <w:szCs w:val="22"/>
              </w:rPr>
              <w:t>Despite having a strong vocational focus, the course will also provide students with opportunities to develop critical and analytical skills through the study of key theory</w:t>
            </w:r>
            <w:r w:rsidRPr="788F987A" w:rsidR="605619E4">
              <w:rPr>
                <w:rFonts w:ascii="Arial" w:hAnsi="Arial" w:eastAsia="Arial" w:cs="Arial"/>
                <w:sz w:val="22"/>
                <w:szCs w:val="22"/>
              </w:rPr>
              <w:t>.  Group discussions will enable them to deepen these skills and crit</w:t>
            </w:r>
            <w:r w:rsidRPr="788F987A" w:rsidR="23D04FE3">
              <w:rPr>
                <w:rFonts w:ascii="Arial" w:hAnsi="Arial" w:eastAsia="Arial" w:cs="Arial"/>
                <w:sz w:val="22"/>
                <w:szCs w:val="22"/>
              </w:rPr>
              <w:t>ical reflective essays will allow them to relate</w:t>
            </w:r>
            <w:r w:rsidRPr="788F987A" w:rsidR="70000D73">
              <w:rPr>
                <w:rFonts w:ascii="Arial" w:hAnsi="Arial" w:eastAsia="Arial" w:cs="Arial"/>
                <w:sz w:val="22"/>
                <w:szCs w:val="22"/>
              </w:rPr>
              <w:t xml:space="preserve"> important theory elements to their own practice.</w:t>
            </w:r>
          </w:p>
          <w:p w:rsidRPr="005077DD" w:rsidR="00480A08" w:rsidP="4A1D0F53" w:rsidRDefault="00480A08" w14:paraId="1FD98A23" w14:textId="571C0A79">
            <w:pPr>
              <w:rPr>
                <w:rFonts w:ascii="Arial" w:hAnsi="Arial" w:eastAsia="Arial" w:cs="Arial"/>
                <w:sz w:val="22"/>
                <w:szCs w:val="22"/>
              </w:rPr>
            </w:pPr>
          </w:p>
          <w:p w:rsidRPr="005077DD" w:rsidR="00480A08" w:rsidP="4A1D0F53" w:rsidRDefault="20399988" w14:paraId="6D1F275E" w14:textId="495EFD64">
            <w:pPr>
              <w:rPr>
                <w:rFonts w:ascii="Arial" w:hAnsi="Arial" w:eastAsia="Arial" w:cs="Arial"/>
                <w:sz w:val="22"/>
                <w:szCs w:val="22"/>
              </w:rPr>
            </w:pPr>
            <w:r w:rsidRPr="1EE74D06">
              <w:rPr>
                <w:rFonts w:ascii="Arial" w:hAnsi="Arial" w:eastAsia="Arial" w:cs="Arial"/>
                <w:sz w:val="22"/>
                <w:szCs w:val="22"/>
              </w:rPr>
              <w:t>This course will facilitate the development of graduates who are capable of working in a multidisciplinary team and working effectively with others from varied professional backgrounds. Students will be supported in the development of a refle</w:t>
            </w:r>
            <w:r w:rsidRPr="1EE74D06" w:rsidR="76343C46">
              <w:rPr>
                <w:rFonts w:ascii="Arial" w:hAnsi="Arial" w:eastAsia="Arial" w:cs="Arial"/>
                <w:sz w:val="22"/>
                <w:szCs w:val="22"/>
              </w:rPr>
              <w:t>ct</w:t>
            </w:r>
            <w:r w:rsidRPr="1EE74D06">
              <w:rPr>
                <w:rFonts w:ascii="Arial" w:hAnsi="Arial" w:eastAsia="Arial" w:cs="Arial"/>
                <w:sz w:val="22"/>
                <w:szCs w:val="22"/>
              </w:rPr>
              <w:t xml:space="preserve">ive, professional approach to lifelong learning and the creation and maintenance of personal portfolios to enhance employability. Personal resilience will be strengthened in a supported and safe environment, in order to enable students to either work freelance within the Creative Arts or, indeed, to work in other sectors, but utilising the key </w:t>
            </w:r>
            <w:r w:rsidRPr="1EE74D06">
              <w:rPr>
                <w:rFonts w:ascii="Arial" w:hAnsi="Arial" w:eastAsia="Arial" w:cs="Arial"/>
                <w:sz w:val="22"/>
                <w:szCs w:val="22"/>
              </w:rPr>
              <w:lastRenderedPageBreak/>
              <w:t>transferable skills acquired on the programme.</w:t>
            </w:r>
          </w:p>
          <w:p w:rsidRPr="005077DD" w:rsidR="00480A08" w:rsidP="0D349C16" w:rsidRDefault="00480A08" w14:paraId="1683A230" w14:textId="6A72FA09">
            <w:pPr>
              <w:rPr>
                <w:rFonts w:ascii="Arial" w:hAnsi="Arial" w:eastAsia="Arial" w:cs="Arial"/>
                <w:color w:val="FF0000"/>
                <w:sz w:val="22"/>
                <w:szCs w:val="22"/>
              </w:rPr>
            </w:pPr>
          </w:p>
          <w:p w:rsidRPr="005077DD" w:rsidR="00480A08" w:rsidP="0D349C16" w:rsidRDefault="20399988" w14:paraId="3717B912" w14:textId="1104B351">
            <w:pPr>
              <w:rPr>
                <w:rFonts w:ascii="Arial" w:hAnsi="Arial" w:eastAsia="Arial" w:cs="Arial"/>
                <w:sz w:val="22"/>
                <w:szCs w:val="22"/>
              </w:rPr>
            </w:pPr>
            <w:r w:rsidRPr="20399988">
              <w:rPr>
                <w:rFonts w:ascii="Arial" w:hAnsi="Arial" w:eastAsia="Arial" w:cs="Arial"/>
                <w:b/>
                <w:bCs/>
                <w:i/>
                <w:iCs/>
                <w:sz w:val="22"/>
                <w:szCs w:val="22"/>
              </w:rPr>
              <w:t xml:space="preserve">Aims </w:t>
            </w:r>
          </w:p>
          <w:p w:rsidRPr="005077DD" w:rsidR="00480A08" w:rsidP="0D349C16" w:rsidRDefault="20399988" w14:paraId="56228E08" w14:textId="19995BA2">
            <w:pPr>
              <w:rPr>
                <w:rFonts w:ascii="Arial" w:hAnsi="Arial" w:eastAsia="Arial" w:cs="Arial"/>
                <w:sz w:val="22"/>
                <w:szCs w:val="22"/>
              </w:rPr>
            </w:pPr>
            <w:r w:rsidRPr="20399988">
              <w:rPr>
                <w:rFonts w:ascii="Arial" w:hAnsi="Arial" w:eastAsia="Arial" w:cs="Arial"/>
                <w:i/>
                <w:iCs/>
                <w:sz w:val="22"/>
                <w:szCs w:val="22"/>
              </w:rPr>
              <w:t>The programme aims to:</w:t>
            </w:r>
          </w:p>
          <w:p w:rsidRPr="005077DD" w:rsidR="00480A08" w:rsidP="1EE74D06" w:rsidRDefault="20399988" w14:paraId="5EB6AE1A" w14:textId="1AE25421">
            <w:pPr>
              <w:pStyle w:val="ListParagraph"/>
              <w:numPr>
                <w:ilvl w:val="0"/>
                <w:numId w:val="31"/>
              </w:numPr>
              <w:rPr>
                <w:rFonts w:ascii="Arial" w:hAnsi="Arial" w:eastAsia="Arial" w:cs="Arial"/>
                <w:sz w:val="22"/>
                <w:szCs w:val="22"/>
              </w:rPr>
            </w:pPr>
            <w:r w:rsidRPr="041DEBF0" w:rsidR="20399988">
              <w:rPr>
                <w:rFonts w:ascii="Arial" w:hAnsi="Arial" w:eastAsia="Arial" w:cs="Arial"/>
                <w:sz w:val="22"/>
                <w:szCs w:val="22"/>
              </w:rPr>
              <w:t>Enable students to specialise in either graphic media communication, art and design, music production</w:t>
            </w:r>
            <w:r w:rsidRPr="041DEBF0" w:rsidR="4BA7D59E">
              <w:rPr>
                <w:rFonts w:ascii="Arial" w:hAnsi="Arial" w:eastAsia="Arial" w:cs="Arial"/>
                <w:sz w:val="22"/>
                <w:szCs w:val="22"/>
              </w:rPr>
              <w:t xml:space="preserve"> or </w:t>
            </w:r>
            <w:r w:rsidRPr="041DEBF0" w:rsidR="20399988">
              <w:rPr>
                <w:rFonts w:ascii="Arial" w:hAnsi="Arial" w:eastAsia="Arial" w:cs="Arial"/>
                <w:sz w:val="22"/>
                <w:szCs w:val="22"/>
              </w:rPr>
              <w:t>acting performance</w:t>
            </w:r>
            <w:r w:rsidRPr="041DEBF0" w:rsidR="47C97D26">
              <w:rPr>
                <w:rFonts w:ascii="Arial" w:hAnsi="Arial" w:eastAsia="Arial" w:cs="Arial"/>
                <w:sz w:val="22"/>
                <w:szCs w:val="22"/>
              </w:rPr>
              <w:t xml:space="preserve"> </w:t>
            </w:r>
          </w:p>
          <w:p w:rsidRPr="005077DD" w:rsidR="00480A08" w:rsidP="0D349C16" w:rsidRDefault="20399988" w14:paraId="5DBED1E9" w14:textId="4D5DCFDA">
            <w:pPr>
              <w:pStyle w:val="ListParagraph"/>
              <w:numPr>
                <w:ilvl w:val="0"/>
                <w:numId w:val="31"/>
              </w:numPr>
              <w:rPr>
                <w:sz w:val="22"/>
                <w:szCs w:val="22"/>
              </w:rPr>
            </w:pPr>
            <w:r w:rsidRPr="1EE74D06">
              <w:rPr>
                <w:rFonts w:ascii="Arial" w:hAnsi="Arial" w:eastAsia="Arial" w:cs="Arial"/>
                <w:sz w:val="22"/>
                <w:szCs w:val="22"/>
              </w:rPr>
              <w:t>Provide a route, with the requisite knowledge and skills, to further study - notably the BA (Hons) top-up</w:t>
            </w:r>
          </w:p>
          <w:p w:rsidRPr="005077DD" w:rsidR="00480A08" w:rsidP="20399988" w:rsidRDefault="20399988" w14:paraId="41074D63" w14:textId="50C597A9">
            <w:pPr>
              <w:pStyle w:val="ListParagraph"/>
              <w:numPr>
                <w:ilvl w:val="0"/>
                <w:numId w:val="28"/>
              </w:numPr>
              <w:rPr>
                <w:i/>
                <w:iCs/>
                <w:sz w:val="22"/>
                <w:szCs w:val="22"/>
              </w:rPr>
            </w:pPr>
            <w:r w:rsidRPr="20399988">
              <w:rPr>
                <w:rFonts w:ascii="Arial" w:hAnsi="Arial" w:eastAsia="Arial" w:cs="Arial"/>
                <w:sz w:val="22"/>
                <w:szCs w:val="22"/>
              </w:rPr>
              <w:t>Provide a high-quality programme of study to enable individuals to gain advanced knowledge and understanding, alongside practically applicable skills acquisition and development in their chosen creative arts specialism</w:t>
            </w:r>
          </w:p>
          <w:p w:rsidRPr="005077DD" w:rsidR="00480A08" w:rsidP="0D349C16" w:rsidRDefault="20399988" w14:paraId="0820138B" w14:textId="59217742">
            <w:pPr>
              <w:pStyle w:val="ListParagraph"/>
              <w:numPr>
                <w:ilvl w:val="0"/>
                <w:numId w:val="28"/>
              </w:numPr>
              <w:rPr>
                <w:sz w:val="22"/>
                <w:szCs w:val="22"/>
              </w:rPr>
            </w:pPr>
            <w:r w:rsidRPr="20399988">
              <w:rPr>
                <w:rFonts w:ascii="Arial" w:hAnsi="Arial" w:eastAsia="Arial" w:cs="Arial"/>
                <w:sz w:val="22"/>
                <w:szCs w:val="22"/>
              </w:rPr>
              <w:t>Facilitate student engagement in interpretive, collaborative, and creative practical work in a group with other practitioners and professionals</w:t>
            </w:r>
          </w:p>
          <w:p w:rsidRPr="005077DD" w:rsidR="00480A08" w:rsidP="0D349C16" w:rsidRDefault="20399988" w14:paraId="3237329B" w14:textId="6DB957D9">
            <w:pPr>
              <w:pStyle w:val="ListParagraph"/>
              <w:numPr>
                <w:ilvl w:val="0"/>
                <w:numId w:val="28"/>
              </w:numPr>
              <w:rPr>
                <w:sz w:val="22"/>
                <w:szCs w:val="22"/>
              </w:rPr>
            </w:pPr>
            <w:r w:rsidRPr="20399988">
              <w:rPr>
                <w:rFonts w:ascii="Arial" w:hAnsi="Arial" w:eastAsia="Arial" w:cs="Arial"/>
                <w:sz w:val="22"/>
                <w:szCs w:val="22"/>
              </w:rPr>
              <w:t>Enable students to develop a critical understanding of the challenges and opportunities afforded by their chosen industry and multi-disciplinary working</w:t>
            </w:r>
          </w:p>
          <w:p w:rsidRPr="005077DD" w:rsidR="00480A08" w:rsidP="0D349C16" w:rsidRDefault="20399988" w14:paraId="79D81C04" w14:textId="5086AE22">
            <w:pPr>
              <w:pStyle w:val="ListParagraph"/>
              <w:numPr>
                <w:ilvl w:val="0"/>
                <w:numId w:val="28"/>
              </w:numPr>
              <w:rPr>
                <w:sz w:val="22"/>
                <w:szCs w:val="22"/>
              </w:rPr>
            </w:pPr>
            <w:r w:rsidRPr="20399988">
              <w:rPr>
                <w:rFonts w:ascii="Arial" w:hAnsi="Arial" w:eastAsia="Arial" w:cs="Arial"/>
                <w:sz w:val="22"/>
                <w:szCs w:val="22"/>
              </w:rPr>
              <w:t>Provide a platform for students to develop critical appreciation of the relationship between practice and theory in the field.</w:t>
            </w:r>
          </w:p>
          <w:p w:rsidRPr="005077DD" w:rsidR="00480A08" w:rsidP="20399988" w:rsidRDefault="00480A08" w14:paraId="21981730" w14:textId="7C6CD6CC">
            <w:pPr>
              <w:rPr>
                <w:rFonts w:ascii="Arial" w:hAnsi="Arial" w:eastAsia="Arial" w:cs="Arial"/>
                <w:i/>
                <w:iCs/>
                <w:sz w:val="22"/>
                <w:szCs w:val="22"/>
              </w:rPr>
            </w:pPr>
          </w:p>
          <w:p w:rsidRPr="005077DD" w:rsidR="00480A08" w:rsidP="0D349C16" w:rsidRDefault="20399988" w14:paraId="69C006D1" w14:textId="4978EC2E">
            <w:pPr>
              <w:rPr>
                <w:rFonts w:ascii="Arial" w:hAnsi="Arial" w:eastAsia="Arial" w:cs="Arial"/>
                <w:sz w:val="22"/>
                <w:szCs w:val="22"/>
              </w:rPr>
            </w:pPr>
            <w:r w:rsidRPr="20399988">
              <w:rPr>
                <w:rFonts w:ascii="Arial" w:hAnsi="Arial" w:eastAsia="Arial" w:cs="Arial"/>
                <w:b/>
                <w:bCs/>
                <w:i/>
                <w:iCs/>
                <w:sz w:val="22"/>
                <w:szCs w:val="22"/>
              </w:rPr>
              <w:t>Objectives</w:t>
            </w:r>
            <w:r w:rsidRPr="20399988">
              <w:rPr>
                <w:rFonts w:ascii="Arial" w:hAnsi="Arial" w:eastAsia="Arial" w:cs="Arial"/>
                <w:i/>
                <w:iCs/>
                <w:sz w:val="22"/>
                <w:szCs w:val="22"/>
              </w:rPr>
              <w:t xml:space="preserve"> </w:t>
            </w:r>
          </w:p>
          <w:p w:rsidRPr="005077DD" w:rsidR="00480A08" w:rsidP="0D349C16" w:rsidRDefault="20399988" w14:paraId="169CA429" w14:textId="499D3841">
            <w:pPr>
              <w:rPr>
                <w:rFonts w:ascii="Arial" w:hAnsi="Arial" w:eastAsia="Arial" w:cs="Arial"/>
                <w:sz w:val="22"/>
                <w:szCs w:val="22"/>
              </w:rPr>
            </w:pPr>
            <w:r w:rsidRPr="20399988">
              <w:rPr>
                <w:rFonts w:ascii="Arial" w:hAnsi="Arial" w:eastAsia="Arial" w:cs="Arial"/>
                <w:i/>
                <w:iCs/>
                <w:sz w:val="22"/>
                <w:szCs w:val="22"/>
              </w:rPr>
              <w:t>In order to meet the aims of the programme students will:</w:t>
            </w:r>
          </w:p>
          <w:p w:rsidRPr="005077DD" w:rsidR="00480A08" w:rsidP="0D349C16" w:rsidRDefault="20399988" w14:paraId="69BEB9DB" w14:textId="52C7DFB4">
            <w:pPr>
              <w:pStyle w:val="ListParagraph"/>
              <w:numPr>
                <w:ilvl w:val="0"/>
                <w:numId w:val="26"/>
              </w:numPr>
              <w:rPr>
                <w:sz w:val="22"/>
                <w:szCs w:val="22"/>
              </w:rPr>
            </w:pPr>
            <w:r w:rsidRPr="1FB8CF1E">
              <w:rPr>
                <w:rFonts w:ascii="Arial" w:hAnsi="Arial" w:eastAsia="Arial" w:cs="Arial"/>
                <w:sz w:val="22"/>
                <w:szCs w:val="22"/>
              </w:rPr>
              <w:t>Demonstrate employability skills, including an ability to work independently, portfolio development and a professional, refl</w:t>
            </w:r>
            <w:r w:rsidRPr="1FB8CF1E" w:rsidR="5FD6B4E6">
              <w:rPr>
                <w:rFonts w:ascii="Arial" w:hAnsi="Arial" w:eastAsia="Arial" w:cs="Arial"/>
                <w:sz w:val="22"/>
                <w:szCs w:val="22"/>
              </w:rPr>
              <w:t>ective</w:t>
            </w:r>
            <w:r w:rsidRPr="1FB8CF1E">
              <w:rPr>
                <w:rFonts w:ascii="Arial" w:hAnsi="Arial" w:eastAsia="Arial" w:cs="Arial"/>
                <w:sz w:val="22"/>
                <w:szCs w:val="22"/>
              </w:rPr>
              <w:t xml:space="preserve"> approach to lifelong learning and career development. </w:t>
            </w:r>
          </w:p>
          <w:p w:rsidRPr="005077DD" w:rsidR="00480A08" w:rsidP="0D349C16" w:rsidRDefault="20399988" w14:paraId="02934931" w14:textId="79198C86">
            <w:pPr>
              <w:pStyle w:val="ListParagraph"/>
              <w:numPr>
                <w:ilvl w:val="0"/>
                <w:numId w:val="26"/>
              </w:numPr>
              <w:rPr>
                <w:sz w:val="22"/>
                <w:szCs w:val="22"/>
              </w:rPr>
            </w:pPr>
            <w:r w:rsidRPr="20399988">
              <w:rPr>
                <w:rFonts w:ascii="Arial" w:hAnsi="Arial" w:eastAsia="Arial" w:cs="Arial"/>
                <w:sz w:val="22"/>
                <w:szCs w:val="22"/>
              </w:rPr>
              <w:t>Develop deep understanding of the range of potential career pathways available and the potential fit between skills, opportunity and career</w:t>
            </w:r>
          </w:p>
          <w:p w:rsidRPr="005077DD" w:rsidR="00480A08" w:rsidP="20399988" w:rsidRDefault="20399988" w14:paraId="2A71DA29" w14:textId="2E7BB872">
            <w:pPr>
              <w:pStyle w:val="ListParagraph"/>
              <w:numPr>
                <w:ilvl w:val="0"/>
                <w:numId w:val="26"/>
              </w:numPr>
              <w:rPr>
                <w:i/>
                <w:iCs/>
                <w:sz w:val="22"/>
                <w:szCs w:val="22"/>
              </w:rPr>
            </w:pPr>
            <w:r w:rsidRPr="20399988">
              <w:rPr>
                <w:rFonts w:ascii="Arial" w:hAnsi="Arial" w:eastAsia="Arial" w:cs="Arial"/>
                <w:sz w:val="22"/>
                <w:szCs w:val="22"/>
              </w:rPr>
              <w:t>Demonstrate an ability to effectively engage in a practical project and to work effectively with others from the creative disciplines, with a critical understanding of the challenges and opportunities afforded by multi-disciplinary working</w:t>
            </w:r>
          </w:p>
          <w:p w:rsidRPr="005077DD" w:rsidR="00480A08" w:rsidP="20399988" w:rsidRDefault="20399988" w14:paraId="7EC52811" w14:textId="567C4749">
            <w:pPr>
              <w:pStyle w:val="ListParagraph"/>
              <w:numPr>
                <w:ilvl w:val="0"/>
                <w:numId w:val="26"/>
              </w:numPr>
              <w:rPr>
                <w:i/>
                <w:iCs/>
                <w:sz w:val="22"/>
                <w:szCs w:val="22"/>
              </w:rPr>
            </w:pPr>
            <w:r w:rsidRPr="20399988">
              <w:rPr>
                <w:rFonts w:ascii="Arial" w:hAnsi="Arial" w:eastAsia="Arial" w:cs="Arial"/>
                <w:sz w:val="22"/>
                <w:szCs w:val="22"/>
              </w:rPr>
              <w:t>Exhibit a critical understanding of current specialist knowledge and engagement in industry-standard practical work</w:t>
            </w:r>
          </w:p>
          <w:p w:rsidRPr="005077DD" w:rsidR="00480A08" w:rsidP="20399988" w:rsidRDefault="20399988" w14:paraId="3CF2D8B6" w14:textId="4F96B0CC">
            <w:pPr>
              <w:pStyle w:val="ListParagraph"/>
              <w:numPr>
                <w:ilvl w:val="0"/>
                <w:numId w:val="26"/>
              </w:numPr>
              <w:rPr>
                <w:i/>
                <w:iCs/>
                <w:sz w:val="22"/>
                <w:szCs w:val="22"/>
              </w:rPr>
            </w:pPr>
            <w:r w:rsidRPr="20399988">
              <w:rPr>
                <w:rFonts w:ascii="Arial" w:hAnsi="Arial" w:eastAsia="Arial" w:cs="Arial"/>
                <w:sz w:val="22"/>
                <w:szCs w:val="22"/>
              </w:rPr>
              <w:t>Demonstrate a critical appreciation of the position or function of their chosen specialism in the broader historical, cultural, economic, political and social context.</w:t>
            </w:r>
          </w:p>
        </w:tc>
      </w:tr>
    </w:tbl>
    <w:p w:rsidR="00563D81" w:rsidP="20399988" w:rsidRDefault="00563D81" w14:paraId="0FB78278" w14:textId="77777777">
      <w:pPr>
        <w:rPr>
          <w:rFonts w:ascii="Arial" w:hAnsi="Arial" w:eastAsia="Arial" w:cs="Arial"/>
          <w:sz w:val="22"/>
          <w:szCs w:val="22"/>
        </w:rPr>
      </w:pPr>
    </w:p>
    <w:p w:rsidRPr="00DF3A91" w:rsidR="00DF3A91" w:rsidP="20399988" w:rsidRDefault="00DF3A91" w14:paraId="1FC39945" w14:textId="77777777">
      <w:pPr>
        <w:rPr>
          <w:rFonts w:ascii="Arial" w:hAnsi="Arial" w:eastAsia="Arial" w:cs="Arial"/>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002B2277" w:rsidTr="14BD49BD" w14:paraId="65A55030" w14:textId="77777777">
        <w:tc>
          <w:tcPr>
            <w:tcW w:w="8748" w:type="dxa"/>
            <w:shd w:val="clear" w:color="auto" w:fill="E6E6E6"/>
          </w:tcPr>
          <w:p w:rsidRPr="005077DD" w:rsidR="002B2277" w:rsidP="20399988" w:rsidRDefault="20399988" w14:paraId="1DEF16C0" w14:textId="77777777">
            <w:pPr>
              <w:rPr>
                <w:rFonts w:ascii="Arial" w:hAnsi="Arial" w:eastAsia="Arial" w:cs="Arial"/>
                <w:sz w:val="22"/>
                <w:szCs w:val="22"/>
              </w:rPr>
            </w:pPr>
            <w:r w:rsidRPr="20399988">
              <w:rPr>
                <w:rFonts w:ascii="Arial" w:hAnsi="Arial" w:eastAsia="Arial" w:cs="Arial"/>
                <w:sz w:val="22"/>
                <w:szCs w:val="22"/>
              </w:rPr>
              <w:t>2.2 Relationship to other programmes and awards</w:t>
            </w:r>
          </w:p>
          <w:p w:rsidRPr="005077DD" w:rsidR="008D2D3B" w:rsidP="20399988" w:rsidRDefault="008D2D3B" w14:paraId="0562CB0E" w14:textId="77777777">
            <w:pPr>
              <w:rPr>
                <w:rFonts w:ascii="Arial" w:hAnsi="Arial" w:eastAsia="Arial" w:cs="Arial"/>
                <w:sz w:val="22"/>
                <w:szCs w:val="22"/>
              </w:rPr>
            </w:pPr>
          </w:p>
          <w:p w:rsidRPr="005077DD" w:rsidR="008D2D3B" w:rsidP="20399988" w:rsidRDefault="20399988" w14:paraId="181400B3" w14:textId="77777777">
            <w:pPr>
              <w:rPr>
                <w:rFonts w:ascii="Arial" w:hAnsi="Arial" w:eastAsia="Arial" w:cs="Arial"/>
                <w:sz w:val="22"/>
                <w:szCs w:val="22"/>
              </w:rPr>
            </w:pPr>
            <w:r w:rsidRPr="20399988">
              <w:rPr>
                <w:rFonts w:ascii="Arial" w:hAnsi="Arial" w:eastAsia="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rsidRPr="005077DD" w:rsidR="008D2D3B" w:rsidP="20399988" w:rsidRDefault="008D2D3B" w14:paraId="34CE0A41" w14:textId="77777777">
            <w:pPr>
              <w:rPr>
                <w:rFonts w:ascii="Arial" w:hAnsi="Arial" w:eastAsia="Arial" w:cs="Arial"/>
                <w:sz w:val="22"/>
                <w:szCs w:val="22"/>
              </w:rPr>
            </w:pPr>
          </w:p>
        </w:tc>
      </w:tr>
      <w:tr w:rsidR="002B2277" w:rsidTr="14BD49BD" w14:paraId="62EBF3C5" w14:textId="77777777">
        <w:trPr>
          <w:trHeight w:val="974"/>
        </w:trPr>
        <w:tc>
          <w:tcPr>
            <w:tcW w:w="8748" w:type="dxa"/>
            <w:shd w:val="clear" w:color="auto" w:fill="auto"/>
          </w:tcPr>
          <w:p w:rsidRPr="005077DD" w:rsidR="00335C15" w:rsidP="20399988" w:rsidRDefault="00335C15" w14:paraId="6D98A12B" w14:textId="77777777">
            <w:pPr>
              <w:rPr>
                <w:rFonts w:ascii="Arial" w:hAnsi="Arial" w:eastAsia="Arial" w:cs="Arial"/>
                <w:i/>
                <w:iCs/>
                <w:sz w:val="22"/>
                <w:szCs w:val="22"/>
              </w:rPr>
            </w:pPr>
          </w:p>
          <w:p w:rsidR="4A1D0F53" w:rsidP="0D349C16" w:rsidRDefault="00873EA3" w14:paraId="76CD5D40" w14:textId="73CCC49C">
            <w:pPr>
              <w:rPr>
                <w:rFonts w:ascii="Arial" w:hAnsi="Arial" w:eastAsia="Arial" w:cs="Arial"/>
                <w:sz w:val="22"/>
                <w:szCs w:val="22"/>
              </w:rPr>
            </w:pPr>
            <w:r>
              <w:rPr>
                <w:rFonts w:ascii="Arial" w:hAnsi="Arial" w:eastAsia="Arial" w:cs="Arial"/>
                <w:sz w:val="22"/>
                <w:szCs w:val="22"/>
              </w:rPr>
              <w:t xml:space="preserve">Each </w:t>
            </w:r>
            <w:r w:rsidRPr="20399988" w:rsidR="20399988">
              <w:rPr>
                <w:rFonts w:ascii="Arial" w:hAnsi="Arial" w:eastAsia="Arial" w:cs="Arial"/>
                <w:sz w:val="22"/>
                <w:szCs w:val="22"/>
              </w:rPr>
              <w:t xml:space="preserve">programme </w:t>
            </w:r>
            <w:r>
              <w:rPr>
                <w:rFonts w:ascii="Arial" w:hAnsi="Arial" w:eastAsia="Arial" w:cs="Arial"/>
                <w:sz w:val="22"/>
                <w:szCs w:val="22"/>
              </w:rPr>
              <w:t xml:space="preserve">pathway </w:t>
            </w:r>
            <w:r w:rsidRPr="20399988" w:rsidR="20399988">
              <w:rPr>
                <w:rFonts w:ascii="Arial" w:hAnsi="Arial" w:eastAsia="Arial" w:cs="Arial"/>
                <w:sz w:val="22"/>
                <w:szCs w:val="22"/>
              </w:rPr>
              <w:t>has a progression Top Up to BA (Hons) Creative Arts linked to it</w:t>
            </w:r>
            <w:r>
              <w:rPr>
                <w:rFonts w:ascii="Arial" w:hAnsi="Arial" w:eastAsia="Arial" w:cs="Arial"/>
                <w:sz w:val="22"/>
                <w:szCs w:val="22"/>
              </w:rPr>
              <w:t>:</w:t>
            </w:r>
          </w:p>
          <w:p w:rsidR="00873EA3" w:rsidP="0D349C16" w:rsidRDefault="00873EA3" w14:paraId="119F7854" w14:textId="2DD7F879">
            <w:pPr>
              <w:rPr>
                <w:rFonts w:ascii="Arial" w:hAnsi="Arial" w:eastAsia="Arial" w:cs="Arial"/>
                <w:sz w:val="22"/>
                <w:szCs w:val="22"/>
              </w:rPr>
            </w:pPr>
          </w:p>
          <w:p w:rsidR="00873EA3" w:rsidP="00873EA3" w:rsidRDefault="00873EA3" w14:paraId="5163F826" w14:textId="593F8400">
            <w:pPr>
              <w:pStyle w:val="ListParagraph"/>
              <w:numPr>
                <w:ilvl w:val="0"/>
                <w:numId w:val="48"/>
              </w:numPr>
              <w:rPr>
                <w:rFonts w:ascii="Arial" w:hAnsi="Arial" w:eastAsia="Arial" w:cs="Arial"/>
                <w:sz w:val="22"/>
                <w:szCs w:val="22"/>
              </w:rPr>
            </w:pPr>
            <w:r>
              <w:rPr>
                <w:rFonts w:ascii="Arial" w:hAnsi="Arial" w:eastAsia="Arial" w:cs="Arial"/>
                <w:sz w:val="22"/>
                <w:szCs w:val="22"/>
              </w:rPr>
              <w:t>FD Creative Arts (Acting Performance) – BA (Hons) Creative Arts (Performance Arts) top-up</w:t>
            </w:r>
          </w:p>
          <w:p w:rsidRPr="00873EA3" w:rsidR="00873EA3" w:rsidP="00873EA3" w:rsidRDefault="00873EA3" w14:paraId="74B7D2C8" w14:textId="0FCCB921">
            <w:pPr>
              <w:pStyle w:val="ListParagraph"/>
              <w:numPr>
                <w:ilvl w:val="0"/>
                <w:numId w:val="48"/>
              </w:numPr>
              <w:rPr>
                <w:rFonts w:ascii="Arial" w:hAnsi="Arial" w:eastAsia="Arial" w:cs="Arial"/>
                <w:sz w:val="22"/>
                <w:szCs w:val="22"/>
              </w:rPr>
            </w:pPr>
            <w:r w:rsidRPr="14BD49BD">
              <w:rPr>
                <w:rFonts w:ascii="Arial" w:hAnsi="Arial" w:eastAsia="Arial" w:cs="Arial"/>
                <w:sz w:val="22"/>
                <w:szCs w:val="22"/>
              </w:rPr>
              <w:t>FD Creative Arts (Music Production) – BA (Hons) Creative Arts (Music Production)</w:t>
            </w:r>
          </w:p>
          <w:p w:rsidRPr="006605A8" w:rsidR="532AF491" w:rsidP="14BD49BD" w:rsidRDefault="532AF491" w14:paraId="1BD17A51" w14:textId="4E052A4C">
            <w:pPr>
              <w:pStyle w:val="ListParagraph"/>
              <w:numPr>
                <w:ilvl w:val="0"/>
                <w:numId w:val="48"/>
              </w:numPr>
              <w:rPr>
                <w:sz w:val="22"/>
                <w:szCs w:val="22"/>
              </w:rPr>
            </w:pPr>
            <w:r w:rsidRPr="006605A8">
              <w:rPr>
                <w:rFonts w:ascii="Arial" w:hAnsi="Arial" w:eastAsia="Arial" w:cs="Arial"/>
                <w:sz w:val="22"/>
                <w:szCs w:val="22"/>
              </w:rPr>
              <w:t xml:space="preserve">FD Creative Arts (Art and Design) </w:t>
            </w:r>
            <w:r w:rsidR="006605A8">
              <w:rPr>
                <w:rFonts w:ascii="Arial" w:hAnsi="Arial" w:eastAsia="Arial" w:cs="Arial"/>
                <w:sz w:val="22"/>
                <w:szCs w:val="22"/>
              </w:rPr>
              <w:t>–</w:t>
            </w:r>
            <w:r w:rsidRPr="006605A8">
              <w:rPr>
                <w:rFonts w:ascii="Arial" w:hAnsi="Arial" w:eastAsia="Arial" w:cs="Arial"/>
                <w:sz w:val="22"/>
                <w:szCs w:val="22"/>
              </w:rPr>
              <w:t xml:space="preserve"> BA (Hons) Creative Arts (Contemporary Art and Design Practice)</w:t>
            </w:r>
          </w:p>
          <w:p w:rsidRPr="006605A8" w:rsidR="007F577D" w:rsidP="14BD49BD" w:rsidRDefault="007F577D" w14:paraId="5AC4912E" w14:textId="1CFEF478">
            <w:pPr>
              <w:pStyle w:val="ListParagraph"/>
              <w:numPr>
                <w:ilvl w:val="0"/>
                <w:numId w:val="48"/>
              </w:numPr>
              <w:rPr>
                <w:rFonts w:ascii="Arial" w:hAnsi="Arial" w:cs="Arial"/>
                <w:sz w:val="22"/>
                <w:szCs w:val="22"/>
              </w:rPr>
            </w:pPr>
            <w:r w:rsidRPr="006605A8">
              <w:rPr>
                <w:rFonts w:ascii="Arial" w:hAnsi="Arial" w:cs="Arial"/>
                <w:sz w:val="22"/>
                <w:szCs w:val="22"/>
              </w:rPr>
              <w:t>FD Creative Arts (</w:t>
            </w:r>
            <w:r w:rsidRPr="006605A8" w:rsidR="006605A8">
              <w:rPr>
                <w:rFonts w:ascii="Arial" w:hAnsi="Arial" w:cs="Arial"/>
                <w:sz w:val="22"/>
                <w:szCs w:val="22"/>
              </w:rPr>
              <w:t>Graphic Media Communication</w:t>
            </w:r>
            <w:r w:rsidRPr="006605A8">
              <w:rPr>
                <w:rFonts w:ascii="Arial" w:hAnsi="Arial" w:cs="Arial"/>
                <w:sz w:val="22"/>
                <w:szCs w:val="22"/>
              </w:rPr>
              <w:t>) – BA (Hons) Creative Arts (</w:t>
            </w:r>
            <w:r w:rsidR="006605A8">
              <w:rPr>
                <w:rFonts w:ascii="Arial" w:hAnsi="Arial" w:cs="Arial"/>
                <w:sz w:val="22"/>
                <w:szCs w:val="22"/>
              </w:rPr>
              <w:t>Graphic Media Communication</w:t>
            </w:r>
            <w:r w:rsidRPr="006605A8">
              <w:rPr>
                <w:rFonts w:ascii="Arial" w:hAnsi="Arial" w:cs="Arial"/>
                <w:sz w:val="22"/>
                <w:szCs w:val="22"/>
              </w:rPr>
              <w:t>)</w:t>
            </w:r>
          </w:p>
          <w:p w:rsidR="4A1D0F53" w:rsidP="20399988" w:rsidRDefault="4A1D0F53" w14:paraId="23445F04" w14:textId="145C77A3">
            <w:pPr>
              <w:rPr>
                <w:rFonts w:ascii="Arial" w:hAnsi="Arial" w:eastAsia="Arial" w:cs="Arial"/>
                <w:sz w:val="22"/>
                <w:szCs w:val="22"/>
              </w:rPr>
            </w:pPr>
          </w:p>
          <w:p w:rsidR="4A1D0F53" w:rsidP="4A1D0F53" w:rsidRDefault="20399988" w14:paraId="5F73B27E" w14:textId="68CBEE49">
            <w:pPr>
              <w:rPr>
                <w:rFonts w:ascii="Arial" w:hAnsi="Arial" w:eastAsia="Arial" w:cs="Arial"/>
                <w:sz w:val="22"/>
                <w:szCs w:val="22"/>
              </w:rPr>
            </w:pPr>
            <w:r w:rsidRPr="20399988">
              <w:rPr>
                <w:rFonts w:ascii="Arial" w:hAnsi="Arial" w:eastAsia="Arial" w:cs="Arial"/>
                <w:sz w:val="22"/>
                <w:szCs w:val="22"/>
              </w:rPr>
              <w:t xml:space="preserve">The full-time route follows the conventional format of 60 credits per semester over four </w:t>
            </w:r>
            <w:r w:rsidRPr="20399988">
              <w:rPr>
                <w:rFonts w:ascii="Arial" w:hAnsi="Arial" w:eastAsia="Arial" w:cs="Arial"/>
                <w:sz w:val="22"/>
                <w:szCs w:val="22"/>
              </w:rPr>
              <w:lastRenderedPageBreak/>
              <w:t>semesters (two academic years).</w:t>
            </w:r>
          </w:p>
          <w:p w:rsidR="4A1D0F53" w:rsidP="20399988" w:rsidRDefault="4A1D0F53" w14:paraId="7CAA40C8" w14:textId="45483961">
            <w:pPr>
              <w:rPr>
                <w:rFonts w:ascii="Arial" w:hAnsi="Arial" w:eastAsia="Arial" w:cs="Arial"/>
                <w:sz w:val="22"/>
                <w:szCs w:val="22"/>
              </w:rPr>
            </w:pPr>
          </w:p>
          <w:p w:rsidR="4A1D0F53" w:rsidP="4A1D0F53" w:rsidRDefault="20399988" w14:paraId="6B70A44B" w14:textId="23198395">
            <w:pPr>
              <w:rPr>
                <w:rFonts w:ascii="Arial" w:hAnsi="Arial" w:eastAsia="Arial" w:cs="Arial"/>
                <w:sz w:val="22"/>
                <w:szCs w:val="22"/>
              </w:rPr>
            </w:pPr>
            <w:r w:rsidRPr="20399988">
              <w:rPr>
                <w:rFonts w:ascii="Arial" w:hAnsi="Arial" w:eastAsia="Arial" w:cs="Arial"/>
                <w:sz w:val="22"/>
                <w:szCs w:val="22"/>
              </w:rPr>
              <w:t>The part-time route will give the flexibility to accommodate those students whose current work commitments prohibit attendance during the conventional college day, but for whom studying is still an important consideration when thinking of their personal and professional development and career progression. The part-time programme will comprise of the same modules and assessments as the full-time route, but over three years from January to January. For example, a student commencing the FD part-time in January 2021 would complete it by December 2023.</w:t>
            </w:r>
          </w:p>
          <w:p w:rsidR="4A1D0F53" w:rsidP="4A1D0F53" w:rsidRDefault="4A1D0F53" w14:paraId="5705FBA6" w14:textId="11276CC3">
            <w:pPr>
              <w:rPr>
                <w:rFonts w:ascii="Arial" w:hAnsi="Arial" w:eastAsia="Arial" w:cs="Arial"/>
                <w:sz w:val="22"/>
                <w:szCs w:val="22"/>
              </w:rPr>
            </w:pPr>
          </w:p>
          <w:p w:rsidR="4A1D0F53" w:rsidP="4A1D0F53" w:rsidRDefault="20399988" w14:paraId="62993B9D" w14:textId="611AA53A">
            <w:pPr>
              <w:rPr>
                <w:rFonts w:ascii="Arial" w:hAnsi="Arial" w:eastAsia="Arial" w:cs="Arial"/>
                <w:sz w:val="22"/>
                <w:szCs w:val="22"/>
              </w:rPr>
            </w:pPr>
            <w:r w:rsidRPr="20399988">
              <w:rPr>
                <w:rFonts w:ascii="Arial" w:hAnsi="Arial" w:eastAsia="Arial" w:cs="Arial"/>
                <w:sz w:val="22"/>
                <w:szCs w:val="22"/>
              </w:rPr>
              <w:t xml:space="preserve">External Examiner visits and exam board arrangements will continue to be completed on a semestral basis. However, part-time Semester 1 marks will be recorded at the summer Board of Examiners (BoE) meeting, rather than the winter meeting. Any marks related to </w:t>
            </w:r>
            <w:proofErr w:type="spellStart"/>
            <w:r w:rsidRPr="20399988">
              <w:rPr>
                <w:rFonts w:ascii="Arial" w:hAnsi="Arial" w:eastAsia="Arial" w:cs="Arial"/>
                <w:sz w:val="22"/>
                <w:szCs w:val="22"/>
              </w:rPr>
              <w:t>resit</w:t>
            </w:r>
            <w:proofErr w:type="spellEnd"/>
            <w:r w:rsidRPr="20399988">
              <w:rPr>
                <w:rFonts w:ascii="Arial" w:hAnsi="Arial" w:eastAsia="Arial" w:cs="Arial"/>
                <w:sz w:val="22"/>
                <w:szCs w:val="22"/>
              </w:rPr>
              <w:t xml:space="preserve"> assessments may be recorded at the following meeting or at the reconvened meeting in September. An indicative schedule is below:</w:t>
            </w:r>
          </w:p>
          <w:p w:rsidR="68142386" w:rsidP="12D0B83B" w:rsidRDefault="20399988" w14:paraId="26E150DF" w14:textId="34F05B5B">
            <w:pPr>
              <w:rPr>
                <w:rFonts w:ascii="Arial" w:hAnsi="Arial" w:eastAsia="Arial" w:cs="Arial"/>
                <w:b/>
                <w:bCs/>
                <w:sz w:val="22"/>
                <w:szCs w:val="22"/>
                <w:highlight w:val="magenta"/>
              </w:rPr>
            </w:pPr>
            <w:r w:rsidRPr="20399988">
              <w:rPr>
                <w:rFonts w:ascii="Arial" w:hAnsi="Arial" w:eastAsia="Arial" w:cs="Arial"/>
                <w:b/>
                <w:bCs/>
                <w:sz w:val="22"/>
                <w:szCs w:val="22"/>
              </w:rPr>
              <w:t xml:space="preserve"> </w:t>
            </w:r>
          </w:p>
          <w:p w:rsidRPr="005077DD" w:rsidR="00480A08" w:rsidP="12D0B83B" w:rsidRDefault="00480A08" w14:paraId="7EB9F237" w14:textId="7BD75189">
            <w:pPr>
              <w:rPr>
                <w:rFonts w:ascii="Arial" w:hAnsi="Arial" w:eastAsia="Arial" w:cs="Arial"/>
                <w:sz w:val="22"/>
                <w:szCs w:val="22"/>
              </w:rPr>
            </w:pPr>
          </w:p>
          <w:tbl>
            <w:tblPr>
              <w:tblStyle w:val="TableGrid"/>
              <w:tblW w:w="8522" w:type="dxa"/>
              <w:tblLook w:val="06A0" w:firstRow="1" w:lastRow="0" w:firstColumn="1" w:lastColumn="0" w:noHBand="1" w:noVBand="1"/>
            </w:tblPr>
            <w:tblGrid>
              <w:gridCol w:w="2625"/>
              <w:gridCol w:w="2235"/>
              <w:gridCol w:w="3662"/>
            </w:tblGrid>
            <w:tr w:rsidR="12D0B83B" w:rsidTr="14BD49BD" w14:paraId="43717652" w14:textId="77777777">
              <w:tc>
                <w:tcPr>
                  <w:tcW w:w="2625" w:type="dxa"/>
                </w:tcPr>
                <w:p w:rsidR="12D0B83B" w:rsidP="12D0B83B" w:rsidRDefault="20399988" w14:paraId="64398ECA" w14:textId="4B124995">
                  <w:pPr>
                    <w:rPr>
                      <w:rFonts w:ascii="Arial" w:hAnsi="Arial" w:eastAsia="Arial" w:cs="Arial"/>
                      <w:sz w:val="22"/>
                      <w:szCs w:val="22"/>
                    </w:rPr>
                  </w:pPr>
                  <w:r w:rsidRPr="20399988">
                    <w:rPr>
                      <w:rFonts w:ascii="Arial" w:hAnsi="Arial" w:eastAsia="Arial" w:cs="Arial"/>
                      <w:b/>
                      <w:bCs/>
                      <w:sz w:val="22"/>
                      <w:szCs w:val="22"/>
                    </w:rPr>
                    <w:t>BoE Meeting</w:t>
                  </w:r>
                </w:p>
              </w:tc>
              <w:tc>
                <w:tcPr>
                  <w:tcW w:w="2235" w:type="dxa"/>
                </w:tcPr>
                <w:p w:rsidR="12D0B83B" w:rsidP="12D0B83B" w:rsidRDefault="20399988" w14:paraId="2EEE5502" w14:textId="6EB9653B">
                  <w:pPr>
                    <w:jc w:val="center"/>
                    <w:rPr>
                      <w:rFonts w:ascii="Arial" w:hAnsi="Arial" w:eastAsia="Arial" w:cs="Arial"/>
                      <w:sz w:val="22"/>
                      <w:szCs w:val="22"/>
                    </w:rPr>
                  </w:pPr>
                  <w:r w:rsidRPr="20399988">
                    <w:rPr>
                      <w:rFonts w:ascii="Arial" w:hAnsi="Arial" w:eastAsia="Arial" w:cs="Arial"/>
                      <w:b/>
                      <w:bCs/>
                      <w:sz w:val="22"/>
                      <w:szCs w:val="22"/>
                    </w:rPr>
                    <w:t>Year</w:t>
                  </w:r>
                </w:p>
              </w:tc>
              <w:tc>
                <w:tcPr>
                  <w:tcW w:w="3662" w:type="dxa"/>
                </w:tcPr>
                <w:p w:rsidR="12D0B83B" w:rsidP="0D349C16" w:rsidRDefault="20399988" w14:paraId="4AA18A5A" w14:textId="46C70610">
                  <w:pPr>
                    <w:rPr>
                      <w:rFonts w:ascii="Arial" w:hAnsi="Arial" w:eastAsia="Arial" w:cs="Arial"/>
                      <w:sz w:val="22"/>
                      <w:szCs w:val="22"/>
                    </w:rPr>
                  </w:pPr>
                  <w:r w:rsidRPr="20399988">
                    <w:rPr>
                      <w:rFonts w:ascii="Arial" w:hAnsi="Arial" w:eastAsia="Arial" w:cs="Arial"/>
                      <w:b/>
                      <w:bCs/>
                      <w:sz w:val="22"/>
                      <w:szCs w:val="22"/>
                    </w:rPr>
                    <w:t>FD Full-time</w:t>
                  </w:r>
                </w:p>
              </w:tc>
            </w:tr>
            <w:tr w:rsidR="12D0B83B" w:rsidTr="14BD49BD" w14:paraId="665D1DA8" w14:textId="77777777">
              <w:tc>
                <w:tcPr>
                  <w:tcW w:w="2625" w:type="dxa"/>
                </w:tcPr>
                <w:p w:rsidR="12D0B83B" w:rsidP="0D349C16" w:rsidRDefault="20399988" w14:paraId="14F6DB28" w14:textId="7A118ACA">
                  <w:pPr>
                    <w:rPr>
                      <w:rFonts w:ascii="Arial" w:hAnsi="Arial" w:eastAsia="Arial" w:cs="Arial"/>
                      <w:b/>
                      <w:bCs/>
                      <w:sz w:val="22"/>
                      <w:szCs w:val="22"/>
                    </w:rPr>
                  </w:pPr>
                  <w:r w:rsidRPr="14BD49BD">
                    <w:rPr>
                      <w:rFonts w:ascii="Arial" w:hAnsi="Arial" w:eastAsia="Arial" w:cs="Arial"/>
                      <w:b/>
                      <w:bCs/>
                      <w:sz w:val="22"/>
                      <w:szCs w:val="22"/>
                    </w:rPr>
                    <w:t>January</w:t>
                  </w:r>
                </w:p>
              </w:tc>
              <w:tc>
                <w:tcPr>
                  <w:tcW w:w="2235" w:type="dxa"/>
                </w:tcPr>
                <w:p w:rsidR="12D0B83B" w:rsidP="12D0B83B" w:rsidRDefault="20399988" w14:paraId="37D25896" w14:textId="4E8BD524">
                  <w:pPr>
                    <w:jc w:val="center"/>
                    <w:rPr>
                      <w:rFonts w:ascii="Arial" w:hAnsi="Arial" w:eastAsia="Arial" w:cs="Arial"/>
                      <w:sz w:val="22"/>
                      <w:szCs w:val="22"/>
                    </w:rPr>
                  </w:pPr>
                  <w:r w:rsidRPr="20399988">
                    <w:rPr>
                      <w:rFonts w:ascii="Arial" w:hAnsi="Arial" w:eastAsia="Arial" w:cs="Arial"/>
                      <w:sz w:val="22"/>
                      <w:szCs w:val="22"/>
                    </w:rPr>
                    <w:t>Year 1</w:t>
                  </w:r>
                </w:p>
              </w:tc>
              <w:tc>
                <w:tcPr>
                  <w:tcW w:w="3662" w:type="dxa"/>
                </w:tcPr>
                <w:p w:rsidR="12D0B83B" w:rsidP="12D0B83B" w:rsidRDefault="20399988" w14:paraId="4AD440E4" w14:textId="4D369274">
                  <w:pPr>
                    <w:rPr>
                      <w:rFonts w:ascii="Arial" w:hAnsi="Arial" w:eastAsia="Arial" w:cs="Arial"/>
                      <w:sz w:val="22"/>
                      <w:szCs w:val="22"/>
                    </w:rPr>
                  </w:pPr>
                  <w:r w:rsidRPr="20399988">
                    <w:rPr>
                      <w:rFonts w:ascii="Arial" w:hAnsi="Arial" w:eastAsia="Arial" w:cs="Arial"/>
                      <w:sz w:val="22"/>
                      <w:szCs w:val="22"/>
                    </w:rPr>
                    <w:t>Semester 1 marks</w:t>
                  </w:r>
                </w:p>
              </w:tc>
            </w:tr>
            <w:tr w:rsidR="12D0B83B" w:rsidTr="14BD49BD" w14:paraId="062CBB46" w14:textId="77777777">
              <w:tc>
                <w:tcPr>
                  <w:tcW w:w="2625" w:type="dxa"/>
                </w:tcPr>
                <w:p w:rsidR="12D0B83B" w:rsidP="0D349C16" w:rsidRDefault="20399988" w14:paraId="247D5000" w14:textId="68D547F1">
                  <w:pPr>
                    <w:rPr>
                      <w:rFonts w:ascii="Arial" w:hAnsi="Arial" w:eastAsia="Arial" w:cs="Arial"/>
                      <w:b/>
                      <w:bCs/>
                      <w:sz w:val="22"/>
                      <w:szCs w:val="22"/>
                    </w:rPr>
                  </w:pPr>
                  <w:r w:rsidRPr="14BD49BD">
                    <w:rPr>
                      <w:rFonts w:ascii="Arial" w:hAnsi="Arial" w:eastAsia="Arial" w:cs="Arial"/>
                      <w:b/>
                      <w:bCs/>
                      <w:sz w:val="22"/>
                      <w:szCs w:val="22"/>
                    </w:rPr>
                    <w:t xml:space="preserve">July </w:t>
                  </w:r>
                </w:p>
              </w:tc>
              <w:tc>
                <w:tcPr>
                  <w:tcW w:w="2235" w:type="dxa"/>
                </w:tcPr>
                <w:p w:rsidR="12D0B83B" w:rsidP="20399988" w:rsidRDefault="12D0B83B" w14:paraId="27F79F99" w14:textId="28A94A8F">
                  <w:pPr>
                    <w:rPr>
                      <w:rFonts w:ascii="Arial" w:hAnsi="Arial" w:eastAsia="Arial" w:cs="Arial"/>
                      <w:sz w:val="22"/>
                      <w:szCs w:val="22"/>
                    </w:rPr>
                  </w:pPr>
                </w:p>
              </w:tc>
              <w:tc>
                <w:tcPr>
                  <w:tcW w:w="3662" w:type="dxa"/>
                </w:tcPr>
                <w:p w:rsidR="12D0B83B" w:rsidP="0D349C16" w:rsidRDefault="20399988" w14:paraId="381A0433" w14:textId="0D5DE19C">
                  <w:pPr>
                    <w:rPr>
                      <w:rFonts w:ascii="Arial" w:hAnsi="Arial" w:eastAsia="Arial" w:cs="Arial"/>
                      <w:sz w:val="22"/>
                      <w:szCs w:val="22"/>
                    </w:rPr>
                  </w:pPr>
                  <w:r w:rsidRPr="20399988">
                    <w:rPr>
                      <w:rFonts w:ascii="Arial" w:hAnsi="Arial" w:eastAsia="Arial" w:cs="Arial"/>
                      <w:sz w:val="22"/>
                      <w:szCs w:val="22"/>
                    </w:rPr>
                    <w:t>Semester 1 resits</w:t>
                  </w:r>
                </w:p>
                <w:p w:rsidR="12D0B83B" w:rsidP="0D349C16" w:rsidRDefault="20399988" w14:paraId="2370B1DF" w14:textId="69B39AD2">
                  <w:pPr>
                    <w:rPr>
                      <w:rFonts w:ascii="Arial" w:hAnsi="Arial" w:eastAsia="Arial" w:cs="Arial"/>
                      <w:sz w:val="22"/>
                      <w:szCs w:val="22"/>
                    </w:rPr>
                  </w:pPr>
                  <w:r w:rsidRPr="20399988">
                    <w:rPr>
                      <w:rFonts w:ascii="Arial" w:hAnsi="Arial" w:eastAsia="Arial" w:cs="Arial"/>
                      <w:sz w:val="22"/>
                      <w:szCs w:val="22"/>
                    </w:rPr>
                    <w:t>Semester 2 marks</w:t>
                  </w:r>
                  <w:r w:rsidRPr="20399988">
                    <w:rPr>
                      <w:rFonts w:ascii="Arial" w:hAnsi="Arial" w:eastAsia="Arial" w:cs="Arial"/>
                      <w:b/>
                      <w:bCs/>
                      <w:sz w:val="22"/>
                      <w:szCs w:val="22"/>
                    </w:rPr>
                    <w:t xml:space="preserve"> - Pass proceed</w:t>
                  </w:r>
                </w:p>
              </w:tc>
            </w:tr>
            <w:tr w:rsidR="0D349C16" w:rsidTr="14BD49BD" w14:paraId="437D65D8" w14:textId="77777777">
              <w:tc>
                <w:tcPr>
                  <w:tcW w:w="2625" w:type="dxa"/>
                </w:tcPr>
                <w:p w:rsidR="0D349C16" w:rsidP="0D349C16" w:rsidRDefault="20399988" w14:paraId="17148FD7" w14:textId="539469DD">
                  <w:pPr>
                    <w:rPr>
                      <w:rFonts w:ascii="Arial" w:hAnsi="Arial" w:eastAsia="Arial" w:cs="Arial"/>
                      <w:b/>
                      <w:bCs/>
                      <w:sz w:val="22"/>
                      <w:szCs w:val="22"/>
                    </w:rPr>
                  </w:pPr>
                  <w:r w:rsidRPr="14BD49BD">
                    <w:rPr>
                      <w:rFonts w:ascii="Arial" w:hAnsi="Arial" w:eastAsia="Arial" w:cs="Arial"/>
                      <w:b/>
                      <w:bCs/>
                      <w:sz w:val="22"/>
                      <w:szCs w:val="22"/>
                    </w:rPr>
                    <w:t>September (reconvened)</w:t>
                  </w:r>
                </w:p>
              </w:tc>
              <w:tc>
                <w:tcPr>
                  <w:tcW w:w="2235" w:type="dxa"/>
                </w:tcPr>
                <w:p w:rsidR="0D349C16" w:rsidP="20399988" w:rsidRDefault="0D349C16" w14:paraId="41608C08" w14:textId="75F0AA73">
                  <w:pPr>
                    <w:rPr>
                      <w:rFonts w:ascii="Arial" w:hAnsi="Arial" w:eastAsia="Arial" w:cs="Arial"/>
                      <w:sz w:val="22"/>
                      <w:szCs w:val="22"/>
                    </w:rPr>
                  </w:pPr>
                </w:p>
              </w:tc>
              <w:tc>
                <w:tcPr>
                  <w:tcW w:w="3662" w:type="dxa"/>
                </w:tcPr>
                <w:p w:rsidR="0D349C16" w:rsidP="0D349C16" w:rsidRDefault="20399988" w14:paraId="025D93C0" w14:textId="4933DA21">
                  <w:pPr>
                    <w:rPr>
                      <w:rFonts w:ascii="Arial" w:hAnsi="Arial" w:eastAsia="Arial" w:cs="Arial"/>
                      <w:b/>
                      <w:bCs/>
                      <w:sz w:val="22"/>
                      <w:szCs w:val="22"/>
                    </w:rPr>
                  </w:pPr>
                  <w:r w:rsidRPr="20399988">
                    <w:rPr>
                      <w:rFonts w:ascii="Arial" w:hAnsi="Arial" w:eastAsia="Arial" w:cs="Arial"/>
                      <w:sz w:val="22"/>
                      <w:szCs w:val="22"/>
                    </w:rPr>
                    <w:t>Semester 2 resits</w:t>
                  </w:r>
                  <w:r w:rsidRPr="20399988">
                    <w:rPr>
                      <w:rFonts w:ascii="Arial" w:hAnsi="Arial" w:eastAsia="Arial" w:cs="Arial"/>
                      <w:b/>
                      <w:bCs/>
                      <w:sz w:val="22"/>
                      <w:szCs w:val="22"/>
                    </w:rPr>
                    <w:t>- Pass proceed (reconvened)</w:t>
                  </w:r>
                </w:p>
              </w:tc>
            </w:tr>
            <w:tr w:rsidR="12D0B83B" w:rsidTr="14BD49BD" w14:paraId="7DC1F873" w14:textId="77777777">
              <w:tc>
                <w:tcPr>
                  <w:tcW w:w="2625" w:type="dxa"/>
                </w:tcPr>
                <w:p w:rsidR="12D0B83B" w:rsidP="0D349C16" w:rsidRDefault="20399988" w14:paraId="4BCC3A54" w14:textId="6A3CF218">
                  <w:pPr>
                    <w:spacing w:line="259" w:lineRule="auto"/>
                    <w:rPr>
                      <w:rFonts w:ascii="Arial" w:hAnsi="Arial" w:eastAsia="Arial" w:cs="Arial"/>
                      <w:sz w:val="22"/>
                      <w:szCs w:val="22"/>
                    </w:rPr>
                  </w:pPr>
                  <w:r w:rsidRPr="14BD49BD">
                    <w:rPr>
                      <w:rFonts w:ascii="Arial" w:hAnsi="Arial" w:eastAsia="Arial" w:cs="Arial"/>
                      <w:b/>
                      <w:bCs/>
                      <w:sz w:val="22"/>
                      <w:szCs w:val="22"/>
                    </w:rPr>
                    <w:t>January</w:t>
                  </w:r>
                </w:p>
              </w:tc>
              <w:tc>
                <w:tcPr>
                  <w:tcW w:w="2235" w:type="dxa"/>
                </w:tcPr>
                <w:p w:rsidR="12D0B83B" w:rsidP="12D0B83B" w:rsidRDefault="20399988" w14:paraId="6E4D9819" w14:textId="077D9046">
                  <w:pPr>
                    <w:jc w:val="center"/>
                    <w:rPr>
                      <w:rFonts w:ascii="Arial" w:hAnsi="Arial" w:eastAsia="Arial" w:cs="Arial"/>
                      <w:sz w:val="22"/>
                      <w:szCs w:val="22"/>
                    </w:rPr>
                  </w:pPr>
                  <w:r w:rsidRPr="20399988">
                    <w:rPr>
                      <w:rFonts w:ascii="Arial" w:hAnsi="Arial" w:eastAsia="Arial" w:cs="Arial"/>
                      <w:sz w:val="22"/>
                      <w:szCs w:val="22"/>
                    </w:rPr>
                    <w:t>Year 2</w:t>
                  </w:r>
                </w:p>
              </w:tc>
              <w:tc>
                <w:tcPr>
                  <w:tcW w:w="3662" w:type="dxa"/>
                </w:tcPr>
                <w:p w:rsidR="12D0B83B" w:rsidP="0D349C16" w:rsidRDefault="20399988" w14:paraId="78D9A48F" w14:textId="155BF35C">
                  <w:pPr>
                    <w:rPr>
                      <w:rFonts w:ascii="Arial" w:hAnsi="Arial" w:eastAsia="Arial" w:cs="Arial"/>
                      <w:b/>
                      <w:bCs/>
                      <w:sz w:val="22"/>
                      <w:szCs w:val="22"/>
                    </w:rPr>
                  </w:pPr>
                  <w:r w:rsidRPr="20399988">
                    <w:rPr>
                      <w:rFonts w:ascii="Arial" w:hAnsi="Arial" w:eastAsia="Arial" w:cs="Arial"/>
                      <w:sz w:val="22"/>
                      <w:szCs w:val="22"/>
                    </w:rPr>
                    <w:t xml:space="preserve">Semester 1 marks </w:t>
                  </w:r>
                </w:p>
                <w:p w:rsidR="12D0B83B" w:rsidP="0D349C16" w:rsidRDefault="20399988" w14:paraId="3B07FA19" w14:textId="0A8490A9">
                  <w:pPr>
                    <w:rPr>
                      <w:rFonts w:ascii="Arial" w:hAnsi="Arial" w:eastAsia="Arial" w:cs="Arial"/>
                      <w:b/>
                      <w:bCs/>
                      <w:sz w:val="22"/>
                      <w:szCs w:val="22"/>
                    </w:rPr>
                  </w:pPr>
                  <w:r w:rsidRPr="20399988">
                    <w:rPr>
                      <w:rFonts w:ascii="Arial" w:hAnsi="Arial" w:eastAsia="Arial" w:cs="Arial"/>
                      <w:sz w:val="22"/>
                      <w:szCs w:val="22"/>
                    </w:rPr>
                    <w:t xml:space="preserve"> </w:t>
                  </w:r>
                </w:p>
              </w:tc>
            </w:tr>
            <w:tr w:rsidR="12D0B83B" w:rsidTr="14BD49BD" w14:paraId="62AA2CBB" w14:textId="77777777">
              <w:tc>
                <w:tcPr>
                  <w:tcW w:w="2625" w:type="dxa"/>
                </w:tcPr>
                <w:p w:rsidR="12D0B83B" w:rsidP="0D349C16" w:rsidRDefault="20399988" w14:paraId="6F30ADBC" w14:textId="6C5AE239">
                  <w:pPr>
                    <w:rPr>
                      <w:rFonts w:ascii="Arial" w:hAnsi="Arial" w:eastAsia="Arial" w:cs="Arial"/>
                      <w:sz w:val="22"/>
                      <w:szCs w:val="22"/>
                    </w:rPr>
                  </w:pPr>
                  <w:r w:rsidRPr="14BD49BD">
                    <w:rPr>
                      <w:rFonts w:ascii="Arial" w:hAnsi="Arial" w:eastAsia="Arial" w:cs="Arial"/>
                      <w:b/>
                      <w:bCs/>
                      <w:sz w:val="22"/>
                      <w:szCs w:val="22"/>
                    </w:rPr>
                    <w:t xml:space="preserve">July </w:t>
                  </w:r>
                </w:p>
              </w:tc>
              <w:tc>
                <w:tcPr>
                  <w:tcW w:w="2235" w:type="dxa"/>
                </w:tcPr>
                <w:p w:rsidR="12D0B83B" w:rsidP="20399988" w:rsidRDefault="12D0B83B" w14:paraId="3B4DBBA3" w14:textId="73B12280">
                  <w:pPr>
                    <w:rPr>
                      <w:rFonts w:ascii="Arial" w:hAnsi="Arial" w:eastAsia="Arial" w:cs="Arial"/>
                      <w:sz w:val="22"/>
                      <w:szCs w:val="22"/>
                    </w:rPr>
                  </w:pPr>
                </w:p>
              </w:tc>
              <w:tc>
                <w:tcPr>
                  <w:tcW w:w="3662" w:type="dxa"/>
                </w:tcPr>
                <w:p w:rsidR="12D0B83B" w:rsidP="0D349C16" w:rsidRDefault="20399988" w14:paraId="2E5D461E" w14:textId="6E327A2D">
                  <w:pPr>
                    <w:rPr>
                      <w:rFonts w:ascii="Arial" w:hAnsi="Arial" w:eastAsia="Arial" w:cs="Arial"/>
                      <w:sz w:val="22"/>
                      <w:szCs w:val="22"/>
                    </w:rPr>
                  </w:pPr>
                  <w:r w:rsidRPr="20399988">
                    <w:rPr>
                      <w:rFonts w:ascii="Arial" w:hAnsi="Arial" w:eastAsia="Arial" w:cs="Arial"/>
                      <w:sz w:val="22"/>
                      <w:szCs w:val="22"/>
                    </w:rPr>
                    <w:t xml:space="preserve">Semester 2 marks </w:t>
                  </w:r>
                </w:p>
                <w:p w:rsidR="12D0B83B" w:rsidP="0D349C16" w:rsidRDefault="20399988" w14:paraId="6543FB44" w14:textId="6BCE40AF">
                  <w:pPr>
                    <w:rPr>
                      <w:rFonts w:ascii="Arial" w:hAnsi="Arial" w:eastAsia="Arial" w:cs="Arial"/>
                      <w:sz w:val="22"/>
                      <w:szCs w:val="22"/>
                    </w:rPr>
                  </w:pPr>
                  <w:r w:rsidRPr="20399988">
                    <w:rPr>
                      <w:rFonts w:ascii="Arial" w:hAnsi="Arial" w:eastAsia="Arial" w:cs="Arial"/>
                      <w:sz w:val="22"/>
                      <w:szCs w:val="22"/>
                    </w:rPr>
                    <w:t xml:space="preserve">Semester 1 resits – </w:t>
                  </w:r>
                  <w:r w:rsidRPr="20399988">
                    <w:rPr>
                      <w:rFonts w:ascii="Arial" w:hAnsi="Arial" w:eastAsia="Arial" w:cs="Arial"/>
                      <w:b/>
                      <w:bCs/>
                      <w:sz w:val="22"/>
                      <w:szCs w:val="22"/>
                    </w:rPr>
                    <w:t>Pass proceed</w:t>
                  </w:r>
                </w:p>
              </w:tc>
            </w:tr>
            <w:tr w:rsidR="0D349C16" w:rsidTr="14BD49BD" w14:paraId="76190AFF" w14:textId="77777777">
              <w:tc>
                <w:tcPr>
                  <w:tcW w:w="2625" w:type="dxa"/>
                </w:tcPr>
                <w:p w:rsidR="0D349C16" w:rsidP="14BD49BD" w:rsidRDefault="20399988" w14:paraId="2D1DBFFE" w14:textId="267B3BAB">
                  <w:pPr>
                    <w:rPr>
                      <w:rFonts w:ascii="Arial" w:hAnsi="Arial" w:eastAsia="Arial" w:cs="Arial"/>
                      <w:b/>
                      <w:bCs/>
                      <w:sz w:val="22"/>
                      <w:szCs w:val="22"/>
                    </w:rPr>
                  </w:pPr>
                  <w:r w:rsidRPr="14BD49BD">
                    <w:rPr>
                      <w:rFonts w:ascii="Arial" w:hAnsi="Arial" w:eastAsia="Arial" w:cs="Arial"/>
                      <w:b/>
                      <w:bCs/>
                      <w:sz w:val="22"/>
                      <w:szCs w:val="22"/>
                    </w:rPr>
                    <w:t xml:space="preserve">September </w:t>
                  </w:r>
                </w:p>
                <w:p w:rsidR="0D349C16" w:rsidP="0D349C16" w:rsidRDefault="20399988" w14:paraId="741B3A25" w14:textId="5EF844E0">
                  <w:pPr>
                    <w:rPr>
                      <w:rFonts w:ascii="Arial" w:hAnsi="Arial" w:eastAsia="Arial" w:cs="Arial"/>
                      <w:b/>
                      <w:bCs/>
                      <w:sz w:val="22"/>
                      <w:szCs w:val="22"/>
                    </w:rPr>
                  </w:pPr>
                  <w:r w:rsidRPr="14BD49BD">
                    <w:rPr>
                      <w:rFonts w:ascii="Arial" w:hAnsi="Arial" w:eastAsia="Arial" w:cs="Arial"/>
                      <w:b/>
                      <w:bCs/>
                      <w:sz w:val="22"/>
                      <w:szCs w:val="22"/>
                    </w:rPr>
                    <w:t>(reconvened)</w:t>
                  </w:r>
                </w:p>
              </w:tc>
              <w:tc>
                <w:tcPr>
                  <w:tcW w:w="2235" w:type="dxa"/>
                </w:tcPr>
                <w:p w:rsidR="0D349C16" w:rsidP="20399988" w:rsidRDefault="0D349C16" w14:paraId="4B979C09" w14:textId="75F0AA73">
                  <w:pPr>
                    <w:rPr>
                      <w:rFonts w:ascii="Arial" w:hAnsi="Arial" w:eastAsia="Arial" w:cs="Arial"/>
                      <w:sz w:val="22"/>
                      <w:szCs w:val="22"/>
                    </w:rPr>
                  </w:pPr>
                </w:p>
              </w:tc>
              <w:tc>
                <w:tcPr>
                  <w:tcW w:w="3662" w:type="dxa"/>
                </w:tcPr>
                <w:p w:rsidR="0D349C16" w:rsidP="0D349C16" w:rsidRDefault="20399988" w14:paraId="30DDF7BD" w14:textId="4842C762">
                  <w:pPr>
                    <w:rPr>
                      <w:rFonts w:ascii="Arial" w:hAnsi="Arial" w:eastAsia="Arial" w:cs="Arial"/>
                      <w:b/>
                      <w:bCs/>
                      <w:sz w:val="22"/>
                      <w:szCs w:val="22"/>
                    </w:rPr>
                  </w:pPr>
                  <w:r w:rsidRPr="20399988">
                    <w:rPr>
                      <w:rFonts w:ascii="Arial" w:hAnsi="Arial" w:eastAsia="Arial" w:cs="Arial"/>
                      <w:sz w:val="22"/>
                      <w:szCs w:val="22"/>
                    </w:rPr>
                    <w:t>Semester 2 resits</w:t>
                  </w:r>
                  <w:r w:rsidRPr="20399988">
                    <w:rPr>
                      <w:rFonts w:ascii="Arial" w:hAnsi="Arial" w:eastAsia="Arial" w:cs="Arial"/>
                      <w:b/>
                      <w:bCs/>
                      <w:sz w:val="22"/>
                      <w:szCs w:val="22"/>
                    </w:rPr>
                    <w:t>- Pass proceed (reconvened)</w:t>
                  </w:r>
                </w:p>
              </w:tc>
            </w:tr>
            <w:tr w:rsidR="12D0B83B" w:rsidTr="14BD49BD" w14:paraId="1914432E" w14:textId="77777777">
              <w:tc>
                <w:tcPr>
                  <w:tcW w:w="2625" w:type="dxa"/>
                </w:tcPr>
                <w:p w:rsidR="12D0B83B" w:rsidP="0D349C16" w:rsidRDefault="20399988" w14:paraId="2ED4D2BD" w14:textId="75D304A6">
                  <w:pPr>
                    <w:rPr>
                      <w:rFonts w:ascii="Arial" w:hAnsi="Arial" w:eastAsia="Arial" w:cs="Arial"/>
                      <w:b/>
                      <w:bCs/>
                      <w:sz w:val="22"/>
                      <w:szCs w:val="22"/>
                    </w:rPr>
                  </w:pPr>
                  <w:r w:rsidRPr="14BD49BD">
                    <w:rPr>
                      <w:rFonts w:ascii="Arial" w:hAnsi="Arial" w:eastAsia="Arial" w:cs="Arial"/>
                      <w:b/>
                      <w:bCs/>
                      <w:sz w:val="22"/>
                      <w:szCs w:val="22"/>
                    </w:rPr>
                    <w:t>February</w:t>
                  </w:r>
                </w:p>
              </w:tc>
              <w:tc>
                <w:tcPr>
                  <w:tcW w:w="2235" w:type="dxa"/>
                </w:tcPr>
                <w:p w:rsidR="12D0B83B" w:rsidP="12D0B83B" w:rsidRDefault="20399988" w14:paraId="1E476039" w14:textId="726AD4C7">
                  <w:pPr>
                    <w:jc w:val="center"/>
                    <w:rPr>
                      <w:rFonts w:ascii="Arial" w:hAnsi="Arial" w:eastAsia="Arial" w:cs="Arial"/>
                      <w:sz w:val="22"/>
                      <w:szCs w:val="22"/>
                    </w:rPr>
                  </w:pPr>
                  <w:r w:rsidRPr="20399988">
                    <w:rPr>
                      <w:rFonts w:ascii="Arial" w:hAnsi="Arial" w:eastAsia="Arial" w:cs="Arial"/>
                      <w:sz w:val="22"/>
                      <w:szCs w:val="22"/>
                    </w:rPr>
                    <w:t>Year 3</w:t>
                  </w:r>
                </w:p>
              </w:tc>
              <w:tc>
                <w:tcPr>
                  <w:tcW w:w="3662" w:type="dxa"/>
                </w:tcPr>
                <w:p w:rsidR="12D0B83B" w:rsidP="0D349C16" w:rsidRDefault="20399988" w14:paraId="6F8AA048" w14:textId="07E069FA">
                  <w:pPr>
                    <w:rPr>
                      <w:rFonts w:ascii="Arial" w:hAnsi="Arial" w:eastAsia="Arial" w:cs="Arial"/>
                      <w:sz w:val="22"/>
                      <w:szCs w:val="22"/>
                    </w:rPr>
                  </w:pPr>
                  <w:r w:rsidRPr="20399988">
                    <w:rPr>
                      <w:rFonts w:ascii="Arial" w:hAnsi="Arial" w:eastAsia="Arial" w:cs="Arial"/>
                      <w:sz w:val="22"/>
                      <w:szCs w:val="22"/>
                    </w:rPr>
                    <w:t>Semester 1 marks</w:t>
                  </w:r>
                </w:p>
                <w:p w:rsidR="12D0B83B" w:rsidP="0D349C16" w:rsidRDefault="12D0B83B" w14:paraId="46B2B01C" w14:textId="5623E655">
                  <w:pPr>
                    <w:rPr>
                      <w:rFonts w:ascii="Arial" w:hAnsi="Arial" w:eastAsia="Arial" w:cs="Arial"/>
                      <w:sz w:val="22"/>
                      <w:szCs w:val="22"/>
                    </w:rPr>
                  </w:pPr>
                </w:p>
              </w:tc>
            </w:tr>
            <w:tr w:rsidR="12D0B83B" w:rsidTr="14BD49BD" w14:paraId="70641008" w14:textId="77777777">
              <w:tc>
                <w:tcPr>
                  <w:tcW w:w="2625" w:type="dxa"/>
                </w:tcPr>
                <w:p w:rsidR="12D0B83B" w:rsidP="0D349C16" w:rsidRDefault="20399988" w14:paraId="5082A1F3" w14:textId="30103B22">
                  <w:pPr>
                    <w:rPr>
                      <w:rFonts w:ascii="Arial" w:hAnsi="Arial" w:eastAsia="Arial" w:cs="Arial"/>
                      <w:b/>
                      <w:bCs/>
                      <w:sz w:val="22"/>
                      <w:szCs w:val="22"/>
                    </w:rPr>
                  </w:pPr>
                  <w:r w:rsidRPr="14BD49BD">
                    <w:rPr>
                      <w:rFonts w:ascii="Arial" w:hAnsi="Arial" w:eastAsia="Arial" w:cs="Arial"/>
                      <w:b/>
                      <w:bCs/>
                      <w:sz w:val="22"/>
                      <w:szCs w:val="22"/>
                    </w:rPr>
                    <w:t xml:space="preserve">July </w:t>
                  </w:r>
                </w:p>
              </w:tc>
              <w:tc>
                <w:tcPr>
                  <w:tcW w:w="2235" w:type="dxa"/>
                </w:tcPr>
                <w:p w:rsidR="12D0B83B" w:rsidP="20399988" w:rsidRDefault="12D0B83B" w14:paraId="430766FE" w14:textId="3EA39765">
                  <w:pPr>
                    <w:rPr>
                      <w:rFonts w:ascii="Arial" w:hAnsi="Arial" w:eastAsia="Arial" w:cs="Arial"/>
                      <w:sz w:val="22"/>
                      <w:szCs w:val="22"/>
                    </w:rPr>
                  </w:pPr>
                </w:p>
              </w:tc>
              <w:tc>
                <w:tcPr>
                  <w:tcW w:w="3662" w:type="dxa"/>
                </w:tcPr>
                <w:p w:rsidR="12D0B83B" w:rsidP="0D349C16" w:rsidRDefault="20399988" w14:paraId="04C45B85" w14:textId="06426EAE">
                  <w:pPr>
                    <w:rPr>
                      <w:rFonts w:ascii="Arial" w:hAnsi="Arial" w:eastAsia="Arial" w:cs="Arial"/>
                      <w:sz w:val="22"/>
                      <w:szCs w:val="22"/>
                    </w:rPr>
                  </w:pPr>
                  <w:r w:rsidRPr="20399988">
                    <w:rPr>
                      <w:rFonts w:ascii="Arial" w:hAnsi="Arial" w:eastAsia="Arial" w:cs="Arial"/>
                      <w:sz w:val="22"/>
                      <w:szCs w:val="22"/>
                    </w:rPr>
                    <w:t>Semester 1 resits</w:t>
                  </w:r>
                </w:p>
                <w:p w:rsidR="12D0B83B" w:rsidP="0D349C16" w:rsidRDefault="20399988" w14:paraId="13CE5226" w14:textId="7B9C617F">
                  <w:pPr>
                    <w:rPr>
                      <w:rFonts w:ascii="Arial" w:hAnsi="Arial" w:eastAsia="Arial" w:cs="Arial"/>
                      <w:sz w:val="22"/>
                      <w:szCs w:val="22"/>
                    </w:rPr>
                  </w:pPr>
                  <w:r w:rsidRPr="20399988">
                    <w:rPr>
                      <w:rFonts w:ascii="Arial" w:hAnsi="Arial" w:eastAsia="Arial" w:cs="Arial"/>
                      <w:sz w:val="22"/>
                      <w:szCs w:val="22"/>
                    </w:rPr>
                    <w:t xml:space="preserve">Semester 2 marks – </w:t>
                  </w:r>
                  <w:r w:rsidRPr="20399988">
                    <w:rPr>
                      <w:rFonts w:ascii="Arial" w:hAnsi="Arial" w:eastAsia="Arial" w:cs="Arial"/>
                      <w:b/>
                      <w:bCs/>
                      <w:sz w:val="22"/>
                      <w:szCs w:val="22"/>
                    </w:rPr>
                    <w:t>Final classifications</w:t>
                  </w:r>
                </w:p>
              </w:tc>
            </w:tr>
            <w:tr w:rsidR="12D0B83B" w:rsidTr="14BD49BD" w14:paraId="3287F9CB" w14:textId="77777777">
              <w:tc>
                <w:tcPr>
                  <w:tcW w:w="2625" w:type="dxa"/>
                </w:tcPr>
                <w:p w:rsidR="12D0B83B" w:rsidP="0D349C16" w:rsidRDefault="20399988" w14:paraId="207001EA" w14:textId="7DDD3F16">
                  <w:pPr>
                    <w:rPr>
                      <w:rFonts w:ascii="Arial" w:hAnsi="Arial" w:eastAsia="Arial" w:cs="Arial"/>
                      <w:b/>
                      <w:bCs/>
                      <w:sz w:val="22"/>
                      <w:szCs w:val="22"/>
                    </w:rPr>
                  </w:pPr>
                  <w:r w:rsidRPr="14BD49BD">
                    <w:rPr>
                      <w:rFonts w:ascii="Arial" w:hAnsi="Arial" w:eastAsia="Arial" w:cs="Arial"/>
                      <w:b/>
                      <w:bCs/>
                      <w:sz w:val="22"/>
                      <w:szCs w:val="22"/>
                    </w:rPr>
                    <w:t>September (reconvened)</w:t>
                  </w:r>
                </w:p>
              </w:tc>
              <w:tc>
                <w:tcPr>
                  <w:tcW w:w="2235" w:type="dxa"/>
                </w:tcPr>
                <w:p w:rsidR="12D0B83B" w:rsidP="12D0B83B" w:rsidRDefault="12D0B83B" w14:paraId="4559E373" w14:textId="5CE4AEAF">
                  <w:pPr>
                    <w:rPr>
                      <w:rFonts w:ascii="Arial" w:hAnsi="Arial" w:eastAsia="Arial" w:cs="Arial"/>
                      <w:sz w:val="22"/>
                      <w:szCs w:val="22"/>
                    </w:rPr>
                  </w:pPr>
                </w:p>
              </w:tc>
              <w:tc>
                <w:tcPr>
                  <w:tcW w:w="3662" w:type="dxa"/>
                </w:tcPr>
                <w:p w:rsidR="12D0B83B" w:rsidP="0D349C16" w:rsidRDefault="20399988" w14:paraId="5892BD01" w14:textId="6B967F16">
                  <w:pPr>
                    <w:rPr>
                      <w:rFonts w:ascii="Arial" w:hAnsi="Arial" w:eastAsia="Arial" w:cs="Arial"/>
                      <w:sz w:val="22"/>
                      <w:szCs w:val="22"/>
                    </w:rPr>
                  </w:pPr>
                  <w:r w:rsidRPr="20399988">
                    <w:rPr>
                      <w:rFonts w:ascii="Arial" w:hAnsi="Arial" w:eastAsia="Arial" w:cs="Arial"/>
                      <w:sz w:val="22"/>
                      <w:szCs w:val="22"/>
                    </w:rPr>
                    <w:t xml:space="preserve">Semester 2 resit marks – </w:t>
                  </w:r>
                  <w:r w:rsidRPr="20399988">
                    <w:rPr>
                      <w:rFonts w:ascii="Arial" w:hAnsi="Arial" w:eastAsia="Arial" w:cs="Arial"/>
                      <w:b/>
                      <w:bCs/>
                      <w:sz w:val="22"/>
                      <w:szCs w:val="22"/>
                    </w:rPr>
                    <w:t>Final classifications</w:t>
                  </w:r>
                </w:p>
              </w:tc>
            </w:tr>
          </w:tbl>
          <w:p w:rsidRPr="005077DD" w:rsidR="00480A08" w:rsidP="20399988" w:rsidRDefault="00480A08" w14:paraId="110FFD37" w14:textId="5FC00671">
            <w:pPr>
              <w:rPr>
                <w:rFonts w:ascii="Arial" w:hAnsi="Arial" w:eastAsia="Arial" w:cs="Arial"/>
                <w:i/>
                <w:iCs/>
                <w:sz w:val="22"/>
                <w:szCs w:val="22"/>
              </w:rPr>
            </w:pPr>
          </w:p>
        </w:tc>
      </w:tr>
    </w:tbl>
    <w:p w:rsidR="00404CC2" w:rsidP="20399988" w:rsidRDefault="00404CC2" w14:paraId="6B699379" w14:textId="77777777">
      <w:pPr>
        <w:pStyle w:val="DMSNormal"/>
        <w:rPr>
          <w:rFonts w:ascii="Arial" w:hAnsi="Arial" w:eastAsia="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7F0A7A" w:rsidR="002750D8" w:rsidTr="20399988" w14:paraId="44F24F92" w14:textId="77777777">
        <w:tc>
          <w:tcPr>
            <w:tcW w:w="8748" w:type="dxa"/>
            <w:shd w:val="clear" w:color="auto" w:fill="E6E6E6"/>
          </w:tcPr>
          <w:p w:rsidRPr="007F0A7A" w:rsidR="002750D8" w:rsidP="20399988" w:rsidRDefault="20399988" w14:paraId="71155C11" w14:textId="77777777">
            <w:pPr>
              <w:rPr>
                <w:rFonts w:ascii="Arial" w:hAnsi="Arial" w:eastAsia="Arial" w:cs="Arial"/>
                <w:sz w:val="22"/>
                <w:szCs w:val="22"/>
              </w:rPr>
            </w:pPr>
            <w:r w:rsidRPr="20399988">
              <w:rPr>
                <w:rFonts w:ascii="Arial" w:hAnsi="Arial" w:eastAsia="Arial" w:cs="Arial"/>
                <w:sz w:val="22"/>
                <w:szCs w:val="22"/>
              </w:rPr>
              <w:t xml:space="preserve">2.3 For Foundation Degrees, please list where the </w:t>
            </w:r>
            <w:proofErr w:type="gramStart"/>
            <w:r w:rsidRPr="20399988">
              <w:rPr>
                <w:rFonts w:ascii="Arial" w:hAnsi="Arial" w:eastAsia="Arial" w:cs="Arial"/>
                <w:sz w:val="22"/>
                <w:szCs w:val="22"/>
              </w:rPr>
              <w:t>60 credit</w:t>
            </w:r>
            <w:proofErr w:type="gramEnd"/>
            <w:r w:rsidRPr="20399988">
              <w:rPr>
                <w:rFonts w:ascii="Arial" w:hAnsi="Arial" w:eastAsia="Arial" w:cs="Arial"/>
                <w:sz w:val="22"/>
                <w:szCs w:val="22"/>
              </w:rPr>
              <w:t xml:space="preserve"> work-related learning takes place. For apprenticeships an articulation of how the work based learning and academic content are organised with the award. </w:t>
            </w:r>
          </w:p>
        </w:tc>
      </w:tr>
      <w:tr w:rsidRPr="007F0A7A" w:rsidR="002750D8" w:rsidTr="20399988" w14:paraId="3FE9F23F" w14:textId="77777777">
        <w:trPr>
          <w:trHeight w:val="974"/>
        </w:trPr>
        <w:tc>
          <w:tcPr>
            <w:tcW w:w="8748" w:type="dxa"/>
            <w:shd w:val="clear" w:color="auto" w:fill="auto"/>
          </w:tcPr>
          <w:p w:rsidR="0086209F" w:rsidP="3AA6FB16" w:rsidRDefault="0086209F" w14:paraId="05E7748A" w14:textId="77777777">
            <w:pPr>
              <w:rPr>
                <w:rFonts w:ascii="Arial" w:hAnsi="Arial" w:eastAsia="Arial" w:cs="Arial"/>
                <w:sz w:val="22"/>
                <w:szCs w:val="22"/>
              </w:rPr>
            </w:pPr>
          </w:p>
          <w:p w:rsidRPr="0086209F" w:rsidR="002750D8" w:rsidP="3AA6FB16" w:rsidRDefault="20399988" w14:paraId="6BB9E253" w14:textId="13502D53">
            <w:pPr>
              <w:rPr>
                <w:rFonts w:ascii="Arial" w:hAnsi="Arial" w:eastAsia="Arial" w:cs="Arial"/>
                <w:sz w:val="22"/>
                <w:szCs w:val="22"/>
              </w:rPr>
            </w:pPr>
            <w:r w:rsidRPr="20399988">
              <w:rPr>
                <w:rFonts w:ascii="Arial" w:hAnsi="Arial" w:eastAsia="Arial" w:cs="Arial"/>
                <w:sz w:val="22"/>
                <w:szCs w:val="22"/>
              </w:rPr>
              <w:t>Where modules contain a work-based or work-related learning element, this is clearly identified in the module specifications.</w:t>
            </w:r>
          </w:p>
        </w:tc>
      </w:tr>
    </w:tbl>
    <w:p w:rsidRPr="007F0A7A" w:rsidR="00563D81" w:rsidP="20399988" w:rsidRDefault="00563D81" w14:paraId="23DE523C" w14:textId="77777777">
      <w:pPr>
        <w:pStyle w:val="DMSNormal"/>
        <w:rPr>
          <w:rFonts w:ascii="Arial" w:hAnsi="Arial" w:eastAsia="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2750D8" w:rsidTr="20399988" w14:paraId="015B5676" w14:textId="77777777">
        <w:tc>
          <w:tcPr>
            <w:tcW w:w="8748" w:type="dxa"/>
            <w:shd w:val="clear" w:color="auto" w:fill="E6E6E6"/>
          </w:tcPr>
          <w:p w:rsidRPr="005077DD" w:rsidR="002750D8" w:rsidP="20399988" w:rsidRDefault="20399988" w14:paraId="05D46802" w14:textId="77777777">
            <w:pPr>
              <w:rPr>
                <w:rFonts w:ascii="Arial" w:hAnsi="Arial" w:eastAsia="Arial" w:cs="Arial"/>
                <w:sz w:val="22"/>
                <w:szCs w:val="22"/>
              </w:rPr>
            </w:pPr>
            <w:r w:rsidRPr="20399988">
              <w:rPr>
                <w:rFonts w:ascii="Arial" w:hAnsi="Arial" w:eastAsia="Arial" w:cs="Arial"/>
                <w:sz w:val="22"/>
                <w:szCs w:val="22"/>
              </w:rPr>
              <w:t>2.4 List of all exit awards</w:t>
            </w:r>
          </w:p>
          <w:p w:rsidRPr="005077DD" w:rsidR="002750D8" w:rsidP="20399988" w:rsidRDefault="002750D8" w14:paraId="52E56223" w14:textId="77777777">
            <w:pPr>
              <w:rPr>
                <w:rFonts w:ascii="Arial" w:hAnsi="Arial" w:eastAsia="Arial" w:cs="Arial"/>
                <w:sz w:val="22"/>
                <w:szCs w:val="22"/>
              </w:rPr>
            </w:pPr>
          </w:p>
        </w:tc>
      </w:tr>
      <w:tr w:rsidRPr="005077DD" w:rsidR="002750D8" w:rsidTr="20399988" w14:paraId="07547A01" w14:textId="77777777">
        <w:trPr>
          <w:trHeight w:val="974"/>
        </w:trPr>
        <w:tc>
          <w:tcPr>
            <w:tcW w:w="8748" w:type="dxa"/>
            <w:shd w:val="clear" w:color="auto" w:fill="auto"/>
          </w:tcPr>
          <w:p w:rsidR="0086209F" w:rsidP="0D349C16" w:rsidRDefault="0086209F" w14:paraId="522A3044" w14:textId="77777777">
            <w:pPr>
              <w:rPr>
                <w:rFonts w:ascii="Arial" w:hAnsi="Arial" w:eastAsia="Arial" w:cs="Arial"/>
                <w:sz w:val="22"/>
                <w:szCs w:val="22"/>
              </w:rPr>
            </w:pPr>
          </w:p>
          <w:p w:rsidRPr="005077DD" w:rsidR="002750D8" w:rsidP="0D349C16" w:rsidRDefault="20399988" w14:paraId="6DFB9E20" w14:textId="5418B024">
            <w:pPr>
              <w:rPr>
                <w:rFonts w:ascii="Arial" w:hAnsi="Arial" w:eastAsia="Arial" w:cs="Arial"/>
                <w:sz w:val="22"/>
                <w:szCs w:val="22"/>
              </w:rPr>
            </w:pPr>
            <w:r w:rsidRPr="20399988">
              <w:rPr>
                <w:rFonts w:ascii="Arial" w:hAnsi="Arial" w:eastAsia="Arial" w:cs="Arial"/>
                <w:sz w:val="22"/>
                <w:szCs w:val="22"/>
              </w:rPr>
              <w:t>A Certificate of Higher Education may be awarded to a student who has completed 120 credits at Level 4.</w:t>
            </w:r>
          </w:p>
        </w:tc>
      </w:tr>
    </w:tbl>
    <w:p w:rsidR="002750D8" w:rsidP="00C7261A" w:rsidRDefault="002750D8" w14:paraId="3A0FF5F2" w14:textId="77777777">
      <w:pPr>
        <w:pStyle w:val="DMSNormal"/>
        <w:rPr>
          <w:rFonts w:ascii="Arial" w:hAnsi="Arial" w:cs="Arial"/>
        </w:rPr>
      </w:pPr>
    </w:p>
    <w:p w:rsidR="002750D8" w:rsidP="00C7261A" w:rsidRDefault="002750D8" w14:paraId="5630AD66" w14:textId="77777777">
      <w:pPr>
        <w:pStyle w:val="DMSNormal"/>
        <w:rPr>
          <w:rFonts w:ascii="Arial" w:hAnsi="Arial" w:cs="Arial"/>
        </w:rPr>
        <w:sectPr w:rsidR="002750D8" w:rsidSect="003F07C5">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800" w:bottom="1440" w:left="1800" w:header="708" w:footer="708" w:gutter="0"/>
          <w:pgNumType w:start="1"/>
          <w:cols w:space="708"/>
          <w:docGrid w:linePitch="360"/>
        </w:sectPr>
      </w:pPr>
    </w:p>
    <w:tbl>
      <w:tblPr>
        <w:tblW w:w="14174" w:type="dxa"/>
        <w:tblLook w:val="01E0" w:firstRow="1" w:lastRow="1" w:firstColumn="1" w:lastColumn="1" w:noHBand="0" w:noVBand="0"/>
      </w:tblPr>
      <w:tblGrid>
        <w:gridCol w:w="4515"/>
        <w:gridCol w:w="885"/>
        <w:gridCol w:w="4489"/>
        <w:gridCol w:w="876"/>
        <w:gridCol w:w="1959"/>
        <w:gridCol w:w="1450"/>
      </w:tblGrid>
      <w:tr w:rsidRPr="007F0A7A" w:rsidR="00DB231C" w:rsidTr="54A0E99F" w14:paraId="1478E3B6" w14:textId="77777777">
        <w:trPr>
          <w:trHeight w:val="887"/>
        </w:trPr>
        <w:tc>
          <w:tcPr>
            <w:tcW w:w="14174" w:type="dxa"/>
            <w:gridSpan w:val="6"/>
            <w:tcMar/>
          </w:tcPr>
          <w:p w:rsidRPr="007F0A7A" w:rsidR="00DB231C" w:rsidP="12D0B83B" w:rsidRDefault="12D0B83B" w14:paraId="0890C297" w14:textId="5597D511">
            <w:pPr>
              <w:pStyle w:val="Level1"/>
              <w:numPr>
                <w:ilvl w:val="0"/>
                <w:numId w:val="0"/>
              </w:numPr>
              <w:spacing w:after="0" w:line="240" w:lineRule="auto"/>
              <w:ind w:firstLine="120"/>
              <w:jc w:val="left"/>
              <w:rPr>
                <w:rFonts w:ascii="Arial" w:hAnsi="Arial" w:eastAsia="Arial" w:cs="Arial"/>
                <w:b/>
                <w:bCs/>
              </w:rPr>
            </w:pPr>
            <w:r w:rsidRPr="12D0B83B">
              <w:rPr>
                <w:rFonts w:ascii="Arial" w:hAnsi="Arial" w:eastAsia="Arial" w:cs="Arial"/>
                <w:b/>
                <w:bCs/>
              </w:rPr>
              <w:lastRenderedPageBreak/>
              <w:t>3.  Programme structure and learning outcomes</w:t>
            </w:r>
          </w:p>
        </w:tc>
      </w:tr>
      <w:tr w:rsidRPr="007F0A7A" w:rsidR="001F39F9" w:rsidTr="54A0E99F" w14:paraId="59E501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tblHeader/>
        </w:trPr>
        <w:tc>
          <w:tcPr>
            <w:tcW w:w="14174" w:type="dxa"/>
            <w:gridSpan w:val="6"/>
            <w:tcBorders>
              <w:top w:val="single" w:color="auto" w:sz="4" w:space="0"/>
              <w:left w:val="single" w:color="auto" w:sz="4" w:space="0"/>
              <w:bottom w:val="single" w:color="auto" w:sz="4" w:space="0"/>
              <w:right w:val="single" w:color="auto" w:sz="4" w:space="0"/>
            </w:tcBorders>
            <w:shd w:val="clear" w:color="auto" w:fill="E6E6E6"/>
            <w:tcMar/>
          </w:tcPr>
          <w:p w:rsidRPr="007F0A7A" w:rsidR="001F39F9" w:rsidP="1B134498" w:rsidRDefault="1B134498" w14:paraId="3763E057" w14:textId="77777777">
            <w:pPr>
              <w:jc w:val="center"/>
              <w:rPr>
                <w:rFonts w:ascii="Arial" w:hAnsi="Arial" w:eastAsia="Arial" w:cs="Arial"/>
                <w:b/>
                <w:bCs/>
                <w:u w:val="single"/>
              </w:rPr>
            </w:pPr>
            <w:r w:rsidRPr="1B134498">
              <w:rPr>
                <w:rFonts w:ascii="Arial" w:hAnsi="Arial" w:eastAsia="Arial" w:cs="Arial"/>
                <w:b/>
                <w:bCs/>
                <w:u w:val="single"/>
              </w:rPr>
              <w:t>Programme Structure - LEVEL 4</w:t>
            </w:r>
          </w:p>
        </w:tc>
      </w:tr>
      <w:tr w:rsidRPr="007F0A7A" w:rsidR="00E502EF" w:rsidTr="54A0E99F" w14:paraId="01DA35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15" w:type="dxa"/>
            <w:tcBorders>
              <w:top w:val="single" w:color="auto" w:sz="4" w:space="0"/>
              <w:left w:val="single" w:color="auto" w:sz="4" w:space="0"/>
              <w:bottom w:val="single" w:color="auto" w:sz="4" w:space="0"/>
              <w:right w:val="single" w:color="auto" w:sz="4" w:space="0"/>
            </w:tcBorders>
            <w:shd w:val="clear" w:color="auto" w:fill="E6E6E6"/>
            <w:tcMar/>
          </w:tcPr>
          <w:p w:rsidRPr="007F0A7A" w:rsidR="001F39F9" w:rsidP="4960E139" w:rsidRDefault="680E1E99" w14:paraId="75CFE5A2" w14:textId="74B67423">
            <w:pPr>
              <w:rPr>
                <w:rFonts w:ascii="Arial" w:hAnsi="Arial" w:eastAsia="Arial" w:cs="Arial"/>
                <w:b/>
                <w:bCs/>
                <w:sz w:val="22"/>
                <w:szCs w:val="22"/>
              </w:rPr>
            </w:pPr>
            <w:r w:rsidRPr="71B3DB8B">
              <w:rPr>
                <w:rFonts w:ascii="Arial" w:hAnsi="Arial" w:eastAsia="Arial" w:cs="Arial"/>
                <w:b/>
                <w:bCs/>
                <w:sz w:val="22"/>
                <w:szCs w:val="22"/>
              </w:rPr>
              <w:t xml:space="preserve">Shared </w:t>
            </w:r>
            <w:r w:rsidRPr="71B3DB8B" w:rsidR="4960E139">
              <w:rPr>
                <w:rFonts w:ascii="Arial" w:hAnsi="Arial" w:eastAsia="Arial" w:cs="Arial"/>
                <w:b/>
                <w:bCs/>
                <w:sz w:val="22"/>
                <w:szCs w:val="22"/>
              </w:rPr>
              <w:t>modules</w:t>
            </w:r>
          </w:p>
        </w:tc>
        <w:tc>
          <w:tcPr>
            <w:tcW w:w="885" w:type="dxa"/>
            <w:tcBorders>
              <w:top w:val="single" w:color="auto" w:sz="4" w:space="0"/>
              <w:left w:val="single" w:color="auto" w:sz="4" w:space="0"/>
              <w:bottom w:val="single" w:color="auto" w:sz="4" w:space="0"/>
              <w:right w:val="single" w:color="auto" w:sz="4" w:space="0"/>
            </w:tcBorders>
            <w:shd w:val="clear" w:color="auto" w:fill="E6E6E6"/>
            <w:tcMar/>
          </w:tcPr>
          <w:p w:rsidRPr="007F0A7A" w:rsidR="001F39F9" w:rsidP="1B134498" w:rsidRDefault="1B134498" w14:paraId="2D3BA345" w14:textId="77777777">
            <w:pPr>
              <w:rPr>
                <w:rFonts w:ascii="Arial" w:hAnsi="Arial" w:eastAsia="Arial" w:cs="Arial"/>
                <w:b/>
                <w:bCs/>
                <w:sz w:val="22"/>
                <w:szCs w:val="22"/>
              </w:rPr>
            </w:pPr>
            <w:r w:rsidRPr="1B134498">
              <w:rPr>
                <w:rFonts w:ascii="Arial" w:hAnsi="Arial" w:eastAsia="Arial" w:cs="Arial"/>
                <w:b/>
                <w:bCs/>
                <w:sz w:val="22"/>
                <w:szCs w:val="22"/>
              </w:rPr>
              <w:t>Credit points</w:t>
            </w:r>
          </w:p>
        </w:tc>
        <w:tc>
          <w:tcPr>
            <w:tcW w:w="4489" w:type="dxa"/>
            <w:tcBorders>
              <w:top w:val="single" w:color="auto" w:sz="4" w:space="0"/>
              <w:left w:val="single" w:color="auto" w:sz="4" w:space="0"/>
              <w:bottom w:val="single" w:color="auto" w:sz="4" w:space="0"/>
              <w:right w:val="single" w:color="auto" w:sz="4" w:space="0"/>
            </w:tcBorders>
            <w:shd w:val="clear" w:color="auto" w:fill="E6E6E6"/>
            <w:tcMar/>
          </w:tcPr>
          <w:p w:rsidRPr="007F0A7A" w:rsidR="001F39F9" w:rsidP="4960E139" w:rsidRDefault="75F75987" w14:paraId="453017E4" w14:textId="54126131">
            <w:pPr>
              <w:rPr>
                <w:rFonts w:ascii="Arial" w:hAnsi="Arial" w:eastAsia="Arial" w:cs="Arial"/>
                <w:b/>
                <w:bCs/>
                <w:sz w:val="22"/>
                <w:szCs w:val="22"/>
              </w:rPr>
            </w:pPr>
            <w:r w:rsidRPr="75F75987">
              <w:rPr>
                <w:rFonts w:ascii="Arial" w:hAnsi="Arial" w:eastAsia="Arial" w:cs="Arial"/>
                <w:b/>
                <w:bCs/>
                <w:sz w:val="22"/>
                <w:szCs w:val="22"/>
              </w:rPr>
              <w:t>Pathway modules</w:t>
            </w:r>
          </w:p>
        </w:tc>
        <w:tc>
          <w:tcPr>
            <w:tcW w:w="876" w:type="dxa"/>
            <w:tcBorders>
              <w:top w:val="single" w:color="auto" w:sz="4" w:space="0"/>
              <w:left w:val="single" w:color="auto" w:sz="4" w:space="0"/>
              <w:bottom w:val="single" w:color="auto" w:sz="4" w:space="0"/>
              <w:right w:val="single" w:color="auto" w:sz="4" w:space="0"/>
            </w:tcBorders>
            <w:shd w:val="clear" w:color="auto" w:fill="E0E0E0"/>
            <w:tcMar/>
          </w:tcPr>
          <w:p w:rsidRPr="007F0A7A" w:rsidR="001F39F9" w:rsidP="1B134498" w:rsidRDefault="1B134498" w14:paraId="469A651D" w14:textId="77777777">
            <w:pPr>
              <w:rPr>
                <w:rFonts w:ascii="Arial" w:hAnsi="Arial" w:eastAsia="Arial" w:cs="Arial"/>
                <w:b/>
                <w:bCs/>
                <w:sz w:val="22"/>
                <w:szCs w:val="22"/>
              </w:rPr>
            </w:pPr>
            <w:r w:rsidRPr="1B134498">
              <w:rPr>
                <w:rFonts w:ascii="Arial" w:hAnsi="Arial" w:eastAsia="Arial" w:cs="Arial"/>
                <w:b/>
                <w:bCs/>
                <w:sz w:val="22"/>
                <w:szCs w:val="22"/>
              </w:rPr>
              <w:t>Credit points</w:t>
            </w:r>
          </w:p>
        </w:tc>
        <w:tc>
          <w:tcPr>
            <w:tcW w:w="1959" w:type="dxa"/>
            <w:tcBorders>
              <w:top w:val="single" w:color="auto" w:sz="4" w:space="0"/>
              <w:left w:val="single" w:color="auto" w:sz="4" w:space="0"/>
              <w:bottom w:val="single" w:color="auto" w:sz="4" w:space="0"/>
              <w:right w:val="single" w:color="auto" w:sz="4" w:space="0"/>
            </w:tcBorders>
            <w:shd w:val="clear" w:color="auto" w:fill="E0E0E0"/>
            <w:tcMar/>
          </w:tcPr>
          <w:p w:rsidRPr="007F0A7A" w:rsidR="001F39F9" w:rsidP="1B134498" w:rsidRDefault="1B134498" w14:paraId="18AF066D" w14:textId="77777777">
            <w:pPr>
              <w:rPr>
                <w:rFonts w:ascii="Arial" w:hAnsi="Arial" w:eastAsia="Arial" w:cs="Arial"/>
                <w:b/>
                <w:bCs/>
                <w:sz w:val="22"/>
                <w:szCs w:val="22"/>
              </w:rPr>
            </w:pPr>
            <w:r w:rsidRPr="1B134498">
              <w:rPr>
                <w:rFonts w:ascii="Arial" w:hAnsi="Arial" w:eastAsia="Arial" w:cs="Arial"/>
                <w:b/>
                <w:bCs/>
                <w:sz w:val="22"/>
                <w:szCs w:val="22"/>
              </w:rPr>
              <w:t xml:space="preserve">Is module </w:t>
            </w:r>
            <w:proofErr w:type="spellStart"/>
            <w:r w:rsidRPr="1B134498">
              <w:rPr>
                <w:rFonts w:ascii="Arial" w:hAnsi="Arial" w:eastAsia="Arial" w:cs="Arial"/>
                <w:b/>
                <w:bCs/>
                <w:sz w:val="22"/>
                <w:szCs w:val="22"/>
              </w:rPr>
              <w:t>compensatable</w:t>
            </w:r>
            <w:proofErr w:type="spellEnd"/>
            <w:r w:rsidRPr="1B134498">
              <w:rPr>
                <w:rFonts w:ascii="Arial" w:hAnsi="Arial" w:eastAsia="Arial" w:cs="Arial"/>
                <w:b/>
                <w:bCs/>
                <w:sz w:val="22"/>
                <w:szCs w:val="22"/>
              </w:rPr>
              <w:t>?</w:t>
            </w:r>
          </w:p>
        </w:tc>
        <w:tc>
          <w:tcPr>
            <w:tcW w:w="1450" w:type="dxa"/>
            <w:tcBorders>
              <w:top w:val="single" w:color="auto" w:sz="4" w:space="0"/>
              <w:left w:val="single" w:color="auto" w:sz="4" w:space="0"/>
              <w:bottom w:val="single" w:color="auto" w:sz="4" w:space="0"/>
              <w:right w:val="single" w:color="auto" w:sz="4" w:space="0"/>
            </w:tcBorders>
            <w:shd w:val="clear" w:color="auto" w:fill="E0E0E0"/>
            <w:tcMar/>
          </w:tcPr>
          <w:p w:rsidRPr="007F0A7A" w:rsidR="001F39F9" w:rsidP="1B134498" w:rsidRDefault="1B134498" w14:paraId="0EACC270" w14:textId="77777777">
            <w:pPr>
              <w:rPr>
                <w:rFonts w:ascii="Arial" w:hAnsi="Arial" w:eastAsia="Arial" w:cs="Arial"/>
                <w:b/>
                <w:bCs/>
                <w:sz w:val="22"/>
                <w:szCs w:val="22"/>
              </w:rPr>
            </w:pPr>
            <w:r w:rsidRPr="1B134498">
              <w:rPr>
                <w:rFonts w:ascii="Arial" w:hAnsi="Arial" w:eastAsia="Arial" w:cs="Arial"/>
                <w:b/>
                <w:bCs/>
                <w:sz w:val="22"/>
                <w:szCs w:val="22"/>
              </w:rPr>
              <w:t>Semester runs in</w:t>
            </w:r>
          </w:p>
        </w:tc>
      </w:tr>
      <w:tr w:rsidR="11E7BD3C" w:rsidTr="54A0E99F" w14:paraId="66B020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Borders>
              <w:top w:val="single" w:color="auto" w:sz="4" w:space="0"/>
              <w:left w:val="single" w:color="auto" w:sz="4" w:space="0"/>
              <w:bottom w:val="single" w:color="auto" w:sz="4" w:space="0"/>
              <w:right w:val="single" w:color="auto" w:sz="4" w:space="0"/>
            </w:tcBorders>
            <w:shd w:val="clear" w:color="auto" w:fill="auto"/>
            <w:tcMar/>
          </w:tcPr>
          <w:p w:rsidR="11E7BD3C" w:rsidP="1B134498" w:rsidRDefault="11E7BD3C" w14:paraId="2D4000E8" w14:textId="24C407DF">
            <w:pPr>
              <w:rPr>
                <w:rFonts w:ascii="Arial" w:hAnsi="Arial" w:eastAsia="Arial" w:cs="Arial"/>
                <w:sz w:val="21"/>
                <w:szCs w:val="21"/>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cPr>
          <w:p w:rsidR="11E7BD3C" w:rsidP="1B134498" w:rsidRDefault="11E7BD3C" w14:paraId="16A088C2" w14:textId="16BB40A6">
            <w:pPr>
              <w:rPr>
                <w:rFonts w:ascii="Arial" w:hAnsi="Arial" w:eastAsia="Arial" w:cs="Arial"/>
                <w:sz w:val="21"/>
                <w:szCs w:val="21"/>
              </w:rPr>
            </w:pPr>
          </w:p>
        </w:tc>
        <w:tc>
          <w:tcPr>
            <w:tcW w:w="4489" w:type="dxa"/>
            <w:tcBorders>
              <w:top w:val="single" w:color="auto" w:sz="4" w:space="0"/>
              <w:left w:val="single" w:color="auto" w:sz="4" w:space="0"/>
              <w:bottom w:val="single" w:color="auto" w:sz="4" w:space="0"/>
              <w:right w:val="single" w:color="auto" w:sz="4" w:space="0"/>
            </w:tcBorders>
            <w:shd w:val="clear" w:color="auto" w:fill="auto"/>
            <w:tcMar/>
          </w:tcPr>
          <w:p w:rsidR="11E7BD3C" w:rsidP="1B134498" w:rsidRDefault="1B134498" w14:paraId="75FBEDCB" w14:textId="524D07A7">
            <w:pPr>
              <w:rPr>
                <w:rFonts w:ascii="Arial" w:hAnsi="Arial" w:eastAsia="Arial" w:cs="Arial"/>
                <w:b/>
                <w:bCs/>
                <w:sz w:val="21"/>
                <w:szCs w:val="21"/>
              </w:rPr>
            </w:pPr>
            <w:r w:rsidRPr="1B134498">
              <w:rPr>
                <w:rFonts w:ascii="Arial" w:hAnsi="Arial" w:eastAsia="Arial" w:cs="Arial"/>
                <w:b/>
                <w:bCs/>
                <w:sz w:val="21"/>
                <w:szCs w:val="21"/>
              </w:rPr>
              <w:t>Acting Performance Pathway</w:t>
            </w:r>
          </w:p>
        </w:tc>
        <w:tc>
          <w:tcPr>
            <w:tcW w:w="876" w:type="dxa"/>
            <w:tcBorders>
              <w:top w:val="single" w:color="auto" w:sz="4" w:space="0"/>
              <w:left w:val="single" w:color="auto" w:sz="4" w:space="0"/>
              <w:bottom w:val="single" w:color="auto" w:sz="4" w:space="0"/>
              <w:right w:val="single" w:color="auto" w:sz="4" w:space="0"/>
            </w:tcBorders>
            <w:shd w:val="clear" w:color="auto" w:fill="auto"/>
            <w:tcMar/>
          </w:tcPr>
          <w:p w:rsidR="11E7BD3C" w:rsidP="1B134498" w:rsidRDefault="11E7BD3C" w14:paraId="66287A68" w14:textId="610D6577">
            <w:pPr>
              <w:rPr>
                <w:rFonts w:ascii="Arial" w:hAnsi="Arial" w:eastAsia="Arial" w:cs="Arial"/>
                <w:sz w:val="21"/>
                <w:szCs w:val="21"/>
              </w:rPr>
            </w:pPr>
          </w:p>
        </w:tc>
        <w:tc>
          <w:tcPr>
            <w:tcW w:w="1959" w:type="dxa"/>
            <w:tcBorders>
              <w:top w:val="single" w:color="auto" w:sz="4" w:space="0"/>
              <w:left w:val="single" w:color="auto" w:sz="4" w:space="0"/>
              <w:bottom w:val="single" w:color="auto" w:sz="4" w:space="0"/>
              <w:right w:val="single" w:color="auto" w:sz="4" w:space="0"/>
            </w:tcBorders>
            <w:tcMar/>
          </w:tcPr>
          <w:p w:rsidR="11E7BD3C" w:rsidP="1B134498" w:rsidRDefault="11E7BD3C" w14:paraId="5D1F8737" w14:textId="10E211D5">
            <w:pPr>
              <w:rPr>
                <w:rFonts w:ascii="Arial" w:hAnsi="Arial" w:eastAsia="Arial" w:cs="Arial"/>
                <w:sz w:val="21"/>
                <w:szCs w:val="21"/>
              </w:rPr>
            </w:pPr>
          </w:p>
        </w:tc>
        <w:tc>
          <w:tcPr>
            <w:tcW w:w="1450" w:type="dxa"/>
            <w:tcBorders>
              <w:top w:val="single" w:color="auto" w:sz="4" w:space="0"/>
              <w:left w:val="single" w:color="auto" w:sz="4" w:space="0"/>
              <w:bottom w:val="single" w:color="auto" w:sz="4" w:space="0"/>
              <w:right w:val="single" w:color="auto" w:sz="4" w:space="0"/>
            </w:tcBorders>
            <w:tcMar/>
          </w:tcPr>
          <w:p w:rsidR="11E7BD3C" w:rsidP="1B134498" w:rsidRDefault="11E7BD3C" w14:paraId="1339BB79" w14:textId="3828B079">
            <w:pPr>
              <w:rPr>
                <w:rFonts w:ascii="Arial" w:hAnsi="Arial" w:eastAsia="Arial" w:cs="Arial"/>
                <w:sz w:val="21"/>
                <w:szCs w:val="21"/>
              </w:rPr>
            </w:pPr>
          </w:p>
        </w:tc>
      </w:tr>
      <w:tr w:rsidR="11E7BD3C" w:rsidTr="54A0E99F" w14:paraId="24E972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Borders>
              <w:top w:val="single" w:color="auto" w:sz="4" w:space="0"/>
              <w:left w:val="single" w:color="auto" w:sz="4" w:space="0"/>
              <w:bottom w:val="single" w:color="auto" w:sz="4" w:space="0"/>
              <w:right w:val="single" w:color="auto" w:sz="4" w:space="0"/>
            </w:tcBorders>
            <w:shd w:val="clear" w:color="auto" w:fill="auto"/>
            <w:tcMar/>
          </w:tcPr>
          <w:p w:rsidR="11E7BD3C" w:rsidP="54A0E99F" w:rsidRDefault="11E7BD3C" w14:paraId="74A2689A" w14:textId="0FD230E9">
            <w:pPr>
              <w:rPr>
                <w:rFonts w:ascii="Arial" w:hAnsi="Arial" w:eastAsia="Arial" w:cs="Arial"/>
                <w:sz w:val="21"/>
                <w:szCs w:val="21"/>
              </w:rPr>
            </w:pPr>
            <w:r w:rsidRPr="54A0E99F" w:rsidR="54A0E99F">
              <w:rPr>
                <w:rFonts w:ascii="Arial" w:hAnsi="Arial" w:eastAsia="Arial" w:cs="Arial"/>
                <w:sz w:val="21"/>
                <w:szCs w:val="21"/>
              </w:rPr>
              <w:t>Working in the Creative Industries 1</w:t>
            </w:r>
          </w:p>
          <w:p w:rsidR="11E7BD3C" w:rsidP="54A0E99F" w:rsidRDefault="11E7BD3C" w14:paraId="16A09067" w14:textId="74295877">
            <w:pPr>
              <w:pStyle w:val="Normal"/>
              <w:rPr>
                <w:rFonts w:ascii="Times New Roman" w:hAnsi="Times New Roman" w:eastAsia="MS Mincho" w:cs="Times New Roman"/>
                <w:sz w:val="24"/>
                <w:szCs w:val="24"/>
              </w:rPr>
            </w:pPr>
            <w:r w:rsidRPr="54A0E99F" w:rsidR="1B134498">
              <w:rPr>
                <w:rFonts w:ascii="Arial" w:hAnsi="Arial" w:eastAsia="Arial" w:cs="Arial"/>
                <w:sz w:val="21"/>
                <w:szCs w:val="21"/>
              </w:rPr>
              <w:t>Collaborative Project</w:t>
            </w:r>
          </w:p>
        </w:tc>
        <w:tc>
          <w:tcPr>
            <w:tcW w:w="885" w:type="dxa"/>
            <w:tcBorders>
              <w:top w:val="single" w:color="auto" w:sz="4" w:space="0"/>
              <w:left w:val="single" w:color="auto" w:sz="4" w:space="0"/>
              <w:bottom w:val="single" w:color="auto" w:sz="4" w:space="0"/>
              <w:right w:val="single" w:color="auto" w:sz="4" w:space="0"/>
            </w:tcBorders>
            <w:shd w:val="clear" w:color="auto" w:fill="auto"/>
            <w:tcMar/>
          </w:tcPr>
          <w:p w:rsidR="11E7BD3C" w:rsidP="54A0E99F" w:rsidRDefault="11E7BD3C" w14:paraId="3E349F7A" w14:textId="0CBEE666">
            <w:pPr>
              <w:rPr>
                <w:rFonts w:ascii="Arial" w:hAnsi="Arial" w:eastAsia="Arial" w:cs="Arial"/>
                <w:sz w:val="21"/>
                <w:szCs w:val="21"/>
              </w:rPr>
            </w:pPr>
            <w:r w:rsidRPr="54A0E99F" w:rsidR="54A0E99F">
              <w:rPr>
                <w:rFonts w:ascii="Arial" w:hAnsi="Arial" w:eastAsia="Arial" w:cs="Arial"/>
                <w:sz w:val="21"/>
                <w:szCs w:val="21"/>
              </w:rPr>
              <w:t>20</w:t>
            </w:r>
          </w:p>
          <w:p w:rsidR="11E7BD3C" w:rsidP="54A0E99F" w:rsidRDefault="11E7BD3C" w14:paraId="33E0673A" w14:textId="2D8D790F">
            <w:pPr>
              <w:pStyle w:val="Normal"/>
              <w:rPr>
                <w:rFonts w:ascii="Times New Roman" w:hAnsi="Times New Roman" w:eastAsia="MS Mincho" w:cs="Times New Roman"/>
                <w:sz w:val="24"/>
                <w:szCs w:val="24"/>
              </w:rPr>
            </w:pPr>
            <w:r w:rsidRPr="54A0E99F" w:rsidR="54A0E99F">
              <w:rPr>
                <w:rFonts w:ascii="Arial" w:hAnsi="Arial" w:eastAsia="Arial" w:cs="Arial"/>
                <w:sz w:val="21"/>
                <w:szCs w:val="21"/>
              </w:rPr>
              <w:t>20</w:t>
            </w:r>
          </w:p>
        </w:tc>
        <w:tc>
          <w:tcPr>
            <w:tcW w:w="4489" w:type="dxa"/>
            <w:tcBorders>
              <w:top w:val="single" w:color="auto" w:sz="4" w:space="0"/>
              <w:left w:val="single" w:color="auto" w:sz="4" w:space="0"/>
              <w:bottom w:val="single" w:color="auto" w:sz="4" w:space="0"/>
              <w:right w:val="single" w:color="auto" w:sz="4" w:space="0"/>
            </w:tcBorders>
            <w:shd w:val="clear" w:color="auto" w:fill="auto"/>
            <w:tcMar/>
          </w:tcPr>
          <w:p w:rsidR="54A0E99F" w:rsidP="54A0E99F" w:rsidRDefault="54A0E99F" w14:paraId="5DA49ABA" w14:textId="78D2BD7A">
            <w:pPr>
              <w:rPr>
                <w:rFonts w:ascii="Arial" w:hAnsi="Arial" w:eastAsia="Arial" w:cs="Arial"/>
                <w:sz w:val="21"/>
                <w:szCs w:val="21"/>
              </w:rPr>
            </w:pPr>
          </w:p>
          <w:p w:rsidR="54A0E99F" w:rsidP="54A0E99F" w:rsidRDefault="54A0E99F" w14:paraId="28A5042D" w14:textId="0C8A575B">
            <w:pPr>
              <w:rPr>
                <w:rFonts w:ascii="Arial" w:hAnsi="Arial" w:eastAsia="Arial" w:cs="Arial"/>
                <w:sz w:val="21"/>
                <w:szCs w:val="21"/>
              </w:rPr>
            </w:pPr>
          </w:p>
          <w:p w:rsidR="11E7BD3C" w:rsidP="1B134498" w:rsidRDefault="1C034D3F" w14:paraId="24AEE13D" w14:textId="1CD820A3">
            <w:pPr>
              <w:rPr>
                <w:rFonts w:ascii="Arial" w:hAnsi="Arial" w:eastAsia="Arial" w:cs="Arial"/>
                <w:sz w:val="21"/>
                <w:szCs w:val="21"/>
              </w:rPr>
            </w:pPr>
            <w:r w:rsidRPr="1FB8CF1E">
              <w:rPr>
                <w:rFonts w:ascii="Arial" w:hAnsi="Arial" w:eastAsia="Arial" w:cs="Arial"/>
                <w:sz w:val="21"/>
                <w:szCs w:val="21"/>
              </w:rPr>
              <w:t>Introduction to</w:t>
            </w:r>
            <w:r w:rsidRPr="1FB8CF1E" w:rsidR="4E35B230">
              <w:rPr>
                <w:rFonts w:ascii="Arial" w:hAnsi="Arial" w:eastAsia="Arial" w:cs="Arial"/>
                <w:sz w:val="21"/>
                <w:szCs w:val="21"/>
              </w:rPr>
              <w:t xml:space="preserve"> Historical </w:t>
            </w:r>
            <w:r w:rsidRPr="1FB8CF1E">
              <w:rPr>
                <w:rFonts w:ascii="Arial" w:hAnsi="Arial" w:eastAsia="Arial" w:cs="Arial"/>
                <w:sz w:val="21"/>
                <w:szCs w:val="21"/>
              </w:rPr>
              <w:t>Perspectives on Acting</w:t>
            </w:r>
          </w:p>
          <w:p w:rsidR="11E7BD3C" w:rsidP="1B134498" w:rsidRDefault="1C034D3F" w14:paraId="2D06B881" w14:textId="22F5DA74">
            <w:pPr>
              <w:rPr>
                <w:rFonts w:ascii="Arial" w:hAnsi="Arial" w:eastAsia="Arial" w:cs="Arial"/>
                <w:sz w:val="21"/>
                <w:szCs w:val="21"/>
              </w:rPr>
            </w:pPr>
            <w:r w:rsidRPr="1FB8CF1E">
              <w:rPr>
                <w:rFonts w:ascii="Arial" w:hAnsi="Arial" w:eastAsia="Arial" w:cs="Arial"/>
                <w:sz w:val="21"/>
                <w:szCs w:val="21"/>
              </w:rPr>
              <w:t>Acting for Recorded Media</w:t>
            </w:r>
          </w:p>
          <w:p w:rsidR="0F03E953" w:rsidP="1FB8CF1E" w:rsidRDefault="0F03E953" w14:paraId="11B0033D" w14:textId="5F729742">
            <w:pPr>
              <w:spacing w:line="259" w:lineRule="auto"/>
            </w:pPr>
            <w:r w:rsidRPr="1FB8CF1E">
              <w:rPr>
                <w:rFonts w:ascii="Arial" w:hAnsi="Arial" w:eastAsia="Arial" w:cs="Arial"/>
                <w:sz w:val="21"/>
                <w:szCs w:val="21"/>
              </w:rPr>
              <w:t>Text Based Performance</w:t>
            </w:r>
          </w:p>
          <w:p w:rsidR="11E7BD3C" w:rsidP="22A7C691" w:rsidRDefault="22A7C691" w14:paraId="04A457BC" w14:textId="1F7AB260">
            <w:pPr>
              <w:rPr>
                <w:rFonts w:ascii="Arial" w:hAnsi="Arial" w:eastAsia="Arial" w:cs="Arial"/>
                <w:sz w:val="21"/>
                <w:szCs w:val="21"/>
              </w:rPr>
            </w:pPr>
            <w:r w:rsidRPr="22A7C691">
              <w:rPr>
                <w:rFonts w:ascii="Arial" w:hAnsi="Arial" w:eastAsia="Arial" w:cs="Arial"/>
                <w:sz w:val="21"/>
                <w:szCs w:val="21"/>
              </w:rPr>
              <w:t>Acting Skills</w:t>
            </w:r>
          </w:p>
        </w:tc>
        <w:tc>
          <w:tcPr>
            <w:tcW w:w="876" w:type="dxa"/>
            <w:tcBorders>
              <w:top w:val="single" w:color="auto" w:sz="4" w:space="0"/>
              <w:left w:val="single" w:color="auto" w:sz="4" w:space="0"/>
              <w:bottom w:val="single" w:color="auto" w:sz="4" w:space="0"/>
              <w:right w:val="single" w:color="auto" w:sz="4" w:space="0"/>
            </w:tcBorders>
            <w:shd w:val="clear" w:color="auto" w:fill="auto"/>
            <w:tcMar/>
          </w:tcPr>
          <w:p w:rsidR="54A0E99F" w:rsidP="54A0E99F" w:rsidRDefault="54A0E99F" w14:paraId="1489F80C" w14:textId="38055428">
            <w:pPr>
              <w:rPr>
                <w:rFonts w:ascii="Arial" w:hAnsi="Arial" w:eastAsia="Arial" w:cs="Arial"/>
                <w:sz w:val="21"/>
                <w:szCs w:val="21"/>
              </w:rPr>
            </w:pPr>
          </w:p>
          <w:p w:rsidR="54A0E99F" w:rsidP="54A0E99F" w:rsidRDefault="54A0E99F" w14:paraId="5630D096" w14:textId="5B335307">
            <w:pPr>
              <w:rPr>
                <w:rFonts w:ascii="Arial" w:hAnsi="Arial" w:eastAsia="Arial" w:cs="Arial"/>
                <w:sz w:val="21"/>
                <w:szCs w:val="21"/>
              </w:rPr>
            </w:pPr>
          </w:p>
          <w:p w:rsidR="11E7BD3C" w:rsidP="1B134498" w:rsidRDefault="1B134498" w14:paraId="21DC3B90" w14:textId="08A5543D">
            <w:pPr>
              <w:rPr>
                <w:rFonts w:ascii="Arial" w:hAnsi="Arial" w:eastAsia="Arial" w:cs="Arial"/>
                <w:sz w:val="21"/>
                <w:szCs w:val="21"/>
              </w:rPr>
            </w:pPr>
            <w:r w:rsidRPr="1B134498">
              <w:rPr>
                <w:rFonts w:ascii="Arial" w:hAnsi="Arial" w:eastAsia="Arial" w:cs="Arial"/>
                <w:sz w:val="21"/>
                <w:szCs w:val="21"/>
              </w:rPr>
              <w:t>20</w:t>
            </w:r>
          </w:p>
          <w:p w:rsidR="11E7BD3C" w:rsidP="1B134498" w:rsidRDefault="11E7BD3C" w14:paraId="055A93F8" w14:textId="1315E2E0">
            <w:pPr>
              <w:rPr>
                <w:rFonts w:ascii="Arial" w:hAnsi="Arial" w:eastAsia="Arial" w:cs="Arial"/>
                <w:sz w:val="21"/>
                <w:szCs w:val="21"/>
              </w:rPr>
            </w:pPr>
          </w:p>
          <w:p w:rsidR="11E7BD3C" w:rsidP="1B134498" w:rsidRDefault="1B134498" w14:paraId="7CC609D7" w14:textId="1204B77E">
            <w:pPr>
              <w:rPr>
                <w:rFonts w:ascii="Arial" w:hAnsi="Arial" w:eastAsia="Arial" w:cs="Arial"/>
                <w:sz w:val="21"/>
                <w:szCs w:val="21"/>
              </w:rPr>
            </w:pPr>
            <w:r w:rsidRPr="1B134498">
              <w:rPr>
                <w:rFonts w:ascii="Arial" w:hAnsi="Arial" w:eastAsia="Arial" w:cs="Arial"/>
                <w:sz w:val="21"/>
                <w:szCs w:val="21"/>
              </w:rPr>
              <w:t>20</w:t>
            </w:r>
          </w:p>
          <w:p w:rsidR="11E7BD3C" w:rsidP="22A7C691" w:rsidRDefault="22A7C691" w14:paraId="6D2BF82C" w14:textId="17EC8EED">
            <w:pPr>
              <w:rPr>
                <w:rFonts w:ascii="Arial" w:hAnsi="Arial" w:eastAsia="Arial" w:cs="Arial"/>
                <w:sz w:val="21"/>
                <w:szCs w:val="21"/>
              </w:rPr>
            </w:pPr>
            <w:r w:rsidRPr="22A7C691">
              <w:rPr>
                <w:rFonts w:ascii="Arial" w:hAnsi="Arial" w:eastAsia="Arial" w:cs="Arial"/>
                <w:sz w:val="21"/>
                <w:szCs w:val="21"/>
              </w:rPr>
              <w:t>30</w:t>
            </w:r>
          </w:p>
          <w:p w:rsidR="11E7BD3C" w:rsidP="22A7C691" w:rsidRDefault="22A7C691" w14:paraId="475882D4" w14:textId="7368667F">
            <w:pPr>
              <w:rPr>
                <w:rFonts w:ascii="Arial" w:hAnsi="Arial" w:eastAsia="Arial" w:cs="Arial"/>
                <w:sz w:val="21"/>
                <w:szCs w:val="21"/>
              </w:rPr>
            </w:pPr>
            <w:r w:rsidRPr="22A7C691">
              <w:rPr>
                <w:rFonts w:ascii="Arial" w:hAnsi="Arial" w:eastAsia="Arial" w:cs="Arial"/>
                <w:sz w:val="21"/>
                <w:szCs w:val="21"/>
              </w:rPr>
              <w:t>10</w:t>
            </w:r>
          </w:p>
        </w:tc>
        <w:tc>
          <w:tcPr>
            <w:tcW w:w="1959" w:type="dxa"/>
            <w:tcBorders>
              <w:top w:val="single" w:color="auto" w:sz="4" w:space="0"/>
              <w:left w:val="single" w:color="auto" w:sz="4" w:space="0"/>
              <w:bottom w:val="single" w:color="auto" w:sz="4" w:space="0"/>
              <w:right w:val="single" w:color="auto" w:sz="4" w:space="0"/>
            </w:tcBorders>
            <w:tcMar/>
          </w:tcPr>
          <w:p w:rsidR="54A0E99F" w:rsidP="54A0E99F" w:rsidRDefault="54A0E99F" w14:paraId="04766CC7" w14:textId="034AA7BD">
            <w:pPr>
              <w:rPr>
                <w:rFonts w:ascii="Arial" w:hAnsi="Arial" w:eastAsia="Arial" w:cs="Arial"/>
                <w:sz w:val="21"/>
                <w:szCs w:val="21"/>
              </w:rPr>
            </w:pPr>
            <w:r w:rsidRPr="54A0E99F" w:rsidR="54A0E99F">
              <w:rPr>
                <w:rFonts w:ascii="Arial" w:hAnsi="Arial" w:eastAsia="Arial" w:cs="Arial"/>
                <w:sz w:val="21"/>
                <w:szCs w:val="21"/>
              </w:rPr>
              <w:t>Yes</w:t>
            </w:r>
          </w:p>
          <w:p w:rsidR="54A0E99F" w:rsidP="54A0E99F" w:rsidRDefault="54A0E99F" w14:paraId="32F5BE47" w14:textId="1E53D622">
            <w:pPr>
              <w:rPr>
                <w:rFonts w:ascii="Arial" w:hAnsi="Arial" w:eastAsia="Arial" w:cs="Arial"/>
                <w:sz w:val="21"/>
                <w:szCs w:val="21"/>
              </w:rPr>
            </w:pPr>
            <w:r w:rsidRPr="54A0E99F" w:rsidR="54A0E99F">
              <w:rPr>
                <w:rFonts w:ascii="Arial" w:hAnsi="Arial" w:eastAsia="Arial" w:cs="Arial"/>
                <w:sz w:val="21"/>
                <w:szCs w:val="21"/>
              </w:rPr>
              <w:t>Yes</w:t>
            </w:r>
          </w:p>
          <w:p w:rsidR="11E7BD3C" w:rsidP="1B134498" w:rsidRDefault="1B134498" w14:paraId="39DD4A75" w14:textId="4AB8C801">
            <w:pPr>
              <w:rPr>
                <w:rFonts w:ascii="Arial" w:hAnsi="Arial" w:eastAsia="Arial" w:cs="Arial"/>
                <w:sz w:val="21"/>
                <w:szCs w:val="21"/>
              </w:rPr>
            </w:pPr>
            <w:r w:rsidRPr="1B134498">
              <w:rPr>
                <w:rFonts w:ascii="Arial" w:hAnsi="Arial" w:eastAsia="Arial" w:cs="Arial"/>
                <w:sz w:val="21"/>
                <w:szCs w:val="21"/>
              </w:rPr>
              <w:t>Yes</w:t>
            </w:r>
          </w:p>
          <w:p w:rsidR="11E7BD3C" w:rsidP="1B134498" w:rsidRDefault="11E7BD3C" w14:paraId="13FC76C9" w14:textId="13E9693E">
            <w:pPr>
              <w:rPr>
                <w:rFonts w:ascii="Arial" w:hAnsi="Arial" w:eastAsia="Arial" w:cs="Arial"/>
                <w:sz w:val="21"/>
                <w:szCs w:val="21"/>
              </w:rPr>
            </w:pPr>
          </w:p>
          <w:p w:rsidR="11E7BD3C" w:rsidP="1B134498" w:rsidRDefault="1B134498" w14:paraId="58C0935D" w14:textId="1FE1BA1B">
            <w:pPr>
              <w:rPr>
                <w:rFonts w:ascii="Arial" w:hAnsi="Arial" w:eastAsia="Arial" w:cs="Arial"/>
                <w:sz w:val="21"/>
                <w:szCs w:val="21"/>
              </w:rPr>
            </w:pPr>
            <w:r w:rsidRPr="1B134498">
              <w:rPr>
                <w:rFonts w:ascii="Arial" w:hAnsi="Arial" w:eastAsia="Arial" w:cs="Arial"/>
                <w:sz w:val="21"/>
                <w:szCs w:val="21"/>
              </w:rPr>
              <w:t>Yes</w:t>
            </w:r>
          </w:p>
          <w:p w:rsidR="11E7BD3C" w:rsidP="1B134498" w:rsidRDefault="5C574B5D" w14:paraId="164F2CCC" w14:textId="5F7A780E">
            <w:pPr>
              <w:rPr>
                <w:rFonts w:ascii="Arial" w:hAnsi="Arial" w:eastAsia="Arial" w:cs="Arial"/>
                <w:sz w:val="21"/>
                <w:szCs w:val="21"/>
              </w:rPr>
            </w:pPr>
            <w:r w:rsidRPr="5C574B5D">
              <w:rPr>
                <w:rFonts w:ascii="Arial" w:hAnsi="Arial" w:eastAsia="Arial" w:cs="Arial"/>
                <w:sz w:val="21"/>
                <w:szCs w:val="21"/>
              </w:rPr>
              <w:t>No</w:t>
            </w:r>
          </w:p>
          <w:p w:rsidR="11E7BD3C" w:rsidP="1B134498" w:rsidRDefault="1B134498" w14:paraId="5D362E1F" w14:textId="5EAE31FC">
            <w:pPr>
              <w:rPr>
                <w:rFonts w:ascii="Arial" w:hAnsi="Arial" w:eastAsia="Arial" w:cs="Arial"/>
                <w:sz w:val="21"/>
                <w:szCs w:val="21"/>
              </w:rPr>
            </w:pPr>
            <w:r w:rsidRPr="1B134498">
              <w:rPr>
                <w:rFonts w:ascii="Arial" w:hAnsi="Arial" w:eastAsia="Arial" w:cs="Arial"/>
                <w:sz w:val="21"/>
                <w:szCs w:val="21"/>
              </w:rPr>
              <w:t>Yes</w:t>
            </w:r>
          </w:p>
        </w:tc>
        <w:tc>
          <w:tcPr>
            <w:tcW w:w="1450" w:type="dxa"/>
            <w:tcBorders>
              <w:top w:val="single" w:color="auto" w:sz="4" w:space="0"/>
              <w:left w:val="single" w:color="auto" w:sz="4" w:space="0"/>
              <w:bottom w:val="single" w:color="auto" w:sz="4" w:space="0"/>
              <w:right w:val="single" w:color="auto" w:sz="4" w:space="0"/>
            </w:tcBorders>
            <w:tcMar/>
          </w:tcPr>
          <w:p w:rsidR="54A0E99F" w:rsidP="54A0E99F" w:rsidRDefault="54A0E99F" w14:paraId="23C07ED2" w14:textId="55E217F0">
            <w:pPr>
              <w:rPr>
                <w:rFonts w:ascii="Arial" w:hAnsi="Arial" w:eastAsia="Arial" w:cs="Arial"/>
                <w:sz w:val="21"/>
                <w:szCs w:val="21"/>
              </w:rPr>
            </w:pPr>
            <w:r w:rsidRPr="54A0E99F" w:rsidR="54A0E99F">
              <w:rPr>
                <w:rFonts w:ascii="Arial" w:hAnsi="Arial" w:eastAsia="Arial" w:cs="Arial"/>
                <w:sz w:val="21"/>
                <w:szCs w:val="21"/>
              </w:rPr>
              <w:t>1</w:t>
            </w:r>
          </w:p>
          <w:p w:rsidR="54A0E99F" w:rsidP="54A0E99F" w:rsidRDefault="54A0E99F" w14:paraId="471BBBAA" w14:textId="34BB448E">
            <w:pPr>
              <w:rPr>
                <w:rFonts w:ascii="Arial" w:hAnsi="Arial" w:eastAsia="Arial" w:cs="Arial"/>
                <w:sz w:val="21"/>
                <w:szCs w:val="21"/>
              </w:rPr>
            </w:pPr>
            <w:r w:rsidRPr="54A0E99F" w:rsidR="54A0E99F">
              <w:rPr>
                <w:rFonts w:ascii="Arial" w:hAnsi="Arial" w:eastAsia="Arial" w:cs="Arial"/>
                <w:sz w:val="21"/>
                <w:szCs w:val="21"/>
              </w:rPr>
              <w:t>2</w:t>
            </w:r>
          </w:p>
          <w:p w:rsidR="11E7BD3C" w:rsidP="1B134498" w:rsidRDefault="1B134498" w14:paraId="695AC7B0" w14:textId="1D3FD992">
            <w:pPr>
              <w:rPr>
                <w:rFonts w:ascii="Arial" w:hAnsi="Arial" w:eastAsia="Arial" w:cs="Arial"/>
                <w:sz w:val="21"/>
                <w:szCs w:val="21"/>
              </w:rPr>
            </w:pPr>
            <w:r w:rsidRPr="1B134498">
              <w:rPr>
                <w:rFonts w:ascii="Arial" w:hAnsi="Arial" w:eastAsia="Arial" w:cs="Arial"/>
                <w:sz w:val="21"/>
                <w:szCs w:val="21"/>
              </w:rPr>
              <w:t>1</w:t>
            </w:r>
          </w:p>
          <w:p w:rsidR="11E7BD3C" w:rsidP="1B134498" w:rsidRDefault="11E7BD3C" w14:paraId="26DDF9FD" w14:textId="6710FED1">
            <w:pPr>
              <w:rPr>
                <w:rFonts w:ascii="Arial" w:hAnsi="Arial" w:eastAsia="Arial" w:cs="Arial"/>
                <w:sz w:val="21"/>
                <w:szCs w:val="21"/>
              </w:rPr>
            </w:pPr>
          </w:p>
          <w:p w:rsidR="11E7BD3C" w:rsidP="1B134498" w:rsidRDefault="1B134498" w14:paraId="40AABDB9" w14:textId="621448FA">
            <w:pPr>
              <w:rPr>
                <w:rFonts w:ascii="Arial" w:hAnsi="Arial" w:eastAsia="Arial" w:cs="Arial"/>
                <w:sz w:val="21"/>
                <w:szCs w:val="21"/>
              </w:rPr>
            </w:pPr>
            <w:r w:rsidRPr="1B134498">
              <w:rPr>
                <w:rFonts w:ascii="Arial" w:hAnsi="Arial" w:eastAsia="Arial" w:cs="Arial"/>
                <w:sz w:val="21"/>
                <w:szCs w:val="21"/>
              </w:rPr>
              <w:t>1</w:t>
            </w:r>
          </w:p>
          <w:p w:rsidR="11E7BD3C" w:rsidP="1B134498" w:rsidRDefault="1B134498" w14:paraId="4679E0A8" w14:textId="71DC393F">
            <w:pPr>
              <w:rPr>
                <w:rFonts w:ascii="Arial" w:hAnsi="Arial" w:eastAsia="Arial" w:cs="Arial"/>
                <w:sz w:val="21"/>
                <w:szCs w:val="21"/>
              </w:rPr>
            </w:pPr>
            <w:r w:rsidRPr="1B134498">
              <w:rPr>
                <w:rFonts w:ascii="Arial" w:hAnsi="Arial" w:eastAsia="Arial" w:cs="Arial"/>
                <w:sz w:val="21"/>
                <w:szCs w:val="21"/>
              </w:rPr>
              <w:t>2</w:t>
            </w:r>
          </w:p>
          <w:p w:rsidR="11E7BD3C" w:rsidP="1B134498" w:rsidRDefault="1B134498" w14:paraId="04266455" w14:textId="17EA7B0E">
            <w:pPr>
              <w:rPr>
                <w:rFonts w:ascii="Arial" w:hAnsi="Arial" w:eastAsia="Arial" w:cs="Arial"/>
                <w:sz w:val="21"/>
                <w:szCs w:val="21"/>
              </w:rPr>
            </w:pPr>
            <w:r w:rsidRPr="1B134498">
              <w:rPr>
                <w:rFonts w:ascii="Arial" w:hAnsi="Arial" w:eastAsia="Arial" w:cs="Arial"/>
                <w:sz w:val="21"/>
                <w:szCs w:val="21"/>
              </w:rPr>
              <w:t>2</w:t>
            </w:r>
          </w:p>
        </w:tc>
      </w:tr>
      <w:tr w:rsidR="11E7BD3C" w:rsidTr="54A0E99F" w14:paraId="08C5D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Borders>
              <w:top w:val="single" w:color="auto" w:sz="4" w:space="0"/>
              <w:left w:val="single" w:color="auto" w:sz="4" w:space="0"/>
              <w:bottom w:val="single" w:color="auto" w:sz="4" w:space="0"/>
              <w:right w:val="single" w:color="auto" w:sz="4" w:space="0"/>
            </w:tcBorders>
            <w:shd w:val="clear" w:color="auto" w:fill="auto"/>
            <w:tcMar/>
          </w:tcPr>
          <w:p w:rsidR="11E7BD3C" w:rsidP="1B134498" w:rsidRDefault="11E7BD3C" w14:paraId="4D49946F" w14:textId="482CF41B">
            <w:pPr>
              <w:rPr>
                <w:rFonts w:ascii="Arial" w:hAnsi="Arial" w:eastAsia="Arial" w:cs="Arial"/>
                <w:sz w:val="21"/>
                <w:szCs w:val="21"/>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cPr>
          <w:p w:rsidR="11E7BD3C" w:rsidP="1B134498" w:rsidRDefault="11E7BD3C" w14:paraId="306C09A5" w14:textId="11307E17">
            <w:pPr>
              <w:rPr>
                <w:rFonts w:ascii="Arial" w:hAnsi="Arial" w:eastAsia="Arial" w:cs="Arial"/>
                <w:sz w:val="21"/>
                <w:szCs w:val="21"/>
              </w:rPr>
            </w:pPr>
          </w:p>
        </w:tc>
        <w:tc>
          <w:tcPr>
            <w:tcW w:w="4489" w:type="dxa"/>
            <w:tcBorders>
              <w:top w:val="single" w:color="auto" w:sz="4" w:space="0"/>
              <w:left w:val="single" w:color="auto" w:sz="4" w:space="0"/>
              <w:bottom w:val="single" w:color="auto" w:sz="4" w:space="0"/>
              <w:right w:val="single" w:color="auto" w:sz="4" w:space="0"/>
            </w:tcBorders>
            <w:shd w:val="clear" w:color="auto" w:fill="auto"/>
            <w:tcMar/>
          </w:tcPr>
          <w:p w:rsidR="11E7BD3C" w:rsidP="1B134498" w:rsidRDefault="1B134498" w14:paraId="0C197E99" w14:textId="199610C4">
            <w:pPr>
              <w:rPr>
                <w:rFonts w:ascii="Arial" w:hAnsi="Arial" w:eastAsia="Arial" w:cs="Arial"/>
                <w:b/>
                <w:bCs/>
                <w:sz w:val="21"/>
                <w:szCs w:val="21"/>
              </w:rPr>
            </w:pPr>
            <w:r w:rsidRPr="1B134498">
              <w:rPr>
                <w:rFonts w:ascii="Arial" w:hAnsi="Arial" w:eastAsia="Arial" w:cs="Arial"/>
                <w:b/>
                <w:bCs/>
                <w:sz w:val="21"/>
                <w:szCs w:val="21"/>
              </w:rPr>
              <w:t>Music Production Pathway</w:t>
            </w:r>
          </w:p>
        </w:tc>
        <w:tc>
          <w:tcPr>
            <w:tcW w:w="876" w:type="dxa"/>
            <w:tcBorders>
              <w:top w:val="single" w:color="auto" w:sz="4" w:space="0"/>
              <w:left w:val="single" w:color="auto" w:sz="4" w:space="0"/>
              <w:bottom w:val="single" w:color="auto" w:sz="4" w:space="0"/>
              <w:right w:val="single" w:color="auto" w:sz="4" w:space="0"/>
            </w:tcBorders>
            <w:shd w:val="clear" w:color="auto" w:fill="auto"/>
            <w:tcMar/>
          </w:tcPr>
          <w:p w:rsidR="11E7BD3C" w:rsidP="1B134498" w:rsidRDefault="11E7BD3C" w14:paraId="4DD909C4" w14:textId="119A30EB">
            <w:pPr>
              <w:rPr>
                <w:rFonts w:ascii="Arial" w:hAnsi="Arial" w:eastAsia="Arial" w:cs="Arial"/>
                <w:sz w:val="21"/>
                <w:szCs w:val="21"/>
              </w:rPr>
            </w:pPr>
          </w:p>
        </w:tc>
        <w:tc>
          <w:tcPr>
            <w:tcW w:w="1959" w:type="dxa"/>
            <w:tcBorders>
              <w:top w:val="single" w:color="auto" w:sz="4" w:space="0"/>
              <w:left w:val="single" w:color="auto" w:sz="4" w:space="0"/>
              <w:bottom w:val="single" w:color="auto" w:sz="4" w:space="0"/>
              <w:right w:val="single" w:color="auto" w:sz="4" w:space="0"/>
            </w:tcBorders>
            <w:tcMar/>
          </w:tcPr>
          <w:p w:rsidR="11E7BD3C" w:rsidP="1B134498" w:rsidRDefault="11E7BD3C" w14:paraId="7FC721FC" w14:textId="601A801F">
            <w:pPr>
              <w:rPr>
                <w:rFonts w:ascii="Arial" w:hAnsi="Arial" w:eastAsia="Arial" w:cs="Arial"/>
                <w:sz w:val="21"/>
                <w:szCs w:val="21"/>
              </w:rPr>
            </w:pPr>
          </w:p>
        </w:tc>
        <w:tc>
          <w:tcPr>
            <w:tcW w:w="1450" w:type="dxa"/>
            <w:tcBorders>
              <w:top w:val="single" w:color="auto" w:sz="4" w:space="0"/>
              <w:left w:val="single" w:color="auto" w:sz="4" w:space="0"/>
              <w:bottom w:val="single" w:color="auto" w:sz="4" w:space="0"/>
              <w:right w:val="single" w:color="auto" w:sz="4" w:space="0"/>
            </w:tcBorders>
            <w:tcMar/>
          </w:tcPr>
          <w:p w:rsidR="11E7BD3C" w:rsidP="1B134498" w:rsidRDefault="11E7BD3C" w14:paraId="56CC41F0" w14:textId="702335D0">
            <w:pPr>
              <w:rPr>
                <w:rFonts w:ascii="Arial" w:hAnsi="Arial" w:eastAsia="Arial" w:cs="Arial"/>
                <w:sz w:val="21"/>
                <w:szCs w:val="21"/>
              </w:rPr>
            </w:pPr>
          </w:p>
        </w:tc>
      </w:tr>
      <w:tr w:rsidR="11E7BD3C" w:rsidTr="54A0E99F" w14:paraId="12AF04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Borders>
              <w:top w:val="single" w:color="auto" w:sz="4" w:space="0"/>
              <w:left w:val="single" w:color="auto" w:sz="4" w:space="0"/>
              <w:bottom w:val="single" w:color="auto" w:sz="4" w:space="0"/>
              <w:right w:val="single" w:color="auto" w:sz="4" w:space="0"/>
            </w:tcBorders>
            <w:shd w:val="clear" w:color="auto" w:fill="auto"/>
            <w:tcMar/>
          </w:tcPr>
          <w:p w:rsidR="11E7BD3C" w:rsidP="54A0E99F" w:rsidRDefault="11E7BD3C" w14:paraId="7177BE1D" w14:textId="0FD230E9">
            <w:pPr>
              <w:rPr>
                <w:rFonts w:ascii="Arial" w:hAnsi="Arial" w:eastAsia="Arial" w:cs="Arial"/>
                <w:sz w:val="21"/>
                <w:szCs w:val="21"/>
              </w:rPr>
            </w:pPr>
            <w:r w:rsidRPr="54A0E99F" w:rsidR="54A0E99F">
              <w:rPr>
                <w:rFonts w:ascii="Arial" w:hAnsi="Arial" w:eastAsia="Arial" w:cs="Arial"/>
                <w:sz w:val="21"/>
                <w:szCs w:val="21"/>
              </w:rPr>
              <w:t>Working in the Creative Industries 1</w:t>
            </w:r>
          </w:p>
          <w:p w:rsidR="11E7BD3C" w:rsidP="54A0E99F" w:rsidRDefault="11E7BD3C" w14:paraId="1499AE39" w14:textId="4B75280C">
            <w:pPr>
              <w:pStyle w:val="Normal"/>
              <w:rPr>
                <w:rFonts w:ascii="Times New Roman" w:hAnsi="Times New Roman" w:eastAsia="MS Mincho" w:cs="Times New Roman"/>
                <w:sz w:val="24"/>
                <w:szCs w:val="24"/>
              </w:rPr>
            </w:pPr>
            <w:r w:rsidRPr="54A0E99F" w:rsidR="1B134498">
              <w:rPr>
                <w:rFonts w:ascii="Arial" w:hAnsi="Arial" w:eastAsia="Arial" w:cs="Arial"/>
                <w:sz w:val="21"/>
                <w:szCs w:val="21"/>
              </w:rPr>
              <w:t>Collaborative Project</w:t>
            </w:r>
          </w:p>
        </w:tc>
        <w:tc>
          <w:tcPr>
            <w:tcW w:w="885" w:type="dxa"/>
            <w:tcBorders>
              <w:top w:val="single" w:color="auto" w:sz="4" w:space="0"/>
              <w:left w:val="single" w:color="auto" w:sz="4" w:space="0"/>
              <w:bottom w:val="single" w:color="auto" w:sz="4" w:space="0"/>
              <w:right w:val="single" w:color="auto" w:sz="4" w:space="0"/>
            </w:tcBorders>
            <w:shd w:val="clear" w:color="auto" w:fill="auto"/>
            <w:tcMar/>
          </w:tcPr>
          <w:p w:rsidR="11E7BD3C" w:rsidP="54A0E99F" w:rsidRDefault="11E7BD3C" w14:paraId="63CFEFAC" w14:textId="0CBEE666">
            <w:pPr>
              <w:rPr>
                <w:rFonts w:ascii="Arial" w:hAnsi="Arial" w:eastAsia="Arial" w:cs="Arial"/>
                <w:sz w:val="21"/>
                <w:szCs w:val="21"/>
              </w:rPr>
            </w:pPr>
            <w:r w:rsidRPr="54A0E99F" w:rsidR="54A0E99F">
              <w:rPr>
                <w:rFonts w:ascii="Arial" w:hAnsi="Arial" w:eastAsia="Arial" w:cs="Arial"/>
                <w:sz w:val="21"/>
                <w:szCs w:val="21"/>
              </w:rPr>
              <w:t>20</w:t>
            </w:r>
          </w:p>
          <w:p w:rsidR="11E7BD3C" w:rsidP="54A0E99F" w:rsidRDefault="11E7BD3C" w14:paraId="523D7FF5" w14:textId="4CE25E31">
            <w:pPr>
              <w:pStyle w:val="Normal"/>
              <w:rPr>
                <w:rFonts w:ascii="Times New Roman" w:hAnsi="Times New Roman" w:eastAsia="MS Mincho" w:cs="Times New Roman"/>
                <w:sz w:val="24"/>
                <w:szCs w:val="24"/>
              </w:rPr>
            </w:pPr>
            <w:r w:rsidRPr="54A0E99F" w:rsidR="54A0E99F">
              <w:rPr>
                <w:rFonts w:ascii="Arial" w:hAnsi="Arial" w:eastAsia="Arial" w:cs="Arial"/>
                <w:sz w:val="21"/>
                <w:szCs w:val="21"/>
              </w:rPr>
              <w:t>20</w:t>
            </w:r>
          </w:p>
        </w:tc>
        <w:tc>
          <w:tcPr>
            <w:tcW w:w="4489" w:type="dxa"/>
            <w:tcBorders>
              <w:top w:val="single" w:color="auto" w:sz="4" w:space="0"/>
              <w:left w:val="single" w:color="auto" w:sz="4" w:space="0"/>
              <w:bottom w:val="single" w:color="auto" w:sz="4" w:space="0"/>
              <w:right w:val="single" w:color="auto" w:sz="4" w:space="0"/>
            </w:tcBorders>
            <w:shd w:val="clear" w:color="auto" w:fill="auto"/>
            <w:tcMar/>
          </w:tcPr>
          <w:p w:rsidR="54A0E99F" w:rsidP="54A0E99F" w:rsidRDefault="54A0E99F" w14:paraId="2AF1F660" w14:textId="16B0CAB7">
            <w:pPr>
              <w:rPr>
                <w:rFonts w:ascii="Arial" w:hAnsi="Arial" w:eastAsia="Arial" w:cs="Arial"/>
                <w:sz w:val="21"/>
                <w:szCs w:val="21"/>
              </w:rPr>
            </w:pPr>
          </w:p>
          <w:p w:rsidR="54A0E99F" w:rsidP="54A0E99F" w:rsidRDefault="54A0E99F" w14:paraId="0F0F48EB" w14:textId="294E9BF9">
            <w:pPr>
              <w:rPr>
                <w:rFonts w:ascii="Arial" w:hAnsi="Arial" w:eastAsia="Arial" w:cs="Arial"/>
                <w:sz w:val="21"/>
                <w:szCs w:val="21"/>
              </w:rPr>
            </w:pPr>
          </w:p>
          <w:p w:rsidR="11E7BD3C" w:rsidP="1B134498" w:rsidRDefault="1B134498" w14:paraId="56930661" w14:textId="50306D8E">
            <w:pPr>
              <w:rPr>
                <w:rFonts w:ascii="Arial" w:hAnsi="Arial" w:eastAsia="Arial" w:cs="Arial"/>
                <w:sz w:val="21"/>
                <w:szCs w:val="21"/>
              </w:rPr>
            </w:pPr>
            <w:r w:rsidRPr="1B134498">
              <w:rPr>
                <w:rFonts w:ascii="Arial" w:hAnsi="Arial" w:eastAsia="Arial" w:cs="Arial"/>
                <w:sz w:val="21"/>
                <w:szCs w:val="21"/>
              </w:rPr>
              <w:t>Studio Skills 1</w:t>
            </w:r>
          </w:p>
          <w:p w:rsidR="11E7BD3C" w:rsidP="1B134498" w:rsidRDefault="1B134498" w14:paraId="76C0CF8D" w14:textId="1414F742">
            <w:pPr>
              <w:rPr>
                <w:rFonts w:ascii="Arial" w:hAnsi="Arial" w:eastAsia="Arial" w:cs="Arial"/>
                <w:sz w:val="21"/>
                <w:szCs w:val="21"/>
              </w:rPr>
            </w:pPr>
            <w:r w:rsidRPr="1B134498">
              <w:rPr>
                <w:rFonts w:ascii="Arial" w:hAnsi="Arial" w:eastAsia="Arial" w:cs="Arial"/>
                <w:sz w:val="21"/>
                <w:szCs w:val="21"/>
              </w:rPr>
              <w:t>Introduction to Music for Interactive Media</w:t>
            </w:r>
          </w:p>
          <w:p w:rsidR="11E7BD3C" w:rsidP="1B134498" w:rsidRDefault="1B134498" w14:paraId="27B764FF" w14:textId="7AD74465">
            <w:pPr>
              <w:rPr>
                <w:rFonts w:ascii="Arial" w:hAnsi="Arial" w:eastAsia="Arial" w:cs="Arial"/>
                <w:sz w:val="21"/>
                <w:szCs w:val="21"/>
              </w:rPr>
            </w:pPr>
            <w:r w:rsidRPr="1B134498">
              <w:rPr>
                <w:rFonts w:ascii="Arial" w:hAnsi="Arial" w:eastAsia="Arial" w:cs="Arial"/>
                <w:sz w:val="21"/>
                <w:szCs w:val="21"/>
              </w:rPr>
              <w:t>Digital Music Production 1</w:t>
            </w:r>
          </w:p>
          <w:p w:rsidR="11E7BD3C" w:rsidP="1B134498" w:rsidRDefault="1B134498" w14:paraId="1FEB3653" w14:textId="7253FA0C">
            <w:pPr>
              <w:rPr>
                <w:rFonts w:ascii="Arial" w:hAnsi="Arial" w:eastAsia="Arial" w:cs="Arial"/>
                <w:sz w:val="21"/>
                <w:szCs w:val="21"/>
              </w:rPr>
            </w:pPr>
            <w:r w:rsidRPr="1B134498">
              <w:rPr>
                <w:rFonts w:ascii="Arial" w:hAnsi="Arial" w:eastAsia="Arial" w:cs="Arial"/>
                <w:sz w:val="21"/>
                <w:szCs w:val="21"/>
              </w:rPr>
              <w:t>Performance Technology</w:t>
            </w:r>
          </w:p>
        </w:tc>
        <w:tc>
          <w:tcPr>
            <w:tcW w:w="876" w:type="dxa"/>
            <w:tcBorders>
              <w:top w:val="single" w:color="auto" w:sz="4" w:space="0"/>
              <w:left w:val="single" w:color="auto" w:sz="4" w:space="0"/>
              <w:bottom w:val="single" w:color="auto" w:sz="4" w:space="0"/>
              <w:right w:val="single" w:color="auto" w:sz="4" w:space="0"/>
            </w:tcBorders>
            <w:shd w:val="clear" w:color="auto" w:fill="auto"/>
            <w:tcMar/>
          </w:tcPr>
          <w:p w:rsidR="54A0E99F" w:rsidP="54A0E99F" w:rsidRDefault="54A0E99F" w14:paraId="2F42BC97" w14:textId="0FBC74B2">
            <w:pPr>
              <w:rPr>
                <w:rFonts w:ascii="Arial" w:hAnsi="Arial" w:eastAsia="Arial" w:cs="Arial"/>
                <w:sz w:val="21"/>
                <w:szCs w:val="21"/>
              </w:rPr>
            </w:pPr>
          </w:p>
          <w:p w:rsidR="54A0E99F" w:rsidP="54A0E99F" w:rsidRDefault="54A0E99F" w14:paraId="1036D412" w14:textId="518C21D0">
            <w:pPr>
              <w:rPr>
                <w:rFonts w:ascii="Arial" w:hAnsi="Arial" w:eastAsia="Arial" w:cs="Arial"/>
                <w:sz w:val="21"/>
                <w:szCs w:val="21"/>
              </w:rPr>
            </w:pPr>
          </w:p>
          <w:p w:rsidR="11E7BD3C" w:rsidP="1B134498" w:rsidRDefault="1B134498" w14:paraId="02EBBE32" w14:textId="37E51CB2">
            <w:pPr>
              <w:rPr>
                <w:rFonts w:ascii="Arial" w:hAnsi="Arial" w:eastAsia="Arial" w:cs="Arial"/>
                <w:sz w:val="21"/>
                <w:szCs w:val="21"/>
              </w:rPr>
            </w:pPr>
            <w:r w:rsidRPr="1B134498">
              <w:rPr>
                <w:rFonts w:ascii="Arial" w:hAnsi="Arial" w:eastAsia="Arial" w:cs="Arial"/>
                <w:sz w:val="21"/>
                <w:szCs w:val="21"/>
              </w:rPr>
              <w:t>20</w:t>
            </w:r>
          </w:p>
          <w:p w:rsidR="11E7BD3C" w:rsidP="1B134498" w:rsidRDefault="1B134498" w14:paraId="7F2F6484" w14:textId="6118DC5D">
            <w:pPr>
              <w:rPr>
                <w:rFonts w:ascii="Arial" w:hAnsi="Arial" w:eastAsia="Arial" w:cs="Arial"/>
                <w:sz w:val="21"/>
                <w:szCs w:val="21"/>
              </w:rPr>
            </w:pPr>
            <w:r w:rsidRPr="1B134498">
              <w:rPr>
                <w:rFonts w:ascii="Arial" w:hAnsi="Arial" w:eastAsia="Arial" w:cs="Arial"/>
                <w:sz w:val="21"/>
                <w:szCs w:val="21"/>
              </w:rPr>
              <w:t>20</w:t>
            </w:r>
          </w:p>
          <w:p w:rsidR="11E7BD3C" w:rsidP="1B134498" w:rsidRDefault="1B134498" w14:paraId="3016BC5C" w14:textId="4A30225B">
            <w:pPr>
              <w:rPr>
                <w:rFonts w:ascii="Arial" w:hAnsi="Arial" w:eastAsia="Arial" w:cs="Arial"/>
                <w:sz w:val="21"/>
                <w:szCs w:val="21"/>
              </w:rPr>
            </w:pPr>
            <w:r w:rsidRPr="1B134498">
              <w:rPr>
                <w:rFonts w:ascii="Arial" w:hAnsi="Arial" w:eastAsia="Arial" w:cs="Arial"/>
                <w:sz w:val="21"/>
                <w:szCs w:val="21"/>
              </w:rPr>
              <w:t>20</w:t>
            </w:r>
          </w:p>
          <w:p w:rsidR="11E7BD3C" w:rsidP="1B134498" w:rsidRDefault="1B134498" w14:paraId="7C018BFA" w14:textId="750F2D5E">
            <w:pPr>
              <w:rPr>
                <w:rFonts w:ascii="Arial" w:hAnsi="Arial" w:eastAsia="Arial" w:cs="Arial"/>
                <w:sz w:val="21"/>
                <w:szCs w:val="21"/>
              </w:rPr>
            </w:pPr>
            <w:r w:rsidRPr="1B134498">
              <w:rPr>
                <w:rFonts w:ascii="Arial" w:hAnsi="Arial" w:eastAsia="Arial" w:cs="Arial"/>
                <w:sz w:val="21"/>
                <w:szCs w:val="21"/>
              </w:rPr>
              <w:t>20</w:t>
            </w:r>
          </w:p>
        </w:tc>
        <w:tc>
          <w:tcPr>
            <w:tcW w:w="1959" w:type="dxa"/>
            <w:tcBorders>
              <w:top w:val="single" w:color="auto" w:sz="4" w:space="0"/>
              <w:left w:val="single" w:color="auto" w:sz="4" w:space="0"/>
              <w:bottom w:val="single" w:color="auto" w:sz="4" w:space="0"/>
              <w:right w:val="single" w:color="auto" w:sz="4" w:space="0"/>
            </w:tcBorders>
            <w:tcMar/>
          </w:tcPr>
          <w:p w:rsidR="54A0E99F" w:rsidP="54A0E99F" w:rsidRDefault="54A0E99F" w14:paraId="556AB2A7" w14:textId="05FA074D">
            <w:pPr>
              <w:rPr>
                <w:rFonts w:ascii="Arial" w:hAnsi="Arial" w:eastAsia="Arial" w:cs="Arial"/>
                <w:sz w:val="21"/>
                <w:szCs w:val="21"/>
              </w:rPr>
            </w:pPr>
            <w:r w:rsidRPr="54A0E99F" w:rsidR="54A0E99F">
              <w:rPr>
                <w:rFonts w:ascii="Arial" w:hAnsi="Arial" w:eastAsia="Arial" w:cs="Arial"/>
                <w:sz w:val="21"/>
                <w:szCs w:val="21"/>
              </w:rPr>
              <w:t>Yes</w:t>
            </w:r>
          </w:p>
          <w:p w:rsidR="54A0E99F" w:rsidP="54A0E99F" w:rsidRDefault="54A0E99F" w14:paraId="06F11C12" w14:textId="267FBC4B">
            <w:pPr>
              <w:rPr>
                <w:rFonts w:ascii="Arial" w:hAnsi="Arial" w:eastAsia="Arial" w:cs="Arial"/>
                <w:sz w:val="21"/>
                <w:szCs w:val="21"/>
              </w:rPr>
            </w:pPr>
            <w:r w:rsidRPr="54A0E99F" w:rsidR="54A0E99F">
              <w:rPr>
                <w:rFonts w:ascii="Arial" w:hAnsi="Arial" w:eastAsia="Arial" w:cs="Arial"/>
                <w:sz w:val="21"/>
                <w:szCs w:val="21"/>
              </w:rPr>
              <w:t>Yes</w:t>
            </w:r>
          </w:p>
          <w:p w:rsidR="11E7BD3C" w:rsidP="1B134498" w:rsidRDefault="1B134498" w14:paraId="2B851D8C" w14:textId="3BE88B4F">
            <w:pPr>
              <w:rPr>
                <w:rFonts w:ascii="Arial" w:hAnsi="Arial" w:eastAsia="Arial" w:cs="Arial"/>
                <w:sz w:val="21"/>
                <w:szCs w:val="21"/>
              </w:rPr>
            </w:pPr>
            <w:r w:rsidRPr="1B134498">
              <w:rPr>
                <w:rFonts w:ascii="Arial" w:hAnsi="Arial" w:eastAsia="Arial" w:cs="Arial"/>
                <w:sz w:val="21"/>
                <w:szCs w:val="21"/>
              </w:rPr>
              <w:t>Yes</w:t>
            </w:r>
          </w:p>
          <w:p w:rsidR="11E7BD3C" w:rsidP="1B134498" w:rsidRDefault="1B134498" w14:paraId="47A58D7B" w14:textId="69F92E6E">
            <w:pPr>
              <w:rPr>
                <w:rFonts w:ascii="Arial" w:hAnsi="Arial" w:eastAsia="Arial" w:cs="Arial"/>
                <w:sz w:val="21"/>
                <w:szCs w:val="21"/>
              </w:rPr>
            </w:pPr>
            <w:r w:rsidRPr="1B134498">
              <w:rPr>
                <w:rFonts w:ascii="Arial" w:hAnsi="Arial" w:eastAsia="Arial" w:cs="Arial"/>
                <w:sz w:val="21"/>
                <w:szCs w:val="21"/>
              </w:rPr>
              <w:t>Yes</w:t>
            </w:r>
          </w:p>
          <w:p w:rsidR="11E7BD3C" w:rsidP="1B134498" w:rsidRDefault="1B134498" w14:paraId="7D05DD96" w14:textId="1E4147C5">
            <w:pPr>
              <w:rPr>
                <w:rFonts w:ascii="Arial" w:hAnsi="Arial" w:eastAsia="Arial" w:cs="Arial"/>
                <w:sz w:val="21"/>
                <w:szCs w:val="21"/>
              </w:rPr>
            </w:pPr>
            <w:r w:rsidRPr="1B134498">
              <w:rPr>
                <w:rFonts w:ascii="Arial" w:hAnsi="Arial" w:eastAsia="Arial" w:cs="Arial"/>
                <w:sz w:val="21"/>
                <w:szCs w:val="21"/>
              </w:rPr>
              <w:t>Yes</w:t>
            </w:r>
          </w:p>
          <w:p w:rsidR="11E7BD3C" w:rsidP="1B134498" w:rsidRDefault="1B134498" w14:paraId="723782AD" w14:textId="0F4F6BCA">
            <w:pPr>
              <w:rPr>
                <w:rFonts w:ascii="Arial" w:hAnsi="Arial" w:eastAsia="Arial" w:cs="Arial"/>
                <w:sz w:val="21"/>
                <w:szCs w:val="21"/>
              </w:rPr>
            </w:pPr>
            <w:r w:rsidRPr="1B134498">
              <w:rPr>
                <w:rFonts w:ascii="Arial" w:hAnsi="Arial" w:eastAsia="Arial" w:cs="Arial"/>
                <w:sz w:val="21"/>
                <w:szCs w:val="21"/>
              </w:rPr>
              <w:t>Yes</w:t>
            </w:r>
          </w:p>
        </w:tc>
        <w:tc>
          <w:tcPr>
            <w:tcW w:w="1450" w:type="dxa"/>
            <w:tcBorders>
              <w:top w:val="single" w:color="auto" w:sz="4" w:space="0"/>
              <w:left w:val="single" w:color="auto" w:sz="4" w:space="0"/>
              <w:bottom w:val="single" w:color="auto" w:sz="4" w:space="0"/>
              <w:right w:val="single" w:color="auto" w:sz="4" w:space="0"/>
            </w:tcBorders>
            <w:tcMar/>
          </w:tcPr>
          <w:p w:rsidR="54A0E99F" w:rsidP="54A0E99F" w:rsidRDefault="54A0E99F" w14:paraId="0D0CC27A" w14:textId="643D76EA">
            <w:pPr>
              <w:rPr>
                <w:rFonts w:ascii="Arial" w:hAnsi="Arial" w:eastAsia="Arial" w:cs="Arial"/>
                <w:sz w:val="21"/>
                <w:szCs w:val="21"/>
              </w:rPr>
            </w:pPr>
            <w:r w:rsidRPr="54A0E99F" w:rsidR="54A0E99F">
              <w:rPr>
                <w:rFonts w:ascii="Arial" w:hAnsi="Arial" w:eastAsia="Arial" w:cs="Arial"/>
                <w:sz w:val="21"/>
                <w:szCs w:val="21"/>
              </w:rPr>
              <w:t>1</w:t>
            </w:r>
          </w:p>
          <w:p w:rsidR="54A0E99F" w:rsidP="54A0E99F" w:rsidRDefault="54A0E99F" w14:paraId="407489D2" w14:textId="1B51B0A6">
            <w:pPr>
              <w:rPr>
                <w:rFonts w:ascii="Arial" w:hAnsi="Arial" w:eastAsia="Arial" w:cs="Arial"/>
                <w:sz w:val="21"/>
                <w:szCs w:val="21"/>
              </w:rPr>
            </w:pPr>
            <w:r w:rsidRPr="54A0E99F" w:rsidR="54A0E99F">
              <w:rPr>
                <w:rFonts w:ascii="Arial" w:hAnsi="Arial" w:eastAsia="Arial" w:cs="Arial"/>
                <w:sz w:val="21"/>
                <w:szCs w:val="21"/>
              </w:rPr>
              <w:t>2</w:t>
            </w:r>
          </w:p>
          <w:p w:rsidR="11E7BD3C" w:rsidP="1B134498" w:rsidRDefault="1B134498" w14:paraId="17A6692A" w14:textId="4D5613CF">
            <w:pPr>
              <w:rPr>
                <w:rFonts w:ascii="Arial" w:hAnsi="Arial" w:eastAsia="Arial" w:cs="Arial"/>
                <w:sz w:val="21"/>
                <w:szCs w:val="21"/>
              </w:rPr>
            </w:pPr>
            <w:r w:rsidRPr="1B134498">
              <w:rPr>
                <w:rFonts w:ascii="Arial" w:hAnsi="Arial" w:eastAsia="Arial" w:cs="Arial"/>
                <w:sz w:val="21"/>
                <w:szCs w:val="21"/>
              </w:rPr>
              <w:t>1</w:t>
            </w:r>
          </w:p>
          <w:p w:rsidR="11E7BD3C" w:rsidP="1B134498" w:rsidRDefault="1B134498" w14:paraId="15457B50" w14:textId="37FE14B7">
            <w:pPr>
              <w:rPr>
                <w:rFonts w:ascii="Arial" w:hAnsi="Arial" w:eastAsia="Arial" w:cs="Arial"/>
                <w:sz w:val="21"/>
                <w:szCs w:val="21"/>
              </w:rPr>
            </w:pPr>
            <w:r w:rsidRPr="1B134498">
              <w:rPr>
                <w:rFonts w:ascii="Arial" w:hAnsi="Arial" w:eastAsia="Arial" w:cs="Arial"/>
                <w:sz w:val="21"/>
                <w:szCs w:val="21"/>
              </w:rPr>
              <w:t>1</w:t>
            </w:r>
          </w:p>
          <w:p w:rsidR="11E7BD3C" w:rsidP="1B134498" w:rsidRDefault="1B134498" w14:paraId="296CFBB8" w14:textId="5663B3F9">
            <w:pPr>
              <w:rPr>
                <w:rFonts w:ascii="Arial" w:hAnsi="Arial" w:eastAsia="Arial" w:cs="Arial"/>
                <w:sz w:val="21"/>
                <w:szCs w:val="21"/>
              </w:rPr>
            </w:pPr>
            <w:r w:rsidRPr="1B134498">
              <w:rPr>
                <w:rFonts w:ascii="Arial" w:hAnsi="Arial" w:eastAsia="Arial" w:cs="Arial"/>
                <w:sz w:val="21"/>
                <w:szCs w:val="21"/>
              </w:rPr>
              <w:t>2</w:t>
            </w:r>
          </w:p>
          <w:p w:rsidR="11E7BD3C" w:rsidP="1B134498" w:rsidRDefault="1B134498" w14:paraId="5E6E982E" w14:textId="340DF641">
            <w:pPr>
              <w:rPr>
                <w:rFonts w:ascii="Arial" w:hAnsi="Arial" w:eastAsia="Arial" w:cs="Arial"/>
                <w:sz w:val="21"/>
                <w:szCs w:val="21"/>
              </w:rPr>
            </w:pPr>
            <w:r w:rsidRPr="1B134498">
              <w:rPr>
                <w:rFonts w:ascii="Arial" w:hAnsi="Arial" w:eastAsia="Arial" w:cs="Arial"/>
                <w:sz w:val="21"/>
                <w:szCs w:val="21"/>
              </w:rPr>
              <w:t>2</w:t>
            </w:r>
          </w:p>
        </w:tc>
      </w:tr>
      <w:tr w:rsidR="14BD49BD" w:rsidTr="54A0E99F" w14:paraId="07C9B2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Borders>
              <w:top w:val="single" w:color="auto" w:sz="4" w:space="0"/>
              <w:left w:val="single" w:color="auto" w:sz="4" w:space="0"/>
              <w:bottom w:val="single" w:color="auto" w:sz="4" w:space="0"/>
              <w:right w:val="single" w:color="auto" w:sz="4" w:space="0"/>
            </w:tcBorders>
            <w:shd w:val="clear" w:color="auto" w:fill="auto"/>
            <w:tcMar/>
          </w:tcPr>
          <w:p w:rsidRPr="004306E0" w:rsidR="14BD49BD" w:rsidP="14BD49BD" w:rsidRDefault="14BD49BD" w14:paraId="7CE24E74" w14:textId="3A52FC83">
            <w:pPr>
              <w:rPr>
                <w:rFonts w:ascii="Arial" w:hAnsi="Arial" w:cs="Arial"/>
                <w:sz w:val="21"/>
                <w:szCs w:val="21"/>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cPr>
          <w:p w:rsidRPr="004306E0" w:rsidR="14BD49BD" w:rsidP="14BD49BD" w:rsidRDefault="14BD49BD" w14:paraId="67689352" w14:textId="505C0286">
            <w:pPr>
              <w:rPr>
                <w:rFonts w:ascii="Arial" w:hAnsi="Arial" w:cs="Arial"/>
                <w:sz w:val="21"/>
                <w:szCs w:val="21"/>
              </w:rPr>
            </w:pPr>
          </w:p>
        </w:tc>
        <w:tc>
          <w:tcPr>
            <w:tcW w:w="4489" w:type="dxa"/>
            <w:tcBorders>
              <w:top w:val="single" w:color="auto" w:sz="4" w:space="0"/>
              <w:left w:val="single" w:color="auto" w:sz="4" w:space="0"/>
              <w:bottom w:val="single" w:color="auto" w:sz="4" w:space="0"/>
              <w:right w:val="single" w:color="auto" w:sz="4" w:space="0"/>
            </w:tcBorders>
            <w:shd w:val="clear" w:color="auto" w:fill="auto"/>
            <w:tcMar/>
          </w:tcPr>
          <w:p w:rsidRPr="004306E0" w:rsidR="1E3108E9" w:rsidP="14BD49BD" w:rsidRDefault="1E3108E9" w14:paraId="3C36DCB3" w14:textId="3AA97C69">
            <w:pPr>
              <w:rPr>
                <w:rFonts w:ascii="Arial" w:hAnsi="Arial" w:cs="Arial"/>
                <w:sz w:val="21"/>
                <w:szCs w:val="21"/>
              </w:rPr>
            </w:pPr>
            <w:r w:rsidRPr="004306E0">
              <w:rPr>
                <w:rFonts w:ascii="Arial" w:hAnsi="Arial" w:cs="Arial"/>
                <w:b/>
                <w:bCs/>
                <w:sz w:val="21"/>
                <w:szCs w:val="21"/>
              </w:rPr>
              <w:t>Art and Design Pathway</w:t>
            </w:r>
          </w:p>
        </w:tc>
        <w:tc>
          <w:tcPr>
            <w:tcW w:w="876" w:type="dxa"/>
            <w:tcBorders>
              <w:top w:val="single" w:color="auto" w:sz="4" w:space="0"/>
              <w:left w:val="single" w:color="auto" w:sz="4" w:space="0"/>
              <w:bottom w:val="single" w:color="auto" w:sz="4" w:space="0"/>
              <w:right w:val="single" w:color="auto" w:sz="4" w:space="0"/>
            </w:tcBorders>
            <w:shd w:val="clear" w:color="auto" w:fill="auto"/>
            <w:tcMar/>
          </w:tcPr>
          <w:p w:rsidRPr="004306E0" w:rsidR="14BD49BD" w:rsidP="14BD49BD" w:rsidRDefault="14BD49BD" w14:paraId="63B85D34" w14:textId="632D442B">
            <w:pPr>
              <w:rPr>
                <w:rFonts w:ascii="Arial" w:hAnsi="Arial" w:cs="Arial"/>
                <w:sz w:val="21"/>
                <w:szCs w:val="21"/>
              </w:rPr>
            </w:pPr>
          </w:p>
        </w:tc>
        <w:tc>
          <w:tcPr>
            <w:tcW w:w="1959" w:type="dxa"/>
            <w:tcBorders>
              <w:top w:val="single" w:color="auto" w:sz="4" w:space="0"/>
              <w:left w:val="single" w:color="auto" w:sz="4" w:space="0"/>
              <w:bottom w:val="single" w:color="auto" w:sz="4" w:space="0"/>
              <w:right w:val="single" w:color="auto" w:sz="4" w:space="0"/>
            </w:tcBorders>
            <w:tcMar/>
          </w:tcPr>
          <w:p w:rsidRPr="004306E0" w:rsidR="14BD49BD" w:rsidP="14BD49BD" w:rsidRDefault="14BD49BD" w14:paraId="78AF34D8" w14:textId="00057E1F">
            <w:pPr>
              <w:rPr>
                <w:rFonts w:ascii="Arial" w:hAnsi="Arial" w:cs="Arial"/>
                <w:sz w:val="21"/>
                <w:szCs w:val="21"/>
              </w:rPr>
            </w:pPr>
          </w:p>
        </w:tc>
        <w:tc>
          <w:tcPr>
            <w:tcW w:w="1450" w:type="dxa"/>
            <w:tcBorders>
              <w:top w:val="single" w:color="auto" w:sz="4" w:space="0"/>
              <w:left w:val="single" w:color="auto" w:sz="4" w:space="0"/>
              <w:bottom w:val="single" w:color="auto" w:sz="4" w:space="0"/>
              <w:right w:val="single" w:color="auto" w:sz="4" w:space="0"/>
            </w:tcBorders>
            <w:tcMar/>
          </w:tcPr>
          <w:p w:rsidRPr="004306E0" w:rsidR="14BD49BD" w:rsidP="14BD49BD" w:rsidRDefault="14BD49BD" w14:paraId="22DDA9CA" w14:textId="319194AB">
            <w:pPr>
              <w:rPr>
                <w:rFonts w:ascii="Arial" w:hAnsi="Arial" w:cs="Arial"/>
                <w:sz w:val="21"/>
                <w:szCs w:val="21"/>
              </w:rPr>
            </w:pPr>
          </w:p>
        </w:tc>
      </w:tr>
      <w:tr w:rsidR="14BD49BD" w:rsidTr="54A0E99F" w14:paraId="66010F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Borders>
              <w:top w:val="single" w:color="auto" w:sz="4" w:space="0"/>
              <w:left w:val="single" w:color="auto" w:sz="4" w:space="0"/>
              <w:bottom w:val="single" w:color="auto" w:sz="4" w:space="0"/>
              <w:right w:val="single" w:color="auto" w:sz="4" w:space="0"/>
            </w:tcBorders>
            <w:shd w:val="clear" w:color="auto" w:fill="auto"/>
            <w:tcMar/>
          </w:tcPr>
          <w:p w:rsidRPr="004306E0" w:rsidR="14BD49BD" w:rsidP="54A0E99F" w:rsidRDefault="14BD49BD" w14:paraId="59F35601" w14:textId="1356ACA1">
            <w:pPr>
              <w:rPr>
                <w:rFonts w:ascii="Arial" w:hAnsi="Arial" w:eastAsia="Arial" w:cs="Arial"/>
                <w:sz w:val="21"/>
                <w:szCs w:val="21"/>
              </w:rPr>
            </w:pPr>
            <w:r w:rsidRPr="54A0E99F" w:rsidR="54A0E99F">
              <w:rPr>
                <w:rFonts w:ascii="Arial" w:hAnsi="Arial" w:eastAsia="Arial" w:cs="Arial"/>
                <w:sz w:val="21"/>
                <w:szCs w:val="21"/>
              </w:rPr>
              <w:t>Working in the Creative Industries 1</w:t>
            </w:r>
          </w:p>
        </w:tc>
        <w:tc>
          <w:tcPr>
            <w:tcW w:w="885" w:type="dxa"/>
            <w:tcBorders>
              <w:top w:val="single" w:color="auto" w:sz="4" w:space="0"/>
              <w:left w:val="single" w:color="auto" w:sz="4" w:space="0"/>
              <w:bottom w:val="single" w:color="auto" w:sz="4" w:space="0"/>
              <w:right w:val="single" w:color="auto" w:sz="4" w:space="0"/>
            </w:tcBorders>
            <w:shd w:val="clear" w:color="auto" w:fill="auto"/>
            <w:tcMar/>
          </w:tcPr>
          <w:p w:rsidRPr="004306E0" w:rsidR="14BD49BD" w:rsidP="54A0E99F" w:rsidRDefault="14BD49BD" w14:paraId="7FDF4433" w14:textId="4C46252B">
            <w:pPr>
              <w:rPr>
                <w:rFonts w:ascii="Arial" w:hAnsi="Arial" w:eastAsia="Arial" w:cs="Arial"/>
                <w:sz w:val="21"/>
                <w:szCs w:val="21"/>
              </w:rPr>
            </w:pPr>
            <w:r w:rsidRPr="54A0E99F" w:rsidR="54A0E99F">
              <w:rPr>
                <w:rFonts w:ascii="Arial" w:hAnsi="Arial" w:eastAsia="Arial" w:cs="Arial"/>
                <w:sz w:val="21"/>
                <w:szCs w:val="21"/>
              </w:rPr>
              <w:t>20</w:t>
            </w:r>
          </w:p>
        </w:tc>
        <w:tc>
          <w:tcPr>
            <w:tcW w:w="4489" w:type="dxa"/>
            <w:tcBorders>
              <w:top w:val="single" w:color="auto" w:sz="4" w:space="0"/>
              <w:left w:val="single" w:color="auto" w:sz="4" w:space="0"/>
              <w:bottom w:val="single" w:color="auto" w:sz="4" w:space="0"/>
              <w:right w:val="single" w:color="auto" w:sz="4" w:space="0"/>
            </w:tcBorders>
            <w:shd w:val="clear" w:color="auto" w:fill="auto"/>
            <w:tcMar/>
          </w:tcPr>
          <w:p w:rsidR="54A0E99F" w:rsidP="54A0E99F" w:rsidRDefault="54A0E99F" w14:paraId="49355C91" w14:textId="7D4E3A7D">
            <w:pPr>
              <w:rPr>
                <w:rFonts w:ascii="Arial" w:hAnsi="Arial" w:cs="Arial"/>
                <w:sz w:val="21"/>
                <w:szCs w:val="21"/>
              </w:rPr>
            </w:pPr>
          </w:p>
          <w:p w:rsidR="14BD49BD" w:rsidP="14BD49BD" w:rsidRDefault="004306E0" w14:paraId="12FD17DF" w14:textId="77777777">
            <w:pPr>
              <w:rPr>
                <w:rFonts w:ascii="Arial" w:hAnsi="Arial" w:cs="Arial"/>
                <w:sz w:val="21"/>
                <w:szCs w:val="21"/>
              </w:rPr>
            </w:pPr>
            <w:r>
              <w:rPr>
                <w:rFonts w:ascii="Arial" w:hAnsi="Arial" w:cs="Arial"/>
                <w:sz w:val="21"/>
                <w:szCs w:val="21"/>
              </w:rPr>
              <w:t>Traditional and Digital Material Practice</w:t>
            </w:r>
          </w:p>
          <w:p w:rsidR="004306E0" w:rsidP="14BD49BD" w:rsidRDefault="004306E0" w14:paraId="1B0D4822" w14:textId="77777777">
            <w:pPr>
              <w:rPr>
                <w:rFonts w:ascii="Arial" w:hAnsi="Arial" w:cs="Arial"/>
                <w:sz w:val="21"/>
                <w:szCs w:val="21"/>
              </w:rPr>
            </w:pPr>
            <w:r>
              <w:rPr>
                <w:rFonts w:ascii="Arial" w:hAnsi="Arial" w:cs="Arial"/>
                <w:sz w:val="21"/>
                <w:szCs w:val="21"/>
              </w:rPr>
              <w:t>Working Methods, Sources and References</w:t>
            </w:r>
          </w:p>
          <w:p w:rsidRPr="004306E0" w:rsidR="004306E0" w:rsidP="14BD49BD" w:rsidRDefault="004306E0" w14:paraId="6DA07B37" w14:textId="3201BF2F">
            <w:pPr>
              <w:rPr>
                <w:rFonts w:ascii="Arial" w:hAnsi="Arial" w:cs="Arial"/>
                <w:sz w:val="21"/>
                <w:szCs w:val="21"/>
              </w:rPr>
            </w:pPr>
            <w:r>
              <w:rPr>
                <w:rFonts w:ascii="Arial" w:hAnsi="Arial" w:cs="Arial"/>
                <w:sz w:val="21"/>
                <w:szCs w:val="21"/>
              </w:rPr>
              <w:t>Individual Project</w:t>
            </w:r>
          </w:p>
        </w:tc>
        <w:tc>
          <w:tcPr>
            <w:tcW w:w="876" w:type="dxa"/>
            <w:tcBorders>
              <w:top w:val="single" w:color="auto" w:sz="4" w:space="0"/>
              <w:left w:val="single" w:color="auto" w:sz="4" w:space="0"/>
              <w:bottom w:val="single" w:color="auto" w:sz="4" w:space="0"/>
              <w:right w:val="single" w:color="auto" w:sz="4" w:space="0"/>
            </w:tcBorders>
            <w:shd w:val="clear" w:color="auto" w:fill="auto"/>
            <w:tcMar/>
          </w:tcPr>
          <w:p w:rsidR="54A0E99F" w:rsidP="54A0E99F" w:rsidRDefault="54A0E99F" w14:paraId="445DBD23" w14:textId="38D8E77F">
            <w:pPr>
              <w:rPr>
                <w:rFonts w:ascii="Arial" w:hAnsi="Arial" w:cs="Arial"/>
                <w:sz w:val="21"/>
                <w:szCs w:val="21"/>
              </w:rPr>
            </w:pPr>
          </w:p>
          <w:p w:rsidR="14BD49BD" w:rsidP="14BD49BD" w:rsidRDefault="004306E0" w14:paraId="7353314C" w14:textId="77777777">
            <w:pPr>
              <w:rPr>
                <w:rFonts w:ascii="Arial" w:hAnsi="Arial" w:cs="Arial"/>
                <w:sz w:val="21"/>
                <w:szCs w:val="21"/>
              </w:rPr>
            </w:pPr>
            <w:r>
              <w:rPr>
                <w:rFonts w:ascii="Arial" w:hAnsi="Arial" w:cs="Arial"/>
                <w:sz w:val="21"/>
                <w:szCs w:val="21"/>
              </w:rPr>
              <w:t>30</w:t>
            </w:r>
          </w:p>
          <w:p w:rsidR="004306E0" w:rsidP="14BD49BD" w:rsidRDefault="004306E0" w14:paraId="17617927" w14:textId="77777777">
            <w:pPr>
              <w:rPr>
                <w:rFonts w:ascii="Arial" w:hAnsi="Arial" w:cs="Arial"/>
                <w:sz w:val="21"/>
                <w:szCs w:val="21"/>
              </w:rPr>
            </w:pPr>
            <w:r>
              <w:rPr>
                <w:rFonts w:ascii="Arial" w:hAnsi="Arial" w:cs="Arial"/>
                <w:sz w:val="21"/>
                <w:szCs w:val="21"/>
              </w:rPr>
              <w:t>30</w:t>
            </w:r>
          </w:p>
          <w:p w:rsidRPr="004306E0" w:rsidR="004306E0" w:rsidP="14BD49BD" w:rsidRDefault="004306E0" w14:paraId="3E4D332A" w14:textId="496416FE">
            <w:pPr>
              <w:rPr>
                <w:rFonts w:ascii="Arial" w:hAnsi="Arial" w:cs="Arial"/>
                <w:sz w:val="21"/>
                <w:szCs w:val="21"/>
              </w:rPr>
            </w:pPr>
            <w:r>
              <w:rPr>
                <w:rFonts w:ascii="Arial" w:hAnsi="Arial" w:cs="Arial"/>
                <w:sz w:val="21"/>
                <w:szCs w:val="21"/>
              </w:rPr>
              <w:t>40</w:t>
            </w:r>
          </w:p>
        </w:tc>
        <w:tc>
          <w:tcPr>
            <w:tcW w:w="1959" w:type="dxa"/>
            <w:tcBorders>
              <w:top w:val="single" w:color="auto" w:sz="4" w:space="0"/>
              <w:left w:val="single" w:color="auto" w:sz="4" w:space="0"/>
              <w:bottom w:val="single" w:color="auto" w:sz="4" w:space="0"/>
              <w:right w:val="single" w:color="auto" w:sz="4" w:space="0"/>
            </w:tcBorders>
            <w:tcMar/>
          </w:tcPr>
          <w:p w:rsidR="54A0E99F" w:rsidP="54A0E99F" w:rsidRDefault="54A0E99F" w14:paraId="4A9C5196" w14:textId="54682AEC">
            <w:pPr>
              <w:rPr>
                <w:rFonts w:ascii="Arial" w:hAnsi="Arial" w:cs="Arial"/>
                <w:sz w:val="21"/>
                <w:szCs w:val="21"/>
              </w:rPr>
            </w:pPr>
            <w:r w:rsidRPr="54A0E99F" w:rsidR="54A0E99F">
              <w:rPr>
                <w:rFonts w:ascii="Arial" w:hAnsi="Arial" w:cs="Arial"/>
                <w:sz w:val="21"/>
                <w:szCs w:val="21"/>
              </w:rPr>
              <w:t>Yes</w:t>
            </w:r>
          </w:p>
          <w:p w:rsidR="14BD49BD" w:rsidP="14BD49BD" w:rsidRDefault="004306E0" w14:paraId="7BA914FA" w14:textId="77777777">
            <w:pPr>
              <w:rPr>
                <w:rFonts w:ascii="Arial" w:hAnsi="Arial" w:cs="Arial"/>
                <w:sz w:val="21"/>
                <w:szCs w:val="21"/>
              </w:rPr>
            </w:pPr>
            <w:r>
              <w:rPr>
                <w:rFonts w:ascii="Arial" w:hAnsi="Arial" w:cs="Arial"/>
                <w:sz w:val="21"/>
                <w:szCs w:val="21"/>
              </w:rPr>
              <w:t>No</w:t>
            </w:r>
          </w:p>
          <w:p w:rsidR="004306E0" w:rsidP="14BD49BD" w:rsidRDefault="004306E0" w14:paraId="2F559E9A" w14:textId="77777777">
            <w:pPr>
              <w:rPr>
                <w:rFonts w:ascii="Arial" w:hAnsi="Arial" w:cs="Arial"/>
                <w:sz w:val="21"/>
                <w:szCs w:val="21"/>
              </w:rPr>
            </w:pPr>
            <w:r>
              <w:rPr>
                <w:rFonts w:ascii="Arial" w:hAnsi="Arial" w:cs="Arial"/>
                <w:sz w:val="21"/>
                <w:szCs w:val="21"/>
              </w:rPr>
              <w:t>No</w:t>
            </w:r>
          </w:p>
          <w:p w:rsidRPr="004306E0" w:rsidR="004306E0" w:rsidP="14BD49BD" w:rsidRDefault="004306E0" w14:paraId="11042773" w14:textId="09D5AAC7">
            <w:pPr>
              <w:rPr>
                <w:rFonts w:ascii="Arial" w:hAnsi="Arial" w:cs="Arial"/>
                <w:sz w:val="21"/>
                <w:szCs w:val="21"/>
              </w:rPr>
            </w:pPr>
            <w:r>
              <w:rPr>
                <w:rFonts w:ascii="Arial" w:hAnsi="Arial" w:cs="Arial"/>
                <w:sz w:val="21"/>
                <w:szCs w:val="21"/>
              </w:rPr>
              <w:t>No</w:t>
            </w:r>
          </w:p>
        </w:tc>
        <w:tc>
          <w:tcPr>
            <w:tcW w:w="1450" w:type="dxa"/>
            <w:tcBorders>
              <w:top w:val="single" w:color="auto" w:sz="4" w:space="0"/>
              <w:left w:val="single" w:color="auto" w:sz="4" w:space="0"/>
              <w:bottom w:val="single" w:color="auto" w:sz="4" w:space="0"/>
              <w:right w:val="single" w:color="auto" w:sz="4" w:space="0"/>
            </w:tcBorders>
            <w:tcMar/>
          </w:tcPr>
          <w:p w:rsidR="54A0E99F" w:rsidP="54A0E99F" w:rsidRDefault="54A0E99F" w14:paraId="04D74363" w14:textId="1F17AD79">
            <w:pPr>
              <w:rPr>
                <w:rFonts w:ascii="Arial" w:hAnsi="Arial" w:cs="Arial"/>
                <w:sz w:val="21"/>
                <w:szCs w:val="21"/>
              </w:rPr>
            </w:pPr>
            <w:r w:rsidRPr="54A0E99F" w:rsidR="54A0E99F">
              <w:rPr>
                <w:rFonts w:ascii="Arial" w:hAnsi="Arial" w:cs="Arial"/>
                <w:sz w:val="21"/>
                <w:szCs w:val="21"/>
              </w:rPr>
              <w:t>1</w:t>
            </w:r>
          </w:p>
          <w:p w:rsidR="14BD49BD" w:rsidP="14BD49BD" w:rsidRDefault="004306E0" w14:paraId="19093D6E" w14:textId="77777777">
            <w:pPr>
              <w:rPr>
                <w:rFonts w:ascii="Arial" w:hAnsi="Arial" w:cs="Arial"/>
                <w:sz w:val="21"/>
                <w:szCs w:val="21"/>
              </w:rPr>
            </w:pPr>
            <w:r>
              <w:rPr>
                <w:rFonts w:ascii="Arial" w:hAnsi="Arial" w:cs="Arial"/>
                <w:sz w:val="21"/>
                <w:szCs w:val="21"/>
              </w:rPr>
              <w:t>1</w:t>
            </w:r>
          </w:p>
          <w:p w:rsidR="004306E0" w:rsidP="14BD49BD" w:rsidRDefault="004306E0" w14:paraId="18794662" w14:textId="77777777">
            <w:pPr>
              <w:rPr>
                <w:rFonts w:ascii="Arial" w:hAnsi="Arial" w:cs="Arial"/>
                <w:sz w:val="21"/>
                <w:szCs w:val="21"/>
              </w:rPr>
            </w:pPr>
            <w:r>
              <w:rPr>
                <w:rFonts w:ascii="Arial" w:hAnsi="Arial" w:cs="Arial"/>
                <w:sz w:val="21"/>
                <w:szCs w:val="21"/>
              </w:rPr>
              <w:t>2</w:t>
            </w:r>
          </w:p>
          <w:p w:rsidRPr="004306E0" w:rsidR="004306E0" w:rsidP="14BD49BD" w:rsidRDefault="004306E0" w14:paraId="5DE11553" w14:textId="7F8DD08D">
            <w:pPr>
              <w:rPr>
                <w:rFonts w:ascii="Arial" w:hAnsi="Arial" w:cs="Arial"/>
                <w:sz w:val="21"/>
                <w:szCs w:val="21"/>
              </w:rPr>
            </w:pPr>
            <w:r>
              <w:rPr>
                <w:rFonts w:ascii="Arial" w:hAnsi="Arial" w:cs="Arial"/>
                <w:sz w:val="21"/>
                <w:szCs w:val="21"/>
              </w:rPr>
              <w:t>2</w:t>
            </w:r>
          </w:p>
        </w:tc>
      </w:tr>
      <w:tr w:rsidR="007F577D" w:rsidTr="54A0E99F" w14:paraId="515D57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Borders>
              <w:top w:val="single" w:color="auto" w:sz="4" w:space="0"/>
              <w:left w:val="single" w:color="auto" w:sz="4" w:space="0"/>
              <w:bottom w:val="single" w:color="auto" w:sz="4" w:space="0"/>
              <w:right w:val="single" w:color="auto" w:sz="4" w:space="0"/>
            </w:tcBorders>
            <w:shd w:val="clear" w:color="auto" w:fill="auto"/>
            <w:tcMar/>
          </w:tcPr>
          <w:p w:rsidRPr="004306E0" w:rsidR="007F577D" w:rsidP="14BD49BD" w:rsidRDefault="007F577D" w14:paraId="3017E013" w14:textId="77777777">
            <w:pPr>
              <w:rPr>
                <w:rFonts w:ascii="Arial" w:hAnsi="Arial" w:cs="Arial"/>
                <w:sz w:val="21"/>
                <w:szCs w:val="21"/>
              </w:rPr>
            </w:pPr>
          </w:p>
        </w:tc>
        <w:tc>
          <w:tcPr>
            <w:tcW w:w="885" w:type="dxa"/>
            <w:tcBorders>
              <w:top w:val="single" w:color="auto" w:sz="4" w:space="0"/>
              <w:left w:val="single" w:color="auto" w:sz="4" w:space="0"/>
              <w:bottom w:val="single" w:color="auto" w:sz="4" w:space="0"/>
              <w:right w:val="single" w:color="auto" w:sz="4" w:space="0"/>
            </w:tcBorders>
            <w:shd w:val="clear" w:color="auto" w:fill="auto"/>
            <w:tcMar/>
          </w:tcPr>
          <w:p w:rsidRPr="004306E0" w:rsidR="007F577D" w:rsidP="14BD49BD" w:rsidRDefault="007F577D" w14:paraId="1EFC016F" w14:textId="77777777">
            <w:pPr>
              <w:rPr>
                <w:rFonts w:ascii="Arial" w:hAnsi="Arial" w:cs="Arial"/>
                <w:sz w:val="21"/>
                <w:szCs w:val="21"/>
              </w:rPr>
            </w:pPr>
          </w:p>
        </w:tc>
        <w:tc>
          <w:tcPr>
            <w:tcW w:w="4489" w:type="dxa"/>
            <w:tcBorders>
              <w:top w:val="single" w:color="auto" w:sz="4" w:space="0"/>
              <w:left w:val="single" w:color="auto" w:sz="4" w:space="0"/>
              <w:bottom w:val="single" w:color="auto" w:sz="4" w:space="0"/>
              <w:right w:val="single" w:color="auto" w:sz="4" w:space="0"/>
            </w:tcBorders>
            <w:shd w:val="clear" w:color="auto" w:fill="auto"/>
            <w:tcMar/>
          </w:tcPr>
          <w:p w:rsidRPr="007F577D" w:rsidR="007F577D" w:rsidP="14BD49BD" w:rsidRDefault="006605A8" w14:paraId="44CFD292" w14:textId="50D060D2">
            <w:pPr>
              <w:rPr>
                <w:rFonts w:ascii="Arial" w:hAnsi="Arial" w:cs="Arial"/>
                <w:b/>
                <w:sz w:val="21"/>
                <w:szCs w:val="21"/>
              </w:rPr>
            </w:pPr>
            <w:r>
              <w:rPr>
                <w:rFonts w:ascii="Arial" w:hAnsi="Arial" w:cs="Arial"/>
                <w:b/>
                <w:sz w:val="21"/>
                <w:szCs w:val="21"/>
              </w:rPr>
              <w:t>Graphic Media Communication</w:t>
            </w:r>
            <w:r w:rsidR="007F577D">
              <w:rPr>
                <w:rFonts w:ascii="Arial" w:hAnsi="Arial" w:cs="Arial"/>
                <w:b/>
                <w:sz w:val="21"/>
                <w:szCs w:val="21"/>
              </w:rPr>
              <w:t xml:space="preserve"> Pathway</w:t>
            </w:r>
          </w:p>
        </w:tc>
        <w:tc>
          <w:tcPr>
            <w:tcW w:w="876" w:type="dxa"/>
            <w:tcBorders>
              <w:top w:val="single" w:color="auto" w:sz="4" w:space="0"/>
              <w:left w:val="single" w:color="auto" w:sz="4" w:space="0"/>
              <w:bottom w:val="single" w:color="auto" w:sz="4" w:space="0"/>
              <w:right w:val="single" w:color="auto" w:sz="4" w:space="0"/>
            </w:tcBorders>
            <w:shd w:val="clear" w:color="auto" w:fill="auto"/>
            <w:tcMar/>
          </w:tcPr>
          <w:p w:rsidR="007F577D" w:rsidP="14BD49BD" w:rsidRDefault="007F577D" w14:paraId="73CDFD4F" w14:textId="77777777">
            <w:pPr>
              <w:rPr>
                <w:rFonts w:ascii="Arial" w:hAnsi="Arial" w:cs="Arial"/>
                <w:sz w:val="21"/>
                <w:szCs w:val="21"/>
              </w:rPr>
            </w:pPr>
          </w:p>
        </w:tc>
        <w:tc>
          <w:tcPr>
            <w:tcW w:w="1959" w:type="dxa"/>
            <w:tcBorders>
              <w:top w:val="single" w:color="auto" w:sz="4" w:space="0"/>
              <w:left w:val="single" w:color="auto" w:sz="4" w:space="0"/>
              <w:bottom w:val="single" w:color="auto" w:sz="4" w:space="0"/>
              <w:right w:val="single" w:color="auto" w:sz="4" w:space="0"/>
            </w:tcBorders>
            <w:tcMar/>
          </w:tcPr>
          <w:p w:rsidR="007F577D" w:rsidP="14BD49BD" w:rsidRDefault="007F577D" w14:paraId="407BAA79" w14:textId="77777777">
            <w:pPr>
              <w:rPr>
                <w:rFonts w:ascii="Arial" w:hAnsi="Arial" w:cs="Arial"/>
                <w:sz w:val="21"/>
                <w:szCs w:val="21"/>
              </w:rPr>
            </w:pPr>
          </w:p>
        </w:tc>
        <w:tc>
          <w:tcPr>
            <w:tcW w:w="1450" w:type="dxa"/>
            <w:tcBorders>
              <w:top w:val="single" w:color="auto" w:sz="4" w:space="0"/>
              <w:left w:val="single" w:color="auto" w:sz="4" w:space="0"/>
              <w:bottom w:val="single" w:color="auto" w:sz="4" w:space="0"/>
              <w:right w:val="single" w:color="auto" w:sz="4" w:space="0"/>
            </w:tcBorders>
            <w:tcMar/>
          </w:tcPr>
          <w:p w:rsidR="007F577D" w:rsidP="14BD49BD" w:rsidRDefault="007F577D" w14:paraId="6347B7A6" w14:textId="77777777">
            <w:pPr>
              <w:rPr>
                <w:rFonts w:ascii="Arial" w:hAnsi="Arial" w:cs="Arial"/>
                <w:sz w:val="21"/>
                <w:szCs w:val="21"/>
              </w:rPr>
            </w:pPr>
          </w:p>
        </w:tc>
      </w:tr>
      <w:tr w:rsidR="007F577D" w:rsidTr="54A0E99F" w14:paraId="017C38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15" w:type="dxa"/>
            <w:tcBorders>
              <w:top w:val="single" w:color="auto" w:sz="4" w:space="0"/>
              <w:left w:val="single" w:color="auto" w:sz="4" w:space="0"/>
              <w:bottom w:val="single" w:color="auto" w:sz="4" w:space="0"/>
              <w:right w:val="single" w:color="auto" w:sz="4" w:space="0"/>
            </w:tcBorders>
            <w:shd w:val="clear" w:color="auto" w:fill="auto"/>
            <w:tcMar/>
          </w:tcPr>
          <w:p w:rsidRPr="004306E0" w:rsidR="007F577D" w:rsidP="54A0E99F" w:rsidRDefault="007F577D" w14:paraId="66FD8AD1" w14:textId="0FD230E9">
            <w:pPr>
              <w:rPr>
                <w:rFonts w:ascii="Arial" w:hAnsi="Arial" w:eastAsia="Arial" w:cs="Arial"/>
                <w:sz w:val="21"/>
                <w:szCs w:val="21"/>
              </w:rPr>
            </w:pPr>
            <w:r w:rsidRPr="54A0E99F" w:rsidR="54A0E99F">
              <w:rPr>
                <w:rFonts w:ascii="Arial" w:hAnsi="Arial" w:eastAsia="Arial" w:cs="Arial"/>
                <w:sz w:val="21"/>
                <w:szCs w:val="21"/>
              </w:rPr>
              <w:t>Working in the Creative Industries 1</w:t>
            </w:r>
          </w:p>
          <w:p w:rsidRPr="004306E0" w:rsidR="007F577D" w:rsidP="54A0E99F" w:rsidRDefault="007F577D" w14:paraId="4877A64D" w14:textId="05890275">
            <w:pPr>
              <w:pStyle w:val="Normal"/>
              <w:rPr>
                <w:rFonts w:ascii="Times New Roman" w:hAnsi="Times New Roman" w:eastAsia="MS Mincho" w:cs="Times New Roman"/>
                <w:sz w:val="24"/>
                <w:szCs w:val="24"/>
              </w:rPr>
            </w:pPr>
            <w:r w:rsidRPr="54A0E99F" w:rsidR="1B134498">
              <w:rPr>
                <w:rFonts w:ascii="Arial" w:hAnsi="Arial" w:eastAsia="Arial" w:cs="Arial"/>
                <w:sz w:val="21"/>
                <w:szCs w:val="21"/>
              </w:rPr>
              <w:t>Collaborative Project</w:t>
            </w:r>
          </w:p>
        </w:tc>
        <w:tc>
          <w:tcPr>
            <w:tcW w:w="885" w:type="dxa"/>
            <w:tcBorders>
              <w:top w:val="single" w:color="auto" w:sz="4" w:space="0"/>
              <w:left w:val="single" w:color="auto" w:sz="4" w:space="0"/>
              <w:bottom w:val="single" w:color="auto" w:sz="4" w:space="0"/>
              <w:right w:val="single" w:color="auto" w:sz="4" w:space="0"/>
            </w:tcBorders>
            <w:shd w:val="clear" w:color="auto" w:fill="auto"/>
            <w:tcMar/>
          </w:tcPr>
          <w:p w:rsidRPr="004306E0" w:rsidR="007F577D" w:rsidP="54A0E99F" w:rsidRDefault="007F577D" w14:paraId="03108FA6" w14:textId="0CBEE666">
            <w:pPr>
              <w:rPr>
                <w:rFonts w:ascii="Arial" w:hAnsi="Arial" w:eastAsia="Arial" w:cs="Arial"/>
                <w:sz w:val="21"/>
                <w:szCs w:val="21"/>
              </w:rPr>
            </w:pPr>
            <w:r w:rsidRPr="54A0E99F" w:rsidR="54A0E99F">
              <w:rPr>
                <w:rFonts w:ascii="Arial" w:hAnsi="Arial" w:eastAsia="Arial" w:cs="Arial"/>
                <w:sz w:val="21"/>
                <w:szCs w:val="21"/>
              </w:rPr>
              <w:t>20</w:t>
            </w:r>
          </w:p>
          <w:p w:rsidRPr="004306E0" w:rsidR="007F577D" w:rsidP="54A0E99F" w:rsidRDefault="007F577D" w14:paraId="3133A24E" w14:textId="278FB7B2">
            <w:pPr>
              <w:pStyle w:val="Normal"/>
              <w:rPr>
                <w:rFonts w:ascii="Times New Roman" w:hAnsi="Times New Roman" w:eastAsia="MS Mincho" w:cs="Times New Roman"/>
                <w:sz w:val="24"/>
                <w:szCs w:val="24"/>
              </w:rPr>
            </w:pPr>
            <w:r w:rsidRPr="54A0E99F" w:rsidR="54A0E99F">
              <w:rPr>
                <w:rFonts w:ascii="Arial" w:hAnsi="Arial" w:eastAsia="Arial" w:cs="Arial"/>
                <w:sz w:val="21"/>
                <w:szCs w:val="21"/>
              </w:rPr>
              <w:t>20</w:t>
            </w:r>
          </w:p>
        </w:tc>
        <w:tc>
          <w:tcPr>
            <w:tcW w:w="4489" w:type="dxa"/>
            <w:tcBorders>
              <w:top w:val="single" w:color="auto" w:sz="4" w:space="0"/>
              <w:left w:val="single" w:color="auto" w:sz="4" w:space="0"/>
              <w:bottom w:val="single" w:color="auto" w:sz="4" w:space="0"/>
              <w:right w:val="single" w:color="auto" w:sz="4" w:space="0"/>
            </w:tcBorders>
            <w:shd w:val="clear" w:color="auto" w:fill="auto"/>
            <w:tcMar/>
          </w:tcPr>
          <w:p w:rsidR="54A0E99F" w:rsidP="54A0E99F" w:rsidRDefault="54A0E99F" w14:paraId="722C4622" w14:textId="791A6395">
            <w:pPr>
              <w:rPr>
                <w:rFonts w:ascii="Arial" w:hAnsi="Arial" w:eastAsia="Arial" w:cs="Arial"/>
                <w:sz w:val="21"/>
                <w:szCs w:val="21"/>
              </w:rPr>
            </w:pPr>
          </w:p>
          <w:p w:rsidR="54A0E99F" w:rsidP="54A0E99F" w:rsidRDefault="54A0E99F" w14:paraId="724A75B8" w14:textId="666A09EA">
            <w:pPr>
              <w:rPr>
                <w:rFonts w:ascii="Arial" w:hAnsi="Arial" w:eastAsia="Arial" w:cs="Arial"/>
                <w:sz w:val="21"/>
                <w:szCs w:val="21"/>
              </w:rPr>
            </w:pPr>
          </w:p>
          <w:p w:rsidRPr="00AE1F39" w:rsidR="004817F6" w:rsidP="004817F6" w:rsidRDefault="004817F6" w14:paraId="32FFEA9E" w14:textId="77777777">
            <w:pPr>
              <w:rPr>
                <w:rFonts w:ascii="Arial (W1)" w:hAnsi="Arial (W1)" w:cs="Arial"/>
                <w:sz w:val="21"/>
                <w:szCs w:val="21"/>
              </w:rPr>
            </w:pPr>
            <w:r>
              <w:rPr>
                <w:rFonts w:ascii="Arial" w:hAnsi="Arial" w:eastAsia="Arial" w:cs="Arial"/>
                <w:sz w:val="21"/>
                <w:szCs w:val="21"/>
              </w:rPr>
              <w:t>Introduction to Graphic Media Communication</w:t>
            </w:r>
          </w:p>
          <w:p w:rsidR="004817F6" w:rsidP="004817F6" w:rsidRDefault="004817F6" w14:paraId="1ED87ED3" w14:textId="77777777">
            <w:pPr>
              <w:rPr>
                <w:rFonts w:ascii="Arial" w:hAnsi="Arial" w:eastAsia="Arial" w:cs="Arial"/>
                <w:sz w:val="21"/>
                <w:szCs w:val="21"/>
              </w:rPr>
            </w:pPr>
            <w:r>
              <w:rPr>
                <w:rFonts w:ascii="Arial" w:hAnsi="Arial" w:eastAsia="Arial" w:cs="Arial"/>
                <w:sz w:val="21"/>
                <w:szCs w:val="21"/>
              </w:rPr>
              <w:t xml:space="preserve">Design Futures in Context </w:t>
            </w:r>
          </w:p>
          <w:p w:rsidRPr="004817F6" w:rsidR="007F577D" w:rsidP="14BD49BD" w:rsidRDefault="004817F6" w14:paraId="24E64502" w14:textId="7D3B2488">
            <w:pPr>
              <w:rPr>
                <w:rFonts w:ascii="Arial" w:hAnsi="Arial" w:eastAsia="Arial" w:cs="Arial"/>
                <w:sz w:val="21"/>
                <w:szCs w:val="21"/>
              </w:rPr>
            </w:pPr>
            <w:r>
              <w:rPr>
                <w:rFonts w:ascii="Arial" w:hAnsi="Arial" w:eastAsia="Arial" w:cs="Arial"/>
                <w:sz w:val="21"/>
                <w:szCs w:val="21"/>
              </w:rPr>
              <w:t>Interaction and Engagement</w:t>
            </w:r>
          </w:p>
        </w:tc>
        <w:tc>
          <w:tcPr>
            <w:tcW w:w="876" w:type="dxa"/>
            <w:tcBorders>
              <w:top w:val="single" w:color="auto" w:sz="4" w:space="0"/>
              <w:left w:val="single" w:color="auto" w:sz="4" w:space="0"/>
              <w:bottom w:val="single" w:color="auto" w:sz="4" w:space="0"/>
              <w:right w:val="single" w:color="auto" w:sz="4" w:space="0"/>
            </w:tcBorders>
            <w:shd w:val="clear" w:color="auto" w:fill="auto"/>
            <w:tcMar/>
          </w:tcPr>
          <w:p w:rsidR="54A0E99F" w:rsidP="54A0E99F" w:rsidRDefault="54A0E99F" w14:paraId="1F0E8970" w14:textId="67F99B98">
            <w:pPr>
              <w:rPr>
                <w:rFonts w:ascii="Arial" w:hAnsi="Arial" w:cs="Arial"/>
                <w:sz w:val="21"/>
                <w:szCs w:val="21"/>
              </w:rPr>
            </w:pPr>
          </w:p>
          <w:p w:rsidR="54A0E99F" w:rsidP="54A0E99F" w:rsidRDefault="54A0E99F" w14:paraId="378AEF23" w14:textId="5BEF41D4">
            <w:pPr>
              <w:rPr>
                <w:rFonts w:ascii="Arial" w:hAnsi="Arial" w:cs="Arial"/>
                <w:sz w:val="21"/>
                <w:szCs w:val="21"/>
              </w:rPr>
            </w:pPr>
          </w:p>
          <w:p w:rsidR="007F577D" w:rsidP="14BD49BD" w:rsidRDefault="004817F6" w14:paraId="38D0DB32" w14:textId="77777777">
            <w:pPr>
              <w:rPr>
                <w:rFonts w:ascii="Arial" w:hAnsi="Arial" w:cs="Arial"/>
                <w:sz w:val="21"/>
                <w:szCs w:val="21"/>
              </w:rPr>
            </w:pPr>
            <w:r w:rsidRPr="660F251F" w:rsidR="21743B04">
              <w:rPr>
                <w:rFonts w:ascii="Arial" w:hAnsi="Arial" w:cs="Arial"/>
                <w:sz w:val="21"/>
                <w:szCs w:val="21"/>
              </w:rPr>
              <w:t>20</w:t>
            </w:r>
          </w:p>
          <w:p w:rsidR="660F251F" w:rsidP="660F251F" w:rsidRDefault="660F251F" w14:paraId="434CCAE7" w14:textId="1D7E5CDD">
            <w:pPr>
              <w:rPr>
                <w:rFonts w:ascii="Arial" w:hAnsi="Arial" w:cs="Arial"/>
                <w:sz w:val="21"/>
                <w:szCs w:val="21"/>
              </w:rPr>
            </w:pPr>
          </w:p>
          <w:p w:rsidR="004817F6" w:rsidP="14BD49BD" w:rsidRDefault="004817F6" w14:paraId="3E09AFF7" w14:textId="77777777">
            <w:pPr>
              <w:rPr>
                <w:rFonts w:ascii="Arial" w:hAnsi="Arial" w:cs="Arial"/>
                <w:sz w:val="21"/>
                <w:szCs w:val="21"/>
              </w:rPr>
            </w:pPr>
            <w:r>
              <w:rPr>
                <w:rFonts w:ascii="Arial" w:hAnsi="Arial" w:cs="Arial"/>
                <w:sz w:val="21"/>
                <w:szCs w:val="21"/>
              </w:rPr>
              <w:t>20</w:t>
            </w:r>
          </w:p>
          <w:p w:rsidR="004817F6" w:rsidP="14BD49BD" w:rsidRDefault="004817F6" w14:paraId="30F219D2" w14:textId="5D5CDDF6">
            <w:pPr>
              <w:rPr>
                <w:rFonts w:ascii="Arial" w:hAnsi="Arial" w:cs="Arial"/>
                <w:sz w:val="21"/>
                <w:szCs w:val="21"/>
              </w:rPr>
            </w:pPr>
            <w:r>
              <w:rPr>
                <w:rFonts w:ascii="Arial" w:hAnsi="Arial" w:cs="Arial"/>
                <w:sz w:val="21"/>
                <w:szCs w:val="21"/>
              </w:rPr>
              <w:t>40</w:t>
            </w:r>
          </w:p>
        </w:tc>
        <w:tc>
          <w:tcPr>
            <w:tcW w:w="1959" w:type="dxa"/>
            <w:tcBorders>
              <w:top w:val="single" w:color="auto" w:sz="4" w:space="0"/>
              <w:left w:val="single" w:color="auto" w:sz="4" w:space="0"/>
              <w:bottom w:val="single" w:color="auto" w:sz="4" w:space="0"/>
              <w:right w:val="single" w:color="auto" w:sz="4" w:space="0"/>
            </w:tcBorders>
            <w:tcMar/>
          </w:tcPr>
          <w:p w:rsidR="54A0E99F" w:rsidP="54A0E99F" w:rsidRDefault="54A0E99F" w14:paraId="2C731FF4" w14:textId="7F9061F2">
            <w:pPr>
              <w:rPr>
                <w:rFonts w:ascii="Arial" w:hAnsi="Arial" w:cs="Arial"/>
                <w:sz w:val="21"/>
                <w:szCs w:val="21"/>
              </w:rPr>
            </w:pPr>
            <w:r w:rsidRPr="54A0E99F" w:rsidR="54A0E99F">
              <w:rPr>
                <w:rFonts w:ascii="Arial" w:hAnsi="Arial" w:cs="Arial"/>
                <w:sz w:val="21"/>
                <w:szCs w:val="21"/>
              </w:rPr>
              <w:t>Yes</w:t>
            </w:r>
          </w:p>
          <w:p w:rsidR="54A0E99F" w:rsidP="54A0E99F" w:rsidRDefault="54A0E99F" w14:paraId="30C71F4D" w14:textId="30A47B7E">
            <w:pPr>
              <w:rPr>
                <w:rFonts w:ascii="Arial" w:hAnsi="Arial" w:cs="Arial"/>
                <w:sz w:val="21"/>
                <w:szCs w:val="21"/>
              </w:rPr>
            </w:pPr>
            <w:r w:rsidRPr="54A0E99F" w:rsidR="54A0E99F">
              <w:rPr>
                <w:rFonts w:ascii="Arial" w:hAnsi="Arial" w:cs="Arial"/>
                <w:sz w:val="21"/>
                <w:szCs w:val="21"/>
              </w:rPr>
              <w:t>Yes</w:t>
            </w:r>
          </w:p>
          <w:p w:rsidR="007F577D" w:rsidP="14BD49BD" w:rsidRDefault="004817F6" w14:paraId="5C1C8BE8" w14:textId="77777777">
            <w:pPr>
              <w:rPr>
                <w:rFonts w:ascii="Arial" w:hAnsi="Arial" w:cs="Arial"/>
                <w:sz w:val="21"/>
                <w:szCs w:val="21"/>
              </w:rPr>
            </w:pPr>
            <w:r w:rsidRPr="660F251F" w:rsidR="21743B04">
              <w:rPr>
                <w:rFonts w:ascii="Arial" w:hAnsi="Arial" w:cs="Arial"/>
                <w:sz w:val="21"/>
                <w:szCs w:val="21"/>
              </w:rPr>
              <w:t>Yes</w:t>
            </w:r>
          </w:p>
          <w:p w:rsidR="660F251F" w:rsidP="660F251F" w:rsidRDefault="660F251F" w14:paraId="282BAB01" w14:textId="585C3F82">
            <w:pPr>
              <w:rPr>
                <w:rFonts w:ascii="Arial" w:hAnsi="Arial" w:cs="Arial"/>
                <w:sz w:val="21"/>
                <w:szCs w:val="21"/>
              </w:rPr>
            </w:pPr>
          </w:p>
          <w:p w:rsidR="004817F6" w:rsidP="14BD49BD" w:rsidRDefault="004817F6" w14:paraId="2C9F1D54" w14:textId="77777777">
            <w:pPr>
              <w:rPr>
                <w:rFonts w:ascii="Arial" w:hAnsi="Arial" w:cs="Arial"/>
                <w:sz w:val="21"/>
                <w:szCs w:val="21"/>
              </w:rPr>
            </w:pPr>
            <w:r>
              <w:rPr>
                <w:rFonts w:ascii="Arial" w:hAnsi="Arial" w:cs="Arial"/>
                <w:sz w:val="21"/>
                <w:szCs w:val="21"/>
              </w:rPr>
              <w:t>Yes</w:t>
            </w:r>
          </w:p>
          <w:p w:rsidR="004817F6" w:rsidP="14BD49BD" w:rsidRDefault="004817F6" w14:paraId="52D55AB0" w14:textId="59FC3B85">
            <w:pPr>
              <w:rPr>
                <w:rFonts w:ascii="Arial" w:hAnsi="Arial" w:cs="Arial"/>
                <w:sz w:val="21"/>
                <w:szCs w:val="21"/>
              </w:rPr>
            </w:pPr>
            <w:r>
              <w:rPr>
                <w:rFonts w:ascii="Arial" w:hAnsi="Arial" w:cs="Arial"/>
                <w:sz w:val="21"/>
                <w:szCs w:val="21"/>
              </w:rPr>
              <w:t>No</w:t>
            </w:r>
          </w:p>
        </w:tc>
        <w:tc>
          <w:tcPr>
            <w:tcW w:w="1450" w:type="dxa"/>
            <w:tcBorders>
              <w:top w:val="single" w:color="auto" w:sz="4" w:space="0"/>
              <w:left w:val="single" w:color="auto" w:sz="4" w:space="0"/>
              <w:bottom w:val="single" w:color="auto" w:sz="4" w:space="0"/>
              <w:right w:val="single" w:color="auto" w:sz="4" w:space="0"/>
            </w:tcBorders>
            <w:tcMar/>
          </w:tcPr>
          <w:p w:rsidR="54A0E99F" w:rsidP="54A0E99F" w:rsidRDefault="54A0E99F" w14:paraId="3BB185EE" w14:textId="3B937E64">
            <w:pPr>
              <w:rPr>
                <w:rFonts w:ascii="Arial" w:hAnsi="Arial" w:cs="Arial"/>
                <w:sz w:val="21"/>
                <w:szCs w:val="21"/>
              </w:rPr>
            </w:pPr>
            <w:r w:rsidRPr="54A0E99F" w:rsidR="54A0E99F">
              <w:rPr>
                <w:rFonts w:ascii="Arial" w:hAnsi="Arial" w:cs="Arial"/>
                <w:sz w:val="21"/>
                <w:szCs w:val="21"/>
              </w:rPr>
              <w:t>1</w:t>
            </w:r>
          </w:p>
          <w:p w:rsidR="54A0E99F" w:rsidP="54A0E99F" w:rsidRDefault="54A0E99F" w14:paraId="76548CD3" w14:textId="0779EC31">
            <w:pPr>
              <w:rPr>
                <w:rFonts w:ascii="Arial" w:hAnsi="Arial" w:cs="Arial"/>
                <w:sz w:val="21"/>
                <w:szCs w:val="21"/>
              </w:rPr>
            </w:pPr>
            <w:r w:rsidRPr="54A0E99F" w:rsidR="54A0E99F">
              <w:rPr>
                <w:rFonts w:ascii="Arial" w:hAnsi="Arial" w:cs="Arial"/>
                <w:sz w:val="21"/>
                <w:szCs w:val="21"/>
              </w:rPr>
              <w:t>2</w:t>
            </w:r>
          </w:p>
          <w:p w:rsidR="007F577D" w:rsidP="14BD49BD" w:rsidRDefault="004817F6" w14:paraId="122A03D2" w14:textId="77777777">
            <w:pPr>
              <w:rPr>
                <w:rFonts w:ascii="Arial" w:hAnsi="Arial" w:cs="Arial"/>
                <w:sz w:val="21"/>
                <w:szCs w:val="21"/>
              </w:rPr>
            </w:pPr>
            <w:r w:rsidRPr="660F251F" w:rsidR="21743B04">
              <w:rPr>
                <w:rFonts w:ascii="Arial" w:hAnsi="Arial" w:cs="Arial"/>
                <w:sz w:val="21"/>
                <w:szCs w:val="21"/>
              </w:rPr>
              <w:t>1</w:t>
            </w:r>
          </w:p>
          <w:p w:rsidR="660F251F" w:rsidP="660F251F" w:rsidRDefault="660F251F" w14:paraId="1164BF6A" w14:textId="49D34034">
            <w:pPr>
              <w:rPr>
                <w:rFonts w:ascii="Arial" w:hAnsi="Arial" w:cs="Arial"/>
                <w:sz w:val="21"/>
                <w:szCs w:val="21"/>
              </w:rPr>
            </w:pPr>
          </w:p>
          <w:p w:rsidR="004817F6" w:rsidP="14BD49BD" w:rsidRDefault="004817F6" w14:paraId="38FAB1E4" w14:textId="24C2BD6F">
            <w:pPr>
              <w:rPr>
                <w:rFonts w:ascii="Arial" w:hAnsi="Arial" w:cs="Arial"/>
                <w:sz w:val="21"/>
                <w:szCs w:val="21"/>
              </w:rPr>
            </w:pPr>
            <w:r>
              <w:rPr>
                <w:rFonts w:ascii="Arial" w:hAnsi="Arial" w:cs="Arial"/>
                <w:sz w:val="21"/>
                <w:szCs w:val="21"/>
              </w:rPr>
              <w:t xml:space="preserve">1/2 </w:t>
            </w:r>
          </w:p>
          <w:p w:rsidR="004817F6" w:rsidP="14BD49BD" w:rsidRDefault="004817F6" w14:paraId="5E050420" w14:textId="1113083F">
            <w:pPr>
              <w:rPr>
                <w:rFonts w:ascii="Arial" w:hAnsi="Arial" w:cs="Arial"/>
                <w:sz w:val="21"/>
                <w:szCs w:val="21"/>
              </w:rPr>
            </w:pPr>
            <w:r>
              <w:rPr>
                <w:rFonts w:ascii="Arial" w:hAnsi="Arial" w:cs="Arial"/>
                <w:sz w:val="21"/>
                <w:szCs w:val="21"/>
              </w:rPr>
              <w:t>2</w:t>
            </w:r>
          </w:p>
        </w:tc>
      </w:tr>
    </w:tbl>
    <w:p w:rsidRPr="007F0A7A" w:rsidR="004306E0" w:rsidP="1B134498" w:rsidRDefault="004306E0" w14:paraId="2B0F2862" w14:textId="77777777">
      <w:pPr>
        <w:rPr>
          <w:rFonts w:ascii="Arial" w:hAnsi="Arial" w:eastAsia="Arial" w:cs="Arial"/>
        </w:rPr>
      </w:pPr>
    </w:p>
    <w:p w:rsidR="00322E3B" w:rsidRDefault="00322E3B" w14:paraId="22BB8C9D" w14:textId="77777777">
      <w:pPr>
        <w:rPr>
          <w:rFonts w:ascii="Arial" w:hAnsi="Arial" w:eastAsia="Arial" w:cs="Arial"/>
          <w:b/>
          <w:bCs/>
          <w:sz w:val="22"/>
          <w:szCs w:val="22"/>
        </w:rPr>
      </w:pPr>
      <w:r>
        <w:rPr>
          <w:rFonts w:ascii="Arial" w:hAnsi="Arial" w:eastAsia="Arial" w:cs="Arial"/>
          <w:b/>
          <w:bCs/>
          <w:sz w:val="22"/>
          <w:szCs w:val="22"/>
        </w:rPr>
        <w:br w:type="page"/>
      </w:r>
    </w:p>
    <w:p w:rsidR="3E5332BD" w:rsidP="00FA12DA" w:rsidRDefault="3E5332BD" w14:paraId="0FD0F6B4" w14:textId="2DE76FDF">
      <w:pPr>
        <w:rPr>
          <w:rFonts w:ascii="Arial" w:hAnsi="Arial" w:eastAsia="Arial" w:cs="Arial"/>
          <w:i/>
          <w:iCs/>
          <w:sz w:val="22"/>
          <w:szCs w:val="22"/>
        </w:rPr>
      </w:pPr>
      <w:r w:rsidRPr="3E5332BD">
        <w:rPr>
          <w:rFonts w:ascii="Arial" w:hAnsi="Arial" w:eastAsia="Arial" w:cs="Arial"/>
          <w:b/>
          <w:bCs/>
          <w:sz w:val="22"/>
          <w:szCs w:val="22"/>
        </w:rPr>
        <w:lastRenderedPageBreak/>
        <w:t>Intended learning outcomes at Level 4 are listed below:</w:t>
      </w:r>
      <w:r w:rsidR="009B7B8F">
        <w:rPr>
          <w:rFonts w:ascii="Arial" w:hAnsi="Arial" w:eastAsia="Arial" w:cs="Arial"/>
          <w:b/>
          <w:bCs/>
          <w:sz w:val="22"/>
          <w:szCs w:val="22"/>
        </w:rPr>
        <w:t xml:space="preserve"> </w:t>
      </w:r>
      <w:r w:rsidR="009B7B8F">
        <w:rPr>
          <w:rFonts w:ascii="Arial" w:hAnsi="Arial" w:eastAsia="Arial" w:cs="Arial"/>
          <w:i/>
          <w:iCs/>
          <w:sz w:val="22"/>
          <w:szCs w:val="22"/>
        </w:rPr>
        <w:t>P</w:t>
      </w:r>
      <w:r w:rsidRPr="1FB8CF1E" w:rsidR="59A6E318">
        <w:rPr>
          <w:rFonts w:ascii="Arial" w:hAnsi="Arial" w:eastAsia="Arial" w:cs="Arial"/>
          <w:i/>
          <w:iCs/>
          <w:sz w:val="22"/>
          <w:szCs w:val="22"/>
        </w:rPr>
        <w:t>lease note: Alpha</w:t>
      </w:r>
      <w:r w:rsidRPr="1FB8CF1E" w:rsidR="59A6E318">
        <w:rPr>
          <w:rFonts w:ascii="Arial" w:hAnsi="Arial" w:eastAsia="Arial" w:cs="Arial"/>
          <w:b/>
          <w:bCs/>
          <w:i/>
          <w:iCs/>
          <w:sz w:val="22"/>
          <w:szCs w:val="22"/>
        </w:rPr>
        <w:t xml:space="preserve"> </w:t>
      </w:r>
      <w:r w:rsidRPr="1FB8CF1E" w:rsidR="59A6E318">
        <w:rPr>
          <w:rFonts w:ascii="Arial" w:hAnsi="Arial" w:eastAsia="Arial" w:cs="Arial"/>
          <w:i/>
          <w:iCs/>
          <w:sz w:val="22"/>
          <w:szCs w:val="22"/>
        </w:rPr>
        <w:t xml:space="preserve">numeric LOs are </w:t>
      </w:r>
      <w:r w:rsidRPr="1FB8CF1E" w:rsidR="4149D0C1">
        <w:rPr>
          <w:rFonts w:ascii="Arial" w:hAnsi="Arial" w:eastAsia="Arial" w:cs="Arial"/>
          <w:i/>
          <w:iCs/>
          <w:sz w:val="22"/>
          <w:szCs w:val="22"/>
        </w:rPr>
        <w:t>Shared</w:t>
      </w:r>
      <w:r w:rsidRPr="1FB8CF1E" w:rsidR="59A6E318">
        <w:rPr>
          <w:rFonts w:ascii="Arial" w:hAnsi="Arial" w:eastAsia="Arial" w:cs="Arial"/>
          <w:i/>
          <w:iCs/>
          <w:sz w:val="22"/>
          <w:szCs w:val="22"/>
        </w:rPr>
        <w:t xml:space="preserve"> module specific; LOs preceded by ‘M’ are Music specific; LOs preceded by ‘P’ are Performance Arts specific</w:t>
      </w:r>
      <w:r w:rsidR="004766F1">
        <w:rPr>
          <w:rFonts w:ascii="Arial" w:hAnsi="Arial" w:eastAsia="Arial" w:cs="Arial"/>
          <w:i/>
          <w:iCs/>
          <w:sz w:val="22"/>
          <w:szCs w:val="22"/>
        </w:rPr>
        <w:t xml:space="preserve">; </w:t>
      </w:r>
      <w:r w:rsidRPr="6BE3B946" w:rsidR="00FA12DA">
        <w:rPr>
          <w:rFonts w:ascii="Arial" w:hAnsi="Arial" w:eastAsia="Arial" w:cs="Arial"/>
          <w:i/>
          <w:iCs/>
          <w:sz w:val="22"/>
          <w:szCs w:val="22"/>
        </w:rPr>
        <w:t xml:space="preserve">LOs preceded by 'G’ are </w:t>
      </w:r>
      <w:r w:rsidRPr="00FA12DA" w:rsidR="00FA12DA">
        <w:rPr>
          <w:rFonts w:ascii="Arial" w:hAnsi="Arial" w:eastAsia="Arial" w:cs="Arial"/>
          <w:i/>
          <w:iCs/>
          <w:color w:val="000000" w:themeColor="text1"/>
          <w:sz w:val="23"/>
          <w:szCs w:val="23"/>
        </w:rPr>
        <w:t>Graphic Media Communication</w:t>
      </w:r>
      <w:r w:rsidRPr="6BE3B946" w:rsidR="00FA12DA">
        <w:rPr>
          <w:rFonts w:ascii="Arial" w:hAnsi="Arial" w:eastAsia="Arial" w:cs="Arial"/>
          <w:i/>
          <w:iCs/>
          <w:sz w:val="22"/>
          <w:szCs w:val="22"/>
        </w:rPr>
        <w:t xml:space="preserve"> </w:t>
      </w:r>
      <w:r w:rsidRPr="6BE3B946" w:rsidR="00FA12DA">
        <w:rPr>
          <w:rFonts w:ascii="Arial" w:hAnsi="Arial" w:eastAsia="Arial" w:cs="Arial"/>
          <w:i/>
          <w:iCs/>
          <w:sz w:val="22"/>
          <w:szCs w:val="22"/>
        </w:rPr>
        <w:t>S</w:t>
      </w:r>
      <w:r w:rsidRPr="6BE3B946" w:rsidR="00FA12DA">
        <w:rPr>
          <w:rFonts w:ascii="Arial" w:hAnsi="Arial" w:eastAsia="Arial" w:cs="Arial"/>
          <w:i/>
          <w:iCs/>
          <w:sz w:val="22"/>
          <w:szCs w:val="22"/>
        </w:rPr>
        <w:t>pecific</w:t>
      </w:r>
      <w:r w:rsidR="00FA12DA">
        <w:rPr>
          <w:rFonts w:ascii="Arial" w:hAnsi="Arial" w:eastAsia="Arial" w:cs="Arial"/>
          <w:i/>
          <w:iCs/>
          <w:sz w:val="22"/>
          <w:szCs w:val="22"/>
        </w:rPr>
        <w:t xml:space="preserve">; </w:t>
      </w:r>
      <w:r w:rsidR="004766F1">
        <w:rPr>
          <w:rFonts w:ascii="Arial" w:hAnsi="Arial" w:eastAsia="Arial" w:cs="Arial"/>
          <w:i/>
          <w:iCs/>
          <w:sz w:val="22"/>
          <w:szCs w:val="22"/>
        </w:rPr>
        <w:t>LOs preceded by ‘A’ a</w:t>
      </w:r>
      <w:r w:rsidR="00FA12DA">
        <w:rPr>
          <w:rFonts w:ascii="Arial" w:hAnsi="Arial" w:eastAsia="Arial" w:cs="Arial"/>
          <w:i/>
          <w:iCs/>
          <w:sz w:val="22"/>
          <w:szCs w:val="22"/>
        </w:rPr>
        <w:t>re</w:t>
      </w:r>
      <w:r w:rsidR="004766F1">
        <w:rPr>
          <w:rFonts w:ascii="Arial" w:hAnsi="Arial" w:eastAsia="Arial" w:cs="Arial"/>
          <w:i/>
          <w:iCs/>
          <w:sz w:val="22"/>
          <w:szCs w:val="22"/>
        </w:rPr>
        <w:t xml:space="preserve"> Art and Design specific</w:t>
      </w:r>
    </w:p>
    <w:p w:rsidR="004817F6" w:rsidP="1FB8CF1E" w:rsidRDefault="004817F6" w14:paraId="7778DDC5" w14:textId="77777777">
      <w:pPr>
        <w:rPr>
          <w:rFonts w:ascii="Arial" w:hAnsi="Arial" w:eastAsia="Arial" w:cs="Arial"/>
          <w:i/>
          <w:iCs/>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7F0A7A" w:rsidR="00801FEC" w:rsidTr="1EE74D06" w14:paraId="244C5386" w14:textId="77777777">
        <w:trPr>
          <w:tblHeader/>
        </w:trPr>
        <w:tc>
          <w:tcPr>
            <w:tcW w:w="14174" w:type="dxa"/>
            <w:gridSpan w:val="2"/>
            <w:shd w:val="clear" w:color="auto" w:fill="E6E6E6"/>
          </w:tcPr>
          <w:p w:rsidRPr="007F0A7A" w:rsidR="00801FEC" w:rsidP="0D349C16" w:rsidRDefault="0D349C16" w14:paraId="3287590C" w14:textId="44AACED8">
            <w:pPr>
              <w:pStyle w:val="DMSHeading2"/>
              <w:numPr>
                <w:ilvl w:val="0"/>
                <w:numId w:val="0"/>
              </w:numPr>
              <w:spacing w:before="0" w:after="240"/>
              <w:jc w:val="center"/>
              <w:rPr>
                <w:rFonts w:ascii="Arial" w:hAnsi="Arial" w:eastAsia="Arial" w:cs="Arial"/>
                <w:sz w:val="24"/>
                <w:szCs w:val="24"/>
                <w:u w:val="single"/>
              </w:rPr>
            </w:pPr>
            <w:r w:rsidRPr="0D349C16">
              <w:rPr>
                <w:rFonts w:ascii="Arial" w:hAnsi="Arial" w:eastAsia="Arial" w:cs="Arial"/>
                <w:sz w:val="24"/>
                <w:szCs w:val="24"/>
                <w:u w:val="single"/>
              </w:rPr>
              <w:t>Learning Outcomes – LEVEL 4</w:t>
            </w:r>
          </w:p>
          <w:p w:rsidRPr="007F0A7A" w:rsidR="00801FEC" w:rsidP="0D349C16" w:rsidRDefault="0D349C16" w14:paraId="5D892FFA" w14:textId="712E21CF">
            <w:pPr>
              <w:pStyle w:val="DMSNormal"/>
              <w:spacing w:before="0" w:after="240"/>
              <w:rPr>
                <w:rFonts w:ascii="Arial" w:hAnsi="Arial" w:eastAsia="Arial" w:cs="Arial"/>
                <w:sz w:val="24"/>
                <w:szCs w:val="24"/>
                <w:u w:val="single"/>
              </w:rPr>
            </w:pPr>
            <w:r w:rsidRPr="71B3DB8B">
              <w:rPr>
                <w:rFonts w:ascii="Arial" w:hAnsi="Arial" w:eastAsia="Arial" w:cs="Arial"/>
                <w:sz w:val="24"/>
                <w:szCs w:val="24"/>
              </w:rPr>
              <w:t xml:space="preserve">                                                                 </w:t>
            </w:r>
            <w:r w:rsidRPr="71B3DB8B" w:rsidR="36F2AF9E">
              <w:rPr>
                <w:rFonts w:ascii="Arial" w:hAnsi="Arial" w:eastAsia="Arial" w:cs="Arial"/>
                <w:b/>
                <w:bCs/>
                <w:sz w:val="24"/>
                <w:szCs w:val="24"/>
              </w:rPr>
              <w:t>SHARED</w:t>
            </w:r>
            <w:r w:rsidRPr="71B3DB8B">
              <w:rPr>
                <w:rFonts w:ascii="Arial" w:hAnsi="Arial" w:eastAsia="Arial" w:cs="Arial"/>
                <w:b/>
                <w:bCs/>
                <w:sz w:val="24"/>
                <w:szCs w:val="24"/>
              </w:rPr>
              <w:t xml:space="preserve"> MODULES: APPLY TO all PATHWAYS</w:t>
            </w:r>
          </w:p>
        </w:tc>
      </w:tr>
      <w:tr w:rsidRPr="00422356" w:rsidR="00404CC2" w:rsidTr="1EE74D06" w14:paraId="26D60F6E" w14:textId="77777777">
        <w:trPr>
          <w:tblHeader/>
        </w:trPr>
        <w:tc>
          <w:tcPr>
            <w:tcW w:w="14174" w:type="dxa"/>
            <w:gridSpan w:val="2"/>
            <w:shd w:val="clear" w:color="auto" w:fill="E6E6E6"/>
          </w:tcPr>
          <w:p w:rsidRPr="00422356" w:rsidR="00404CC2" w:rsidP="1B134498" w:rsidRDefault="1B134498" w14:paraId="068664C1" w14:textId="77777777">
            <w:pPr>
              <w:pStyle w:val="DMSHeading2"/>
              <w:numPr>
                <w:ilvl w:val="0"/>
                <w:numId w:val="0"/>
              </w:numPr>
              <w:jc w:val="center"/>
              <w:rPr>
                <w:rFonts w:ascii="Arial" w:hAnsi="Arial" w:eastAsia="Arial" w:cs="Arial"/>
              </w:rPr>
            </w:pPr>
            <w:bookmarkStart w:name="_Toc524937024" w:id="0"/>
            <w:r w:rsidRPr="1B134498">
              <w:rPr>
                <w:rFonts w:ascii="Arial" w:hAnsi="Arial" w:eastAsia="Arial" w:cs="Arial"/>
              </w:rPr>
              <w:t>3A. Knowledge and understanding</w:t>
            </w:r>
            <w:bookmarkEnd w:id="0"/>
          </w:p>
        </w:tc>
      </w:tr>
      <w:tr w:rsidRPr="00422356" w:rsidR="00404CC2" w:rsidTr="1EE74D06" w14:paraId="5D0619FF" w14:textId="77777777">
        <w:tc>
          <w:tcPr>
            <w:tcW w:w="6828" w:type="dxa"/>
            <w:shd w:val="clear" w:color="auto" w:fill="E6E6E6"/>
          </w:tcPr>
          <w:p w:rsidRPr="00422356" w:rsidR="00404CC2" w:rsidP="1B134498" w:rsidRDefault="1B134498" w14:paraId="40354718"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46" w:type="dxa"/>
            <w:shd w:val="clear" w:color="auto" w:fill="E6E6E6"/>
          </w:tcPr>
          <w:p w:rsidRPr="00422356" w:rsidR="00404CC2" w:rsidP="1B134498" w:rsidRDefault="1B134498" w14:paraId="432F894A" w14:textId="77777777">
            <w:pPr>
              <w:pStyle w:val="DMSHeading2"/>
              <w:numPr>
                <w:ilvl w:val="0"/>
                <w:numId w:val="0"/>
              </w:numPr>
              <w:rPr>
                <w:rFonts w:ascii="Arial" w:hAnsi="Arial" w:eastAsia="Arial" w:cs="Arial"/>
                <w:highlight w:val="yellow"/>
              </w:rPr>
            </w:pPr>
            <w:r w:rsidRPr="1B134498">
              <w:rPr>
                <w:rFonts w:ascii="Arial" w:hAnsi="Arial" w:eastAsia="Arial" w:cs="Arial"/>
              </w:rPr>
              <w:t>Learning and teaching strategy/ assessment methods</w:t>
            </w:r>
          </w:p>
        </w:tc>
      </w:tr>
      <w:tr w:rsidRPr="002B2277" w:rsidR="00404CC2" w:rsidTr="1EE74D06" w14:paraId="01485F42" w14:textId="77777777">
        <w:trPr>
          <w:trHeight w:val="1025"/>
        </w:trPr>
        <w:tc>
          <w:tcPr>
            <w:tcW w:w="6828" w:type="dxa"/>
            <w:shd w:val="clear" w:color="auto" w:fill="auto"/>
          </w:tcPr>
          <w:p w:rsidRPr="00422356" w:rsidR="00404CC2" w:rsidP="68142386" w:rsidRDefault="65D1AE44" w14:paraId="5344E3E7" w14:textId="59BDD861">
            <w:pPr>
              <w:spacing w:after="120"/>
              <w:rPr>
                <w:rFonts w:ascii="Arial" w:hAnsi="Arial" w:eastAsia="Arial" w:cs="Arial"/>
                <w:noProof/>
                <w:sz w:val="22"/>
                <w:szCs w:val="22"/>
                <w:lang w:val="en-US"/>
              </w:rPr>
            </w:pPr>
            <w:r w:rsidRPr="1EE74D06">
              <w:rPr>
                <w:rFonts w:ascii="Arial" w:hAnsi="Arial" w:eastAsia="Arial" w:cs="Arial"/>
                <w:b/>
                <w:bCs/>
                <w:noProof/>
                <w:sz w:val="22"/>
                <w:szCs w:val="22"/>
              </w:rPr>
              <w:t>A1:</w:t>
            </w:r>
            <w:r w:rsidRPr="1EE74D06">
              <w:rPr>
                <w:rFonts w:ascii="Arial" w:hAnsi="Arial" w:eastAsia="Arial" w:cs="Arial"/>
                <w:noProof/>
                <w:sz w:val="22"/>
                <w:szCs w:val="22"/>
              </w:rPr>
              <w:t xml:space="preserve">  Demonstrate an understanding of the importance of managing oneself and a refle</w:t>
            </w:r>
            <w:r w:rsidRPr="1EE74D06" w:rsidR="2C27071B">
              <w:rPr>
                <w:rFonts w:ascii="Arial" w:hAnsi="Arial" w:eastAsia="Arial" w:cs="Arial"/>
                <w:noProof/>
                <w:sz w:val="22"/>
                <w:szCs w:val="22"/>
              </w:rPr>
              <w:t>ct</w:t>
            </w:r>
            <w:r w:rsidRPr="1EE74D06">
              <w:rPr>
                <w:rFonts w:ascii="Arial" w:hAnsi="Arial" w:eastAsia="Arial" w:cs="Arial"/>
                <w:noProof/>
                <w:sz w:val="22"/>
                <w:szCs w:val="22"/>
              </w:rPr>
              <w:t>ive approach to personal career development, using appropriate techniques, skills and strategies.</w:t>
            </w:r>
          </w:p>
          <w:p w:rsidRPr="00422356" w:rsidR="00404CC2" w:rsidP="4AEA8B71" w:rsidRDefault="5C574B5D" w14:paraId="04D78B2A" w14:textId="6EB4E671">
            <w:pPr>
              <w:spacing w:after="120"/>
              <w:rPr>
                <w:rFonts w:ascii="Arial" w:hAnsi="Arial" w:eastAsia="Arial" w:cs="Arial"/>
                <w:noProof/>
                <w:sz w:val="22"/>
                <w:szCs w:val="22"/>
              </w:rPr>
            </w:pPr>
            <w:r w:rsidRPr="0086209F">
              <w:rPr>
                <w:rFonts w:ascii="Arial" w:hAnsi="Arial" w:eastAsia="Arial" w:cs="Arial"/>
                <w:b/>
                <w:noProof/>
                <w:sz w:val="22"/>
                <w:szCs w:val="22"/>
              </w:rPr>
              <w:t>A2:</w:t>
            </w:r>
            <w:r w:rsidRPr="5C574B5D">
              <w:rPr>
                <w:rFonts w:ascii="Arial" w:hAnsi="Arial" w:eastAsia="Arial" w:cs="Arial"/>
                <w:noProof/>
                <w:sz w:val="22"/>
                <w:szCs w:val="22"/>
              </w:rPr>
              <w:t xml:space="preserve">  Demonstrate an understanding of the challenges and opportunities afforded by interdisciplinary creative projects.</w:t>
            </w:r>
          </w:p>
          <w:p w:rsidRPr="00422356" w:rsidR="00404CC2" w:rsidP="12D0B83B" w:rsidRDefault="5C574B5D" w14:paraId="2896C6DC" w14:textId="3C11829C">
            <w:pPr>
              <w:spacing w:after="120"/>
              <w:rPr>
                <w:rFonts w:ascii="Arial" w:hAnsi="Arial" w:eastAsia="Arial" w:cs="Arial"/>
                <w:noProof/>
                <w:sz w:val="22"/>
                <w:szCs w:val="22"/>
              </w:rPr>
            </w:pPr>
            <w:r w:rsidRPr="0086209F">
              <w:rPr>
                <w:rFonts w:ascii="Arial" w:hAnsi="Arial" w:eastAsia="Arial" w:cs="Arial"/>
                <w:b/>
                <w:noProof/>
                <w:sz w:val="22"/>
                <w:szCs w:val="22"/>
              </w:rPr>
              <w:t>A3:</w:t>
            </w:r>
            <w:r w:rsidRPr="5C574B5D">
              <w:rPr>
                <w:rFonts w:ascii="Arial" w:hAnsi="Arial" w:eastAsia="Arial" w:cs="Arial"/>
                <w:noProof/>
                <w:sz w:val="22"/>
                <w:szCs w:val="22"/>
              </w:rPr>
              <w:t xml:space="preserve"> Demonstrate and engage with the key components of performance-related products and the means by which they are created and realised.</w:t>
            </w:r>
          </w:p>
        </w:tc>
        <w:tc>
          <w:tcPr>
            <w:tcW w:w="7346" w:type="dxa"/>
            <w:shd w:val="clear" w:color="auto" w:fill="auto"/>
          </w:tcPr>
          <w:p w:rsidRPr="005077DD" w:rsidR="00404CC2" w:rsidP="1B134498" w:rsidRDefault="1B134498" w14:paraId="17581415" w14:textId="3F92B29E">
            <w:pPr>
              <w:rPr>
                <w:rFonts w:ascii="Arial" w:hAnsi="Arial" w:eastAsia="Arial" w:cs="Arial"/>
                <w:noProof/>
                <w:sz w:val="22"/>
                <w:szCs w:val="22"/>
                <w:lang w:val="en-US"/>
              </w:rPr>
            </w:pPr>
            <w:r w:rsidRPr="1B134498">
              <w:rPr>
                <w:rFonts w:ascii="Arial" w:hAnsi="Arial" w:eastAsia="Arial" w:cs="Arial"/>
                <w:noProof/>
                <w:sz w:val="22"/>
                <w:szCs w:val="22"/>
              </w:rPr>
              <w:t xml:space="preserve">Knowledge and understanding will be developed through a combination of methods, including: lectures, seminars, workshops, practical work and self-directed study using library resources and the virtual learning environment. </w:t>
            </w:r>
          </w:p>
          <w:p w:rsidRPr="005077DD" w:rsidR="00404CC2" w:rsidP="1B134498" w:rsidRDefault="00404CC2" w14:paraId="73BF0EEE" w14:textId="7AC49A12">
            <w:pPr>
              <w:rPr>
                <w:rFonts w:ascii="Arial" w:hAnsi="Arial" w:eastAsia="Arial" w:cs="Arial"/>
                <w:noProof/>
                <w:sz w:val="22"/>
                <w:szCs w:val="22"/>
                <w:lang w:val="en-US"/>
              </w:rPr>
            </w:pPr>
          </w:p>
          <w:p w:rsidRPr="005077DD" w:rsidR="00404CC2" w:rsidP="1B134498" w:rsidRDefault="1B134498" w14:paraId="21844F56" w14:textId="1783AD85">
            <w:pPr>
              <w:rPr>
                <w:rFonts w:ascii="Arial" w:hAnsi="Arial" w:eastAsia="Arial" w:cs="Arial"/>
                <w:noProof/>
                <w:sz w:val="22"/>
                <w:szCs w:val="22"/>
                <w:lang w:val="en-US"/>
              </w:rPr>
            </w:pPr>
            <w:r w:rsidRPr="1B134498">
              <w:rPr>
                <w:rFonts w:ascii="Arial" w:hAnsi="Arial" w:eastAsia="Arial" w:cs="Arial"/>
                <w:noProof/>
                <w:sz w:val="22"/>
                <w:szCs w:val="22"/>
              </w:rPr>
              <w:t>Students will be encouraged to conduct research independently, using classroom based seminars.</w:t>
            </w:r>
          </w:p>
          <w:p w:rsidRPr="005077DD" w:rsidR="00404CC2" w:rsidP="1B134498" w:rsidRDefault="00404CC2" w14:paraId="30C99629" w14:textId="507D5903">
            <w:pPr>
              <w:rPr>
                <w:rFonts w:ascii="Arial" w:hAnsi="Arial" w:eastAsia="Arial" w:cs="Arial"/>
                <w:noProof/>
                <w:sz w:val="22"/>
                <w:szCs w:val="22"/>
              </w:rPr>
            </w:pPr>
          </w:p>
          <w:p w:rsidRPr="005077DD" w:rsidR="00404CC2" w:rsidP="1B134498" w:rsidRDefault="1B134498" w14:paraId="760BEF53" w14:textId="3F86B5BB">
            <w:pPr>
              <w:rPr>
                <w:rFonts w:ascii="Arial" w:hAnsi="Arial" w:eastAsia="Arial" w:cs="Arial"/>
                <w:noProof/>
                <w:sz w:val="22"/>
                <w:szCs w:val="22"/>
              </w:rPr>
            </w:pPr>
            <w:r w:rsidRPr="1B134498">
              <w:rPr>
                <w:rFonts w:ascii="Arial" w:hAnsi="Arial" w:eastAsia="Arial" w:cs="Arial"/>
                <w:noProof/>
                <w:sz w:val="22"/>
                <w:szCs w:val="22"/>
              </w:rPr>
              <w:t>Students will enhance their knowledge and understanding through engagement with a live project, which will be the primary forum for sharing learning and independent and collaborative research outcomes.</w:t>
            </w:r>
          </w:p>
          <w:p w:rsidRPr="005077DD" w:rsidR="00404CC2" w:rsidP="1B134498" w:rsidRDefault="00404CC2" w14:paraId="25DD1714" w14:textId="15C096B9">
            <w:pPr>
              <w:rPr>
                <w:rFonts w:ascii="Arial" w:hAnsi="Arial" w:eastAsia="Arial" w:cs="Arial"/>
                <w:noProof/>
                <w:sz w:val="22"/>
                <w:szCs w:val="22"/>
                <w:lang w:val="en-US"/>
              </w:rPr>
            </w:pPr>
          </w:p>
          <w:p w:rsidRPr="005077DD" w:rsidR="00404CC2" w:rsidP="1B134498" w:rsidRDefault="1B134498" w14:paraId="19219836" w14:textId="258D71A6">
            <w:pPr>
              <w:rPr>
                <w:rFonts w:ascii="Arial" w:hAnsi="Arial" w:eastAsia="Arial" w:cs="Arial"/>
                <w:noProof/>
                <w:sz w:val="22"/>
                <w:szCs w:val="22"/>
                <w:lang w:val="en-US"/>
              </w:rPr>
            </w:pPr>
            <w:r w:rsidRPr="1B134498">
              <w:rPr>
                <w:rFonts w:ascii="Arial" w:hAnsi="Arial" w:eastAsia="Arial" w:cs="Arial"/>
                <w:noProof/>
                <w:sz w:val="22"/>
                <w:szCs w:val="22"/>
              </w:rPr>
              <w:t>All students will have the opportunity to benefit from formative feedback.</w:t>
            </w:r>
          </w:p>
        </w:tc>
      </w:tr>
    </w:tbl>
    <w:p w:rsidRPr="00801FEC" w:rsidR="00862B55" w:rsidP="1B134498" w:rsidRDefault="00862B55" w14:paraId="296FEF7D" w14:textId="77777777">
      <w:pPr>
        <w:rPr>
          <w:rFonts w:ascii="Arial" w:hAnsi="Arial" w:eastAsia="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10AE0473" w14:paraId="4D97B75C" w14:textId="77777777">
        <w:trPr>
          <w:tblHeader/>
        </w:trPr>
        <w:tc>
          <w:tcPr>
            <w:tcW w:w="14148" w:type="dxa"/>
            <w:gridSpan w:val="2"/>
            <w:shd w:val="clear" w:color="auto" w:fill="E6E6E6"/>
          </w:tcPr>
          <w:p w:rsidRPr="005077DD" w:rsidR="00404CC2" w:rsidP="1B134498" w:rsidRDefault="1B134498" w14:paraId="086090AB" w14:textId="77777777">
            <w:pPr>
              <w:pStyle w:val="DMSHeading2"/>
              <w:numPr>
                <w:ilvl w:val="0"/>
                <w:numId w:val="0"/>
              </w:numPr>
              <w:jc w:val="center"/>
              <w:rPr>
                <w:rFonts w:ascii="Arial" w:hAnsi="Arial" w:eastAsia="Arial" w:cs="Arial"/>
              </w:rPr>
            </w:pPr>
            <w:bookmarkStart w:name="_Toc524937025" w:id="1"/>
            <w:r w:rsidRPr="1B134498">
              <w:rPr>
                <w:rFonts w:ascii="Arial" w:hAnsi="Arial" w:eastAsia="Arial" w:cs="Arial"/>
              </w:rPr>
              <w:lastRenderedPageBreak/>
              <w:t>3B. Cognitive skills</w:t>
            </w:r>
            <w:bookmarkEnd w:id="1"/>
          </w:p>
        </w:tc>
      </w:tr>
      <w:tr w:rsidRPr="002B2277" w:rsidR="00404CC2" w:rsidTr="10AE0473" w14:paraId="6072E459" w14:textId="77777777">
        <w:tc>
          <w:tcPr>
            <w:tcW w:w="6828" w:type="dxa"/>
            <w:shd w:val="clear" w:color="auto" w:fill="E6E6E6"/>
          </w:tcPr>
          <w:p w:rsidRPr="005077DD" w:rsidR="00404CC2" w:rsidP="1B134498" w:rsidRDefault="1B134498" w14:paraId="7A777888"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Pr="005077DD" w:rsidR="00404CC2" w:rsidP="1B134498" w:rsidRDefault="1B134498" w14:paraId="10B5AC25"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Pr="002B2277" w:rsidR="00404CC2" w:rsidTr="10AE0473" w14:paraId="76DB84AD" w14:textId="77777777">
        <w:trPr>
          <w:trHeight w:val="1290"/>
        </w:trPr>
        <w:tc>
          <w:tcPr>
            <w:tcW w:w="6828" w:type="dxa"/>
            <w:shd w:val="clear" w:color="auto" w:fill="auto"/>
          </w:tcPr>
          <w:p w:rsidR="10AE0473" w:rsidP="10AE0473" w:rsidRDefault="10AE0473" w14:paraId="02629E8C" w14:textId="226F3A50">
            <w:pPr>
              <w:pStyle w:val="DMSSSOutcome"/>
              <w:numPr>
                <w:ilvl w:val="0"/>
                <w:numId w:val="0"/>
              </w:numPr>
              <w:rPr>
                <w:rFonts w:ascii="Arial" w:hAnsi="Arial" w:eastAsia="Arial" w:cs="Arial"/>
              </w:rPr>
            </w:pPr>
            <w:r w:rsidRPr="10AE0473">
              <w:rPr>
                <w:rFonts w:ascii="Arial" w:hAnsi="Arial" w:eastAsia="Arial" w:cs="Arial"/>
                <w:b/>
                <w:bCs/>
                <w:lang w:val="en-GB"/>
              </w:rPr>
              <w:t>B1:</w:t>
            </w:r>
            <w:r w:rsidRPr="10AE0473">
              <w:rPr>
                <w:rFonts w:ascii="Arial" w:hAnsi="Arial" w:eastAsia="Arial" w:cs="Arial"/>
                <w:lang w:val="en-GB"/>
              </w:rPr>
              <w:t xml:space="preserve"> Demonstrate an appreciation of the historic, cultural, economic, social, political context of the chosen specialism</w:t>
            </w:r>
          </w:p>
          <w:p w:rsidR="10AE0473" w:rsidP="10AE0473" w:rsidRDefault="10AE0473" w14:paraId="35EDB7A4" w14:textId="43671476">
            <w:pPr>
              <w:pStyle w:val="DMSSSOutcome"/>
              <w:numPr>
                <w:ilvl w:val="0"/>
                <w:numId w:val="0"/>
              </w:numPr>
              <w:rPr>
                <w:rFonts w:ascii="Arial" w:hAnsi="Arial" w:eastAsia="Arial" w:cs="Arial"/>
                <w:lang w:val="en-GB"/>
              </w:rPr>
            </w:pPr>
          </w:p>
          <w:p w:rsidRPr="005077DD" w:rsidR="00404CC2" w:rsidP="14A42DDB" w:rsidRDefault="14A42DDB" w14:paraId="1D913958" w14:textId="4E589AFA">
            <w:pPr>
              <w:spacing w:after="120"/>
              <w:rPr>
                <w:rFonts w:ascii="Arial" w:hAnsi="Arial" w:eastAsia="Arial" w:cs="Arial"/>
                <w:noProof/>
                <w:sz w:val="22"/>
                <w:szCs w:val="22"/>
              </w:rPr>
            </w:pPr>
            <w:r w:rsidRPr="14A42DDB">
              <w:rPr>
                <w:rFonts w:ascii="Arial" w:hAnsi="Arial" w:eastAsia="Arial" w:cs="Arial"/>
                <w:b/>
                <w:bCs/>
                <w:noProof/>
                <w:sz w:val="22"/>
                <w:szCs w:val="22"/>
              </w:rPr>
              <w:t>B2:</w:t>
            </w:r>
            <w:r w:rsidRPr="14A42DDB">
              <w:rPr>
                <w:rFonts w:ascii="Arial" w:hAnsi="Arial" w:eastAsia="Arial" w:cs="Arial"/>
                <w:noProof/>
                <w:sz w:val="22"/>
                <w:szCs w:val="22"/>
              </w:rPr>
              <w:t xml:space="preserve"> Demonstrate an ability to interpret and apply production and performance techniques to a collaborative project and other texts </w:t>
            </w:r>
          </w:p>
          <w:p w:rsidRPr="005077DD" w:rsidR="00404CC2" w:rsidP="5C574B5D" w:rsidRDefault="5C574B5D" w14:paraId="6E75074E" w14:textId="29A5C30C">
            <w:pPr>
              <w:spacing w:after="120"/>
              <w:rPr>
                <w:rFonts w:ascii="Arial" w:hAnsi="Arial" w:eastAsia="Arial" w:cs="Arial"/>
                <w:noProof/>
                <w:sz w:val="22"/>
                <w:szCs w:val="22"/>
                <w:lang w:val="en-US"/>
              </w:rPr>
            </w:pPr>
            <w:r w:rsidRPr="0086209F">
              <w:rPr>
                <w:rFonts w:ascii="Arial" w:hAnsi="Arial" w:eastAsia="Arial" w:cs="Arial"/>
                <w:b/>
                <w:noProof/>
                <w:sz w:val="22"/>
                <w:szCs w:val="22"/>
              </w:rPr>
              <w:t>B3:</w:t>
            </w:r>
            <w:r w:rsidRPr="5C574B5D">
              <w:rPr>
                <w:rFonts w:ascii="Arial" w:hAnsi="Arial" w:eastAsia="Arial" w:cs="Arial"/>
                <w:noProof/>
                <w:sz w:val="22"/>
                <w:szCs w:val="22"/>
              </w:rPr>
              <w:t xml:space="preserve"> Evaluate personal professionalism, performance and the implications of this for further development</w:t>
            </w:r>
            <w:r w:rsidR="00C736FA">
              <w:rPr>
                <w:rFonts w:ascii="Arial" w:hAnsi="Arial" w:eastAsia="Arial" w:cs="Arial"/>
                <w:noProof/>
                <w:sz w:val="22"/>
                <w:szCs w:val="22"/>
              </w:rPr>
              <w:t>.</w:t>
            </w:r>
          </w:p>
          <w:p w:rsidRPr="005077DD" w:rsidR="00404CC2" w:rsidP="5C574B5D" w:rsidRDefault="00404CC2" w14:paraId="193C778B" w14:textId="73FB67A7">
            <w:pPr>
              <w:rPr>
                <w:rFonts w:ascii="Arial" w:hAnsi="Arial" w:eastAsia="Arial" w:cs="Arial"/>
                <w:noProof/>
                <w:sz w:val="22"/>
                <w:szCs w:val="22"/>
              </w:rPr>
            </w:pPr>
          </w:p>
        </w:tc>
        <w:tc>
          <w:tcPr>
            <w:tcW w:w="7320" w:type="dxa"/>
            <w:shd w:val="clear" w:color="auto" w:fill="auto"/>
          </w:tcPr>
          <w:p w:rsidRPr="005077DD" w:rsidR="00404CC2" w:rsidP="1B134498" w:rsidRDefault="1B134498" w14:paraId="55B2ECEE" w14:textId="21E60CD4">
            <w:pPr>
              <w:rPr>
                <w:rFonts w:ascii="Arial" w:hAnsi="Arial" w:eastAsia="Arial" w:cs="Arial"/>
                <w:noProof/>
                <w:sz w:val="22"/>
                <w:szCs w:val="22"/>
                <w:lang w:val="en-US"/>
              </w:rPr>
            </w:pPr>
            <w:r w:rsidRPr="1B134498">
              <w:rPr>
                <w:rFonts w:ascii="Arial" w:hAnsi="Arial" w:eastAsia="Arial" w:cs="Arial"/>
                <w:noProof/>
                <w:sz w:val="22"/>
                <w:szCs w:val="22"/>
              </w:rPr>
              <w:t>Students will be introduced to key concepts during class. Intellectual and cognitive skills will be developed through a combination of interactive, classroom based critical discussion, directed reading, assignment completion and working on a live project.</w:t>
            </w:r>
          </w:p>
          <w:p w:rsidRPr="005077DD" w:rsidR="00404CC2" w:rsidP="1B134498" w:rsidRDefault="00404CC2" w14:paraId="75888656" w14:textId="45CB17FC">
            <w:pPr>
              <w:rPr>
                <w:rFonts w:ascii="Arial" w:hAnsi="Arial" w:eastAsia="Arial" w:cs="Arial"/>
                <w:noProof/>
                <w:sz w:val="22"/>
                <w:szCs w:val="22"/>
              </w:rPr>
            </w:pPr>
          </w:p>
          <w:p w:rsidRPr="005077DD" w:rsidR="00404CC2" w:rsidP="1B134498" w:rsidRDefault="1B134498" w14:paraId="7194DBDC" w14:textId="13C2AA39">
            <w:pPr>
              <w:rPr>
                <w:rFonts w:ascii="Arial" w:hAnsi="Arial" w:eastAsia="Arial" w:cs="Arial"/>
                <w:noProof/>
                <w:sz w:val="22"/>
                <w:szCs w:val="22"/>
                <w:lang w:val="en-US"/>
              </w:rPr>
            </w:pPr>
            <w:r w:rsidRPr="1B134498">
              <w:rPr>
                <w:rFonts w:ascii="Arial" w:hAnsi="Arial" w:eastAsia="Arial" w:cs="Arial"/>
                <w:noProof/>
                <w:sz w:val="22"/>
                <w:szCs w:val="22"/>
              </w:rPr>
              <w:t>Students will develop problem-solving skills through working on portfolio development and personal career plans.</w:t>
            </w:r>
          </w:p>
        </w:tc>
      </w:tr>
    </w:tbl>
    <w:p w:rsidRPr="00801FEC" w:rsidR="002B2277" w:rsidP="1B134498" w:rsidRDefault="002B2277" w14:paraId="769D0D3C" w14:textId="77777777">
      <w:pPr>
        <w:rPr>
          <w:rFonts w:ascii="Arial" w:hAnsi="Arial" w:eastAsia="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1EE74D06" w14:paraId="2CCF3519" w14:textId="77777777">
        <w:trPr>
          <w:tblHeader/>
        </w:trPr>
        <w:tc>
          <w:tcPr>
            <w:tcW w:w="14148" w:type="dxa"/>
            <w:gridSpan w:val="2"/>
            <w:shd w:val="clear" w:color="auto" w:fill="E6E6E6"/>
          </w:tcPr>
          <w:p w:rsidRPr="005077DD" w:rsidR="00404CC2" w:rsidP="1B134498" w:rsidRDefault="1B134498" w14:paraId="0A50C2FB" w14:textId="77777777">
            <w:pPr>
              <w:pStyle w:val="DMSHeading2"/>
              <w:numPr>
                <w:ilvl w:val="0"/>
                <w:numId w:val="0"/>
              </w:numPr>
              <w:jc w:val="center"/>
              <w:rPr>
                <w:rFonts w:ascii="Arial" w:hAnsi="Arial" w:eastAsia="Arial" w:cs="Arial"/>
              </w:rPr>
            </w:pPr>
            <w:r w:rsidRPr="1B134498">
              <w:rPr>
                <w:rFonts w:ascii="Arial" w:hAnsi="Arial" w:eastAsia="Arial" w:cs="Arial"/>
              </w:rPr>
              <w:t>3C. Practical and professional skills</w:t>
            </w:r>
          </w:p>
        </w:tc>
      </w:tr>
      <w:tr w:rsidRPr="002B2277" w:rsidR="00404CC2" w:rsidTr="1EE74D06" w14:paraId="0F4E48CA" w14:textId="77777777">
        <w:tc>
          <w:tcPr>
            <w:tcW w:w="6828" w:type="dxa"/>
            <w:shd w:val="clear" w:color="auto" w:fill="E6E6E6"/>
          </w:tcPr>
          <w:p w:rsidRPr="005077DD" w:rsidR="00404CC2" w:rsidP="1B134498" w:rsidRDefault="1B134498" w14:paraId="258D1146"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Pr="005077DD" w:rsidR="00404CC2" w:rsidP="1B134498" w:rsidRDefault="1B134498" w14:paraId="6C0294E0"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Pr="002B2277" w:rsidR="00404CC2" w:rsidTr="1EE74D06" w14:paraId="62CB107D" w14:textId="77777777">
        <w:trPr>
          <w:trHeight w:val="1290"/>
        </w:trPr>
        <w:tc>
          <w:tcPr>
            <w:tcW w:w="6828" w:type="dxa"/>
            <w:shd w:val="clear" w:color="auto" w:fill="auto"/>
          </w:tcPr>
          <w:p w:rsidRPr="005077DD" w:rsidR="00404CC2" w:rsidP="5C574B5D" w:rsidRDefault="5C574B5D" w14:paraId="5857DA6F" w14:textId="7F45CAF9">
            <w:pPr>
              <w:spacing w:after="120"/>
              <w:rPr>
                <w:rFonts w:ascii="Arial" w:hAnsi="Arial" w:eastAsia="Arial" w:cs="Arial"/>
                <w:noProof/>
                <w:sz w:val="22"/>
                <w:szCs w:val="22"/>
                <w:lang w:val="en-US"/>
              </w:rPr>
            </w:pPr>
            <w:r w:rsidRPr="0086209F">
              <w:rPr>
                <w:rFonts w:ascii="Arial" w:hAnsi="Arial" w:eastAsia="Arial" w:cs="Arial"/>
                <w:b/>
                <w:noProof/>
                <w:sz w:val="22"/>
                <w:szCs w:val="22"/>
              </w:rPr>
              <w:t>C1:</w:t>
            </w:r>
            <w:r w:rsidRPr="5C574B5D">
              <w:rPr>
                <w:rFonts w:ascii="Arial" w:hAnsi="Arial" w:eastAsia="Arial" w:cs="Arial"/>
                <w:noProof/>
                <w:sz w:val="22"/>
                <w:szCs w:val="22"/>
              </w:rPr>
              <w:t xml:space="preserve"> Work effectively with others across a range of artistic disciplines to achieve a shared goal</w:t>
            </w:r>
            <w:r w:rsidR="00C736FA">
              <w:rPr>
                <w:rFonts w:ascii="Arial" w:hAnsi="Arial" w:eastAsia="Arial" w:cs="Arial"/>
                <w:noProof/>
                <w:sz w:val="22"/>
                <w:szCs w:val="22"/>
              </w:rPr>
              <w:t>.</w:t>
            </w:r>
            <w:r w:rsidRPr="5C574B5D">
              <w:rPr>
                <w:rFonts w:ascii="Arial" w:hAnsi="Arial" w:eastAsia="Arial" w:cs="Arial"/>
                <w:noProof/>
                <w:sz w:val="22"/>
                <w:szCs w:val="22"/>
              </w:rPr>
              <w:t xml:space="preserve">  </w:t>
            </w:r>
          </w:p>
          <w:p w:rsidRPr="005077DD" w:rsidR="00404CC2" w:rsidP="12D0B83B" w:rsidRDefault="65D1AE44" w14:paraId="5F7263D7" w14:textId="28FDA952">
            <w:pPr>
              <w:spacing w:after="120"/>
              <w:rPr>
                <w:rFonts w:ascii="Arial" w:hAnsi="Arial" w:eastAsia="Arial" w:cs="Arial"/>
                <w:noProof/>
                <w:sz w:val="22"/>
                <w:szCs w:val="22"/>
              </w:rPr>
            </w:pPr>
            <w:r w:rsidRPr="1EE74D06">
              <w:rPr>
                <w:rFonts w:ascii="Arial" w:hAnsi="Arial" w:eastAsia="Arial" w:cs="Arial"/>
                <w:b/>
                <w:bCs/>
                <w:noProof/>
                <w:sz w:val="22"/>
                <w:szCs w:val="22"/>
              </w:rPr>
              <w:t>C2:</w:t>
            </w:r>
            <w:r w:rsidRPr="1EE74D06">
              <w:rPr>
                <w:rFonts w:ascii="Arial" w:hAnsi="Arial" w:eastAsia="Arial" w:cs="Arial"/>
                <w:noProof/>
                <w:sz w:val="22"/>
                <w:szCs w:val="22"/>
              </w:rPr>
              <w:t xml:space="preserve"> Demonstrate a refle</w:t>
            </w:r>
            <w:r w:rsidRPr="1EE74D06" w:rsidR="0FB984E5">
              <w:rPr>
                <w:rFonts w:ascii="Arial" w:hAnsi="Arial" w:eastAsia="Arial" w:cs="Arial"/>
                <w:noProof/>
                <w:sz w:val="22"/>
                <w:szCs w:val="22"/>
              </w:rPr>
              <w:t>ct</w:t>
            </w:r>
            <w:r w:rsidRPr="1EE74D06">
              <w:rPr>
                <w:rFonts w:ascii="Arial" w:hAnsi="Arial" w:eastAsia="Arial" w:cs="Arial"/>
                <w:noProof/>
                <w:sz w:val="22"/>
                <w:szCs w:val="22"/>
              </w:rPr>
              <w:t>ive practitioner approach to life-long learning and personal development</w:t>
            </w:r>
            <w:r w:rsidRPr="1EE74D06" w:rsidR="7B2CC52B">
              <w:rPr>
                <w:rFonts w:ascii="Arial" w:hAnsi="Arial" w:eastAsia="Arial" w:cs="Arial"/>
                <w:noProof/>
                <w:sz w:val="22"/>
                <w:szCs w:val="22"/>
              </w:rPr>
              <w:t>.</w:t>
            </w:r>
          </w:p>
          <w:p w:rsidRPr="005077DD" w:rsidR="00404CC2" w:rsidP="0D349C16" w:rsidRDefault="5C574B5D" w14:paraId="5CE43112" w14:textId="3D83BEC4">
            <w:pPr>
              <w:spacing w:after="120"/>
              <w:rPr>
                <w:rFonts w:ascii="Arial" w:hAnsi="Arial" w:eastAsia="Arial" w:cs="Arial"/>
                <w:noProof/>
                <w:sz w:val="22"/>
                <w:szCs w:val="22"/>
              </w:rPr>
            </w:pPr>
            <w:r w:rsidRPr="0086209F">
              <w:rPr>
                <w:rFonts w:ascii="Arial" w:hAnsi="Arial" w:eastAsia="Arial" w:cs="Arial"/>
                <w:b/>
                <w:noProof/>
                <w:sz w:val="22"/>
                <w:szCs w:val="22"/>
              </w:rPr>
              <w:t>C3:</w:t>
            </w:r>
            <w:r w:rsidRPr="5C574B5D">
              <w:rPr>
                <w:rFonts w:ascii="Arial" w:hAnsi="Arial" w:eastAsia="Arial" w:cs="Arial"/>
                <w:noProof/>
                <w:sz w:val="22"/>
                <w:szCs w:val="22"/>
              </w:rPr>
              <w:t xml:space="preserve"> Employ subject-specific skills and appropriate resources across multiple artistic platforms in the creation of a collaborative project</w:t>
            </w:r>
            <w:r w:rsidR="00C736FA">
              <w:rPr>
                <w:rFonts w:ascii="Arial" w:hAnsi="Arial" w:eastAsia="Arial" w:cs="Arial"/>
                <w:noProof/>
                <w:sz w:val="22"/>
                <w:szCs w:val="22"/>
              </w:rPr>
              <w:t>.</w:t>
            </w:r>
          </w:p>
        </w:tc>
        <w:tc>
          <w:tcPr>
            <w:tcW w:w="7320" w:type="dxa"/>
            <w:shd w:val="clear" w:color="auto" w:fill="auto"/>
          </w:tcPr>
          <w:p w:rsidRPr="005077DD" w:rsidR="00404CC2" w:rsidP="1B134498" w:rsidRDefault="1B134498" w14:paraId="3F950D7D" w14:textId="3F1DBC09">
            <w:pPr>
              <w:rPr>
                <w:rFonts w:ascii="Arial" w:hAnsi="Arial" w:eastAsia="Arial" w:cs="Arial"/>
                <w:noProof/>
                <w:sz w:val="22"/>
                <w:szCs w:val="22"/>
              </w:rPr>
            </w:pPr>
            <w:r w:rsidRPr="1B134498">
              <w:rPr>
                <w:rFonts w:ascii="Arial" w:hAnsi="Arial" w:eastAsia="Arial" w:cs="Arial"/>
                <w:noProof/>
                <w:sz w:val="22"/>
                <w:szCs w:val="22"/>
              </w:rPr>
              <w:t>Critical enquiry will be developed through lectures, seminars, tutorials and directed reading. Classroom based discussion will be used to engage students in an understanding of alternative perspectives and develop self-awareness.</w:t>
            </w:r>
          </w:p>
          <w:p w:rsidRPr="005077DD" w:rsidR="00404CC2" w:rsidP="1B134498" w:rsidRDefault="00404CC2" w14:paraId="5D4364BA" w14:textId="7017EFE6">
            <w:pPr>
              <w:rPr>
                <w:rFonts w:ascii="Arial" w:hAnsi="Arial" w:eastAsia="Arial" w:cs="Arial"/>
                <w:noProof/>
                <w:sz w:val="22"/>
                <w:szCs w:val="22"/>
              </w:rPr>
            </w:pPr>
          </w:p>
          <w:p w:rsidRPr="005077DD" w:rsidR="00404CC2" w:rsidP="1B134498" w:rsidRDefault="1B134498" w14:paraId="54CD245A" w14:textId="3742D45C">
            <w:pPr>
              <w:rPr>
                <w:rFonts w:ascii="Arial" w:hAnsi="Arial" w:eastAsia="Arial" w:cs="Arial"/>
                <w:noProof/>
                <w:sz w:val="22"/>
                <w:szCs w:val="22"/>
              </w:rPr>
            </w:pPr>
            <w:r w:rsidRPr="1B134498">
              <w:rPr>
                <w:rFonts w:ascii="Arial" w:hAnsi="Arial" w:eastAsia="Arial" w:cs="Arial"/>
                <w:noProof/>
                <w:sz w:val="22"/>
                <w:szCs w:val="22"/>
              </w:rPr>
              <w:t>Working on a live project will provide practical opportunity for students to enhance personal creativity and imaginative interpretation.</w:t>
            </w:r>
          </w:p>
        </w:tc>
      </w:tr>
    </w:tbl>
    <w:p w:rsidRPr="00801FEC" w:rsidR="00D017AB" w:rsidP="1B134498" w:rsidRDefault="00D017AB" w14:paraId="1231BE67" w14:textId="77777777">
      <w:pPr>
        <w:pStyle w:val="DMSNormal"/>
        <w:spacing w:before="0"/>
        <w:rPr>
          <w:rFonts w:ascii="Arial" w:hAnsi="Arial" w:eastAsia="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404CC2" w:rsidTr="5C574B5D" w14:paraId="78989B3F" w14:textId="77777777">
        <w:trPr>
          <w:tblHeader/>
        </w:trPr>
        <w:tc>
          <w:tcPr>
            <w:tcW w:w="14148" w:type="dxa"/>
            <w:gridSpan w:val="2"/>
            <w:shd w:val="clear" w:color="auto" w:fill="E6E6E6"/>
          </w:tcPr>
          <w:p w:rsidRPr="005077DD" w:rsidR="00404CC2" w:rsidP="1B134498" w:rsidRDefault="1B134498" w14:paraId="32EE9C70" w14:textId="77777777">
            <w:pPr>
              <w:pStyle w:val="DMSHeading2"/>
              <w:numPr>
                <w:ilvl w:val="0"/>
                <w:numId w:val="0"/>
              </w:numPr>
              <w:jc w:val="center"/>
              <w:rPr>
                <w:rFonts w:ascii="Arial" w:hAnsi="Arial" w:eastAsia="Arial" w:cs="Arial"/>
              </w:rPr>
            </w:pPr>
            <w:r w:rsidRPr="1B134498">
              <w:rPr>
                <w:rFonts w:ascii="Arial" w:hAnsi="Arial" w:eastAsia="Arial" w:cs="Arial"/>
              </w:rPr>
              <w:lastRenderedPageBreak/>
              <w:t>3D. Key/transferable skills</w:t>
            </w:r>
          </w:p>
        </w:tc>
      </w:tr>
      <w:tr w:rsidRPr="002B2277" w:rsidR="00404CC2" w:rsidTr="5C574B5D" w14:paraId="60EBE7FE" w14:textId="77777777">
        <w:tc>
          <w:tcPr>
            <w:tcW w:w="6828" w:type="dxa"/>
            <w:shd w:val="clear" w:color="auto" w:fill="E6E6E6"/>
          </w:tcPr>
          <w:p w:rsidRPr="005077DD" w:rsidR="00404CC2" w:rsidP="1B134498" w:rsidRDefault="1B134498" w14:paraId="4727A592"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Pr="005077DD" w:rsidR="00404CC2" w:rsidP="1B134498" w:rsidRDefault="1B134498" w14:paraId="0B396B68"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Pr="002B2277" w:rsidR="00404CC2" w:rsidTr="5C574B5D" w14:paraId="61090C36" w14:textId="77777777">
        <w:trPr>
          <w:trHeight w:val="1290"/>
        </w:trPr>
        <w:tc>
          <w:tcPr>
            <w:tcW w:w="6828" w:type="dxa"/>
            <w:shd w:val="clear" w:color="auto" w:fill="auto"/>
          </w:tcPr>
          <w:p w:rsidRPr="005077DD" w:rsidR="00404CC2" w:rsidP="4AEA8B71" w:rsidRDefault="5C574B5D" w14:paraId="171829B2" w14:textId="572DB7E2">
            <w:pPr>
              <w:spacing w:after="120"/>
              <w:rPr>
                <w:rFonts w:ascii="Arial" w:hAnsi="Arial" w:eastAsia="Arial" w:cs="Arial"/>
                <w:noProof/>
                <w:sz w:val="22"/>
                <w:szCs w:val="22"/>
                <w:lang w:val="en-US"/>
              </w:rPr>
            </w:pPr>
            <w:r w:rsidRPr="0086209F">
              <w:rPr>
                <w:rFonts w:ascii="Arial" w:hAnsi="Arial" w:eastAsia="Arial" w:cs="Arial"/>
                <w:b/>
                <w:noProof/>
                <w:sz w:val="22"/>
                <w:szCs w:val="22"/>
              </w:rPr>
              <w:t>D1:</w:t>
            </w:r>
            <w:r w:rsidRPr="5C574B5D">
              <w:rPr>
                <w:rFonts w:ascii="Arial" w:hAnsi="Arial" w:eastAsia="Arial" w:cs="Arial"/>
                <w:noProof/>
                <w:sz w:val="22"/>
                <w:szCs w:val="22"/>
              </w:rPr>
              <w:t xml:space="preserve"> Communicate effectively to an audience</w:t>
            </w:r>
            <w:r w:rsidR="00C736FA">
              <w:rPr>
                <w:rFonts w:ascii="Arial" w:hAnsi="Arial" w:eastAsia="Arial" w:cs="Arial"/>
                <w:noProof/>
                <w:sz w:val="22"/>
                <w:szCs w:val="22"/>
              </w:rPr>
              <w:t>.</w:t>
            </w:r>
            <w:r w:rsidRPr="5C574B5D">
              <w:rPr>
                <w:rFonts w:ascii="Arial" w:hAnsi="Arial" w:eastAsia="Arial" w:cs="Arial"/>
                <w:noProof/>
                <w:sz w:val="22"/>
                <w:szCs w:val="22"/>
              </w:rPr>
              <w:t xml:space="preserve"> </w:t>
            </w:r>
          </w:p>
          <w:p w:rsidR="5C574B5D" w:rsidP="5C574B5D" w:rsidRDefault="5C574B5D" w14:paraId="0C22BD35" w14:textId="717CE6D4">
            <w:pPr>
              <w:spacing w:after="120"/>
              <w:rPr>
                <w:rFonts w:ascii="Arial" w:hAnsi="Arial" w:eastAsia="Arial" w:cs="Arial"/>
                <w:noProof/>
                <w:sz w:val="22"/>
                <w:szCs w:val="22"/>
              </w:rPr>
            </w:pPr>
            <w:r w:rsidRPr="0086209F">
              <w:rPr>
                <w:rFonts w:ascii="Arial" w:hAnsi="Arial" w:eastAsia="Arial" w:cs="Arial"/>
                <w:b/>
                <w:noProof/>
                <w:sz w:val="22"/>
                <w:szCs w:val="22"/>
              </w:rPr>
              <w:t>D2:</w:t>
            </w:r>
            <w:r w:rsidRPr="5C574B5D">
              <w:rPr>
                <w:rFonts w:ascii="Arial" w:hAnsi="Arial" w:eastAsia="Arial" w:cs="Arial"/>
                <w:noProof/>
                <w:sz w:val="22"/>
                <w:szCs w:val="22"/>
              </w:rPr>
              <w:t xml:space="preserve"> Produce documentation to support employability</w:t>
            </w:r>
            <w:r w:rsidR="00C736FA">
              <w:rPr>
                <w:rFonts w:ascii="Arial" w:hAnsi="Arial" w:eastAsia="Arial" w:cs="Arial"/>
                <w:noProof/>
                <w:sz w:val="22"/>
                <w:szCs w:val="22"/>
              </w:rPr>
              <w:t>.</w:t>
            </w:r>
            <w:r w:rsidRPr="5C574B5D">
              <w:rPr>
                <w:rFonts w:ascii="Arial" w:hAnsi="Arial" w:eastAsia="Arial" w:cs="Arial"/>
                <w:noProof/>
                <w:sz w:val="22"/>
                <w:szCs w:val="22"/>
              </w:rPr>
              <w:t xml:space="preserve"> </w:t>
            </w:r>
          </w:p>
          <w:p w:rsidRPr="005077DD" w:rsidR="00404CC2" w:rsidP="5C574B5D" w:rsidRDefault="00404CC2" w14:paraId="6E5B058C" w14:textId="63591A87">
            <w:pPr>
              <w:spacing w:after="120"/>
              <w:rPr>
                <w:rFonts w:ascii="Arial" w:hAnsi="Arial" w:eastAsia="Arial" w:cs="Arial"/>
                <w:b/>
                <w:bCs/>
                <w:noProof/>
                <w:sz w:val="22"/>
                <w:szCs w:val="22"/>
              </w:rPr>
            </w:pPr>
          </w:p>
          <w:p w:rsidRPr="005077DD" w:rsidR="00404CC2" w:rsidP="5C574B5D" w:rsidRDefault="00404CC2" w14:paraId="4D5C5A84" w14:textId="69831648">
            <w:pPr>
              <w:spacing w:after="120"/>
              <w:rPr>
                <w:rFonts w:ascii="Arial" w:hAnsi="Arial" w:eastAsia="Arial" w:cs="Arial"/>
                <w:b/>
                <w:bCs/>
                <w:noProof/>
                <w:sz w:val="22"/>
                <w:szCs w:val="22"/>
              </w:rPr>
            </w:pPr>
          </w:p>
        </w:tc>
        <w:tc>
          <w:tcPr>
            <w:tcW w:w="7320" w:type="dxa"/>
            <w:shd w:val="clear" w:color="auto" w:fill="auto"/>
          </w:tcPr>
          <w:p w:rsidRPr="005077DD" w:rsidR="00404CC2" w:rsidP="1B134498" w:rsidRDefault="1B134498" w14:paraId="7462A3D3" w14:textId="2129C910">
            <w:pPr>
              <w:rPr>
                <w:rFonts w:ascii="Arial" w:hAnsi="Arial" w:eastAsia="Arial" w:cs="Arial"/>
                <w:noProof/>
                <w:sz w:val="22"/>
                <w:szCs w:val="22"/>
                <w:lang w:val="en-US"/>
              </w:rPr>
            </w:pPr>
            <w:r w:rsidRPr="1B134498">
              <w:rPr>
                <w:rFonts w:ascii="Arial" w:hAnsi="Arial" w:eastAsia="Arial" w:cs="Arial"/>
                <w:noProof/>
                <w:sz w:val="22"/>
                <w:szCs w:val="22"/>
              </w:rPr>
              <w:t>Following introduction to relevant materials and concepts, students will be supported in class to develop a portfolio of work and skills that will inform career planning and personal development, and produce a multi-disciplinary performance. They will reflect on personal employability and professionalism.</w:t>
            </w:r>
          </w:p>
          <w:p w:rsidRPr="005077DD" w:rsidR="00404CC2" w:rsidP="1B134498" w:rsidRDefault="00404CC2" w14:paraId="30286C91" w14:textId="4C9634C5">
            <w:pPr>
              <w:rPr>
                <w:rFonts w:ascii="Arial" w:hAnsi="Arial" w:eastAsia="Arial" w:cs="Arial"/>
                <w:noProof/>
                <w:sz w:val="22"/>
                <w:szCs w:val="22"/>
                <w:lang w:val="en-US"/>
              </w:rPr>
            </w:pPr>
          </w:p>
          <w:p w:rsidRPr="005077DD" w:rsidR="00404CC2" w:rsidP="1B134498" w:rsidRDefault="1B134498" w14:paraId="37D7599D" w14:textId="5210BA22">
            <w:pPr>
              <w:rPr>
                <w:rFonts w:ascii="Arial" w:hAnsi="Arial" w:eastAsia="Arial" w:cs="Arial"/>
                <w:noProof/>
                <w:sz w:val="22"/>
                <w:szCs w:val="22"/>
                <w:lang w:val="en-US"/>
              </w:rPr>
            </w:pPr>
            <w:r w:rsidRPr="1B134498">
              <w:rPr>
                <w:rFonts w:ascii="Arial" w:hAnsi="Arial" w:eastAsia="Arial" w:cs="Arial"/>
                <w:noProof/>
                <w:sz w:val="22"/>
                <w:szCs w:val="22"/>
              </w:rPr>
              <w:t>Students will also be given guidance on how to make an effective team presentation and how to work effectively with others from different creative specialisms.</w:t>
            </w:r>
          </w:p>
          <w:p w:rsidRPr="005077DD" w:rsidR="00404CC2" w:rsidP="1B134498" w:rsidRDefault="00404CC2" w14:paraId="789FD1C2" w14:textId="2425E3C9">
            <w:pPr>
              <w:rPr>
                <w:rFonts w:ascii="Arial" w:hAnsi="Arial" w:eastAsia="Arial" w:cs="Arial"/>
                <w:noProof/>
                <w:sz w:val="22"/>
                <w:szCs w:val="22"/>
              </w:rPr>
            </w:pPr>
          </w:p>
          <w:p w:rsidRPr="005077DD" w:rsidR="00404CC2" w:rsidP="1B134498" w:rsidRDefault="1B134498" w14:paraId="389299B2" w14:textId="7D5FD778">
            <w:pPr>
              <w:rPr>
                <w:rFonts w:ascii="Arial" w:hAnsi="Arial" w:eastAsia="Arial" w:cs="Arial"/>
                <w:noProof/>
                <w:sz w:val="22"/>
                <w:szCs w:val="22"/>
                <w:lang w:val="en-US"/>
              </w:rPr>
            </w:pPr>
            <w:r w:rsidRPr="1B134498">
              <w:rPr>
                <w:rFonts w:ascii="Arial" w:hAnsi="Arial" w:eastAsia="Arial" w:cs="Arial"/>
                <w:noProof/>
                <w:sz w:val="22"/>
                <w:szCs w:val="22"/>
              </w:rPr>
              <w:t>Using the skills incepted during Working in the Creative Industries 1, students will also reflect on personal performance, contribution to the team and the performance as a whole, and the implications of this for future personal development. They will reflect on personal employability and professionalism.</w:t>
            </w:r>
          </w:p>
          <w:p w:rsidRPr="005077DD" w:rsidR="00404CC2" w:rsidP="1B134498" w:rsidRDefault="00404CC2" w14:paraId="532CF453" w14:textId="4DF274EC">
            <w:pPr>
              <w:rPr>
                <w:rFonts w:ascii="Arial" w:hAnsi="Arial" w:eastAsia="Arial" w:cs="Arial"/>
                <w:noProof/>
                <w:sz w:val="22"/>
                <w:szCs w:val="22"/>
                <w:lang w:val="en-US"/>
              </w:rPr>
            </w:pPr>
          </w:p>
          <w:p w:rsidRPr="005077DD" w:rsidR="00404CC2" w:rsidP="1B134498" w:rsidRDefault="1B134498" w14:paraId="36FEB5B0" w14:textId="224A3334">
            <w:pPr>
              <w:rPr>
                <w:rFonts w:ascii="Arial" w:hAnsi="Arial" w:eastAsia="Arial" w:cs="Arial"/>
              </w:rPr>
            </w:pPr>
            <w:r w:rsidRPr="1B134498">
              <w:rPr>
                <w:rFonts w:ascii="Arial" w:hAnsi="Arial" w:eastAsia="Arial" w:cs="Arial"/>
                <w:noProof/>
                <w:sz w:val="22"/>
                <w:szCs w:val="22"/>
              </w:rPr>
              <w:t>There will be considerable opportunity for formative feedback throughout.</w:t>
            </w:r>
          </w:p>
        </w:tc>
      </w:tr>
    </w:tbl>
    <w:p w:rsidR="00F76E0C" w:rsidP="1B134498" w:rsidRDefault="00F76E0C" w14:paraId="30D7AA69" w14:textId="77777777">
      <w:pPr>
        <w:pStyle w:val="DMSNormal"/>
        <w:rPr>
          <w:rFonts w:ascii="Arial" w:hAnsi="Arial" w:eastAsia="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11E7BD3C" w:rsidTr="5C574B5D" w14:paraId="1B19914B" w14:textId="77777777">
        <w:tc>
          <w:tcPr>
            <w:tcW w:w="14174" w:type="dxa"/>
            <w:gridSpan w:val="2"/>
            <w:shd w:val="clear" w:color="auto" w:fill="E6E6E6"/>
          </w:tcPr>
          <w:p w:rsidR="11E7BD3C" w:rsidP="1B134498" w:rsidRDefault="1B134498" w14:paraId="65CDDD72" w14:textId="3FC93CEB">
            <w:pPr>
              <w:pStyle w:val="DMSHeading2"/>
              <w:numPr>
                <w:ilvl w:val="0"/>
                <w:numId w:val="0"/>
              </w:numPr>
              <w:spacing w:before="0" w:after="240"/>
              <w:jc w:val="center"/>
              <w:rPr>
                <w:rFonts w:ascii="Arial" w:hAnsi="Arial" w:eastAsia="Arial" w:cs="Arial"/>
                <w:sz w:val="24"/>
                <w:szCs w:val="24"/>
                <w:u w:val="single"/>
              </w:rPr>
            </w:pPr>
            <w:r w:rsidRPr="1B134498">
              <w:rPr>
                <w:rFonts w:ascii="Arial" w:hAnsi="Arial" w:eastAsia="Arial" w:cs="Arial"/>
                <w:sz w:val="24"/>
                <w:szCs w:val="24"/>
                <w:u w:val="single"/>
              </w:rPr>
              <w:lastRenderedPageBreak/>
              <w:t>Learning Outcomes – LEVEL 4</w:t>
            </w:r>
          </w:p>
          <w:p w:rsidR="11E7BD3C" w:rsidP="1B134498" w:rsidRDefault="1B134498" w14:paraId="3F84BB60" w14:textId="1F795F14">
            <w:pPr>
              <w:pStyle w:val="DMSNormal"/>
              <w:jc w:val="center"/>
              <w:rPr>
                <w:rFonts w:ascii="Arial" w:hAnsi="Arial" w:eastAsia="Arial" w:cs="Arial"/>
                <w:b/>
                <w:bCs/>
                <w:sz w:val="24"/>
                <w:szCs w:val="24"/>
                <w:u w:val="single"/>
              </w:rPr>
            </w:pPr>
            <w:r w:rsidRPr="1B134498">
              <w:rPr>
                <w:rFonts w:ascii="Arial" w:hAnsi="Arial" w:eastAsia="Arial" w:cs="Arial"/>
                <w:b/>
                <w:bCs/>
                <w:sz w:val="24"/>
                <w:szCs w:val="24"/>
                <w:u w:val="single"/>
              </w:rPr>
              <w:t>Acting Performance</w:t>
            </w:r>
          </w:p>
        </w:tc>
      </w:tr>
      <w:tr w:rsidR="11E7BD3C" w:rsidTr="5C574B5D" w14:paraId="3A8D0D18" w14:textId="77777777">
        <w:tc>
          <w:tcPr>
            <w:tcW w:w="14174" w:type="dxa"/>
            <w:gridSpan w:val="2"/>
            <w:shd w:val="clear" w:color="auto" w:fill="E6E6E6"/>
          </w:tcPr>
          <w:p w:rsidR="11E7BD3C" w:rsidP="1B134498" w:rsidRDefault="1B134498" w14:paraId="5D5117FD" w14:textId="77777777">
            <w:pPr>
              <w:pStyle w:val="DMSHeading2"/>
              <w:numPr>
                <w:ilvl w:val="0"/>
                <w:numId w:val="0"/>
              </w:numPr>
              <w:jc w:val="center"/>
              <w:rPr>
                <w:rFonts w:ascii="Arial" w:hAnsi="Arial" w:eastAsia="Arial" w:cs="Arial"/>
              </w:rPr>
            </w:pPr>
            <w:r w:rsidRPr="1B134498">
              <w:rPr>
                <w:rFonts w:ascii="Arial" w:hAnsi="Arial" w:eastAsia="Arial" w:cs="Arial"/>
              </w:rPr>
              <w:t>3A. Knowledge and understanding</w:t>
            </w:r>
          </w:p>
        </w:tc>
      </w:tr>
      <w:tr w:rsidR="11E7BD3C" w:rsidTr="5C574B5D" w14:paraId="6513A9D4" w14:textId="77777777">
        <w:tc>
          <w:tcPr>
            <w:tcW w:w="6828" w:type="dxa"/>
            <w:shd w:val="clear" w:color="auto" w:fill="E6E6E6"/>
          </w:tcPr>
          <w:p w:rsidR="11E7BD3C" w:rsidP="1B134498" w:rsidRDefault="1B134498" w14:paraId="038DEDC7"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46" w:type="dxa"/>
            <w:shd w:val="clear" w:color="auto" w:fill="E6E6E6"/>
          </w:tcPr>
          <w:p w:rsidR="11E7BD3C" w:rsidP="1B134498" w:rsidRDefault="1B134498" w14:paraId="1EE189BA" w14:textId="77777777">
            <w:pPr>
              <w:pStyle w:val="DMSHeading2"/>
              <w:numPr>
                <w:ilvl w:val="0"/>
                <w:numId w:val="0"/>
              </w:numPr>
              <w:rPr>
                <w:rFonts w:ascii="Arial" w:hAnsi="Arial" w:eastAsia="Arial" w:cs="Arial"/>
                <w:highlight w:val="yellow"/>
              </w:rPr>
            </w:pPr>
            <w:r w:rsidRPr="1B134498">
              <w:rPr>
                <w:rFonts w:ascii="Arial" w:hAnsi="Arial" w:eastAsia="Arial" w:cs="Arial"/>
              </w:rPr>
              <w:t>Learning and teaching strategy/ assessment methods</w:t>
            </w:r>
          </w:p>
        </w:tc>
      </w:tr>
      <w:tr w:rsidR="11E7BD3C" w:rsidTr="5C574B5D" w14:paraId="3C6F7767" w14:textId="77777777">
        <w:trPr>
          <w:trHeight w:val="1025"/>
        </w:trPr>
        <w:tc>
          <w:tcPr>
            <w:tcW w:w="6828" w:type="dxa"/>
            <w:shd w:val="clear" w:color="auto" w:fill="auto"/>
          </w:tcPr>
          <w:p w:rsidR="11E7BD3C" w:rsidP="5C574B5D" w:rsidRDefault="5C574B5D" w14:paraId="0C266F58" w14:textId="43C057C4">
            <w:pPr>
              <w:rPr>
                <w:rFonts w:ascii="Arial" w:hAnsi="Arial" w:eastAsia="Arial" w:cs="Arial"/>
                <w:sz w:val="20"/>
                <w:szCs w:val="20"/>
              </w:rPr>
            </w:pPr>
            <w:r w:rsidRPr="00C736FA">
              <w:rPr>
                <w:rFonts w:ascii="Arial" w:hAnsi="Arial" w:eastAsia="Arial" w:cs="Arial"/>
                <w:b/>
                <w:sz w:val="22"/>
                <w:szCs w:val="22"/>
              </w:rPr>
              <w:t>PA1:</w:t>
            </w:r>
            <w:r w:rsidRPr="5C574B5D">
              <w:rPr>
                <w:rFonts w:ascii="Arial" w:hAnsi="Arial" w:eastAsia="Arial" w:cs="Arial"/>
                <w:sz w:val="22"/>
                <w:szCs w:val="22"/>
              </w:rPr>
              <w:t xml:space="preserve"> Demonstrate knowledge and understanding of the relationship between creative, critical and theoretical perspectives appropriate to the study of performance.</w:t>
            </w:r>
          </w:p>
          <w:p w:rsidR="5C574B5D" w:rsidP="5C574B5D" w:rsidRDefault="5C574B5D" w14:paraId="38392B76" w14:textId="761A96A0">
            <w:pPr>
              <w:rPr>
                <w:rFonts w:ascii="Arial" w:hAnsi="Arial" w:eastAsia="Arial" w:cs="Arial"/>
                <w:sz w:val="22"/>
                <w:szCs w:val="22"/>
              </w:rPr>
            </w:pPr>
          </w:p>
          <w:p w:rsidR="5C574B5D" w:rsidP="5C574B5D" w:rsidRDefault="5C574B5D" w14:paraId="1153D1A1" w14:textId="38661D28">
            <w:pPr>
              <w:rPr>
                <w:rFonts w:ascii="Arial" w:hAnsi="Arial" w:eastAsia="Arial" w:cs="Arial"/>
                <w:sz w:val="20"/>
                <w:szCs w:val="20"/>
              </w:rPr>
            </w:pPr>
            <w:r w:rsidRPr="00C736FA">
              <w:rPr>
                <w:rFonts w:ascii="Arial" w:hAnsi="Arial" w:eastAsia="Arial" w:cs="Arial"/>
                <w:b/>
                <w:sz w:val="22"/>
                <w:szCs w:val="22"/>
              </w:rPr>
              <w:t>PA2:</w:t>
            </w:r>
            <w:r w:rsidRPr="5C574B5D">
              <w:rPr>
                <w:rFonts w:ascii="Arial" w:hAnsi="Arial" w:eastAsia="Arial" w:cs="Arial"/>
                <w:sz w:val="22"/>
                <w:szCs w:val="22"/>
              </w:rPr>
              <w:t xml:space="preserve"> Demonstrate an appreciation of the significance of the work of performance practitioners, companies, dramatic forms, techniques, traditions and histories associated with acting and performance.</w:t>
            </w:r>
          </w:p>
          <w:p w:rsidR="11E7BD3C" w:rsidP="0D349C16" w:rsidRDefault="11E7BD3C" w14:paraId="359C15F5" w14:textId="60A85600">
            <w:pPr>
              <w:rPr>
                <w:rFonts w:ascii="Arial" w:hAnsi="Arial" w:eastAsia="Arial" w:cs="Arial"/>
                <w:sz w:val="22"/>
                <w:szCs w:val="22"/>
              </w:rPr>
            </w:pPr>
          </w:p>
          <w:p w:rsidR="5C574B5D" w:rsidP="5C574B5D" w:rsidRDefault="5C574B5D" w14:paraId="46352FFF" w14:textId="3E1B54EE">
            <w:pPr>
              <w:rPr>
                <w:rFonts w:ascii="Arial" w:hAnsi="Arial" w:eastAsia="Arial" w:cs="Arial"/>
                <w:sz w:val="22"/>
                <w:szCs w:val="22"/>
              </w:rPr>
            </w:pPr>
            <w:r w:rsidRPr="00C736FA">
              <w:rPr>
                <w:rFonts w:ascii="Arial" w:hAnsi="Arial" w:eastAsia="Arial" w:cs="Arial"/>
                <w:b/>
                <w:sz w:val="22"/>
                <w:szCs w:val="22"/>
              </w:rPr>
              <w:t>PA3:</w:t>
            </w:r>
            <w:r w:rsidRPr="5C574B5D">
              <w:rPr>
                <w:rFonts w:ascii="Arial" w:hAnsi="Arial" w:eastAsia="Arial" w:cs="Arial"/>
                <w:sz w:val="22"/>
                <w:szCs w:val="22"/>
              </w:rPr>
              <w:t xml:space="preserve"> Demonstrate knowledge of how the performing arts industry works in terms of structures, markets and working practices and be able to locate their own skills, interests and abilities within it.</w:t>
            </w:r>
          </w:p>
          <w:p w:rsidR="11E7BD3C" w:rsidP="5C574B5D" w:rsidRDefault="11E7BD3C" w14:paraId="326184E6" w14:textId="1127CE0E">
            <w:pPr>
              <w:rPr>
                <w:rFonts w:ascii="Arial" w:hAnsi="Arial" w:eastAsia="Arial" w:cs="Arial"/>
                <w:sz w:val="22"/>
                <w:szCs w:val="22"/>
              </w:rPr>
            </w:pPr>
          </w:p>
        </w:tc>
        <w:tc>
          <w:tcPr>
            <w:tcW w:w="7346" w:type="dxa"/>
            <w:shd w:val="clear" w:color="auto" w:fill="auto"/>
          </w:tcPr>
          <w:p w:rsidR="11E7BD3C" w:rsidP="1B134498" w:rsidRDefault="1B134498" w14:paraId="32490AEC" w14:textId="0817A348">
            <w:pPr>
              <w:rPr>
                <w:rFonts w:ascii="Arial" w:hAnsi="Arial" w:eastAsia="Arial" w:cs="Arial"/>
                <w:noProof/>
                <w:sz w:val="22"/>
                <w:szCs w:val="22"/>
                <w:lang w:val="en-US"/>
              </w:rPr>
            </w:pPr>
            <w:r w:rsidRPr="1B134498">
              <w:rPr>
                <w:rFonts w:ascii="Arial" w:hAnsi="Arial" w:eastAsia="Arial" w:cs="Arial"/>
                <w:noProof/>
                <w:sz w:val="22"/>
                <w:szCs w:val="22"/>
              </w:rPr>
              <w:t xml:space="preserve">Knowledge and understanding will be developed through a combination of methods, including: lectures, seminars, practical work and self-directed study using library resources and the virtual learning environment. </w:t>
            </w:r>
          </w:p>
          <w:p w:rsidR="11E7BD3C" w:rsidP="1B134498" w:rsidRDefault="11E7BD3C" w14:paraId="47FF46FD" w14:textId="1DFD9CE9">
            <w:pPr>
              <w:rPr>
                <w:rFonts w:ascii="Arial" w:hAnsi="Arial" w:eastAsia="Arial" w:cs="Arial"/>
                <w:noProof/>
                <w:sz w:val="22"/>
                <w:szCs w:val="22"/>
                <w:lang w:val="en-US"/>
              </w:rPr>
            </w:pPr>
          </w:p>
          <w:p w:rsidR="11E7BD3C" w:rsidP="1B134498" w:rsidRDefault="1B134498" w14:paraId="74B4EE16" w14:textId="068D88A7">
            <w:pPr>
              <w:rPr>
                <w:rFonts w:ascii="Arial" w:hAnsi="Arial" w:eastAsia="Arial" w:cs="Arial"/>
                <w:noProof/>
                <w:sz w:val="22"/>
                <w:szCs w:val="22"/>
                <w:lang w:val="en-US"/>
              </w:rPr>
            </w:pPr>
            <w:r w:rsidRPr="1B134498">
              <w:rPr>
                <w:rFonts w:ascii="Arial" w:hAnsi="Arial" w:eastAsia="Arial" w:cs="Arial"/>
                <w:noProof/>
                <w:sz w:val="22"/>
                <w:szCs w:val="22"/>
              </w:rPr>
              <w:t>Students will enhance their knowledge and understanding through engagement in a series of practical explorations which will be the primary forum for sharing learning and independent and collaborative research outcomes.</w:t>
            </w:r>
          </w:p>
          <w:p w:rsidR="11E7BD3C" w:rsidP="1B134498" w:rsidRDefault="11E7BD3C" w14:paraId="5CBFD063" w14:textId="5E34936C">
            <w:pPr>
              <w:rPr>
                <w:rFonts w:ascii="Arial" w:hAnsi="Arial" w:eastAsia="Arial" w:cs="Arial"/>
                <w:noProof/>
                <w:sz w:val="22"/>
                <w:szCs w:val="22"/>
                <w:lang w:val="en-US"/>
              </w:rPr>
            </w:pPr>
          </w:p>
          <w:p w:rsidR="11E7BD3C" w:rsidP="1B134498" w:rsidRDefault="1B134498" w14:paraId="31A51577" w14:textId="5D62821C">
            <w:pPr>
              <w:pStyle w:val="DMSNormal"/>
              <w:rPr>
                <w:rFonts w:ascii="Arial" w:hAnsi="Arial" w:eastAsia="Arial" w:cs="Arial"/>
                <w:lang w:val="en-GB"/>
              </w:rPr>
            </w:pPr>
            <w:r w:rsidRPr="1B134498">
              <w:rPr>
                <w:rFonts w:ascii="Arial" w:hAnsi="Arial" w:eastAsia="Arial" w:cs="Arial"/>
                <w:lang w:val="en-GB"/>
              </w:rPr>
              <w:t>All students will have the opportunity to benefit from formative feedback.</w:t>
            </w:r>
          </w:p>
        </w:tc>
      </w:tr>
    </w:tbl>
    <w:p w:rsidR="11E7BD3C" w:rsidP="1B134498" w:rsidRDefault="11E7BD3C" w14:paraId="0D98459C" w14:textId="77777777">
      <w:pPr>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1E7BD3C" w:rsidTr="5C574B5D" w14:paraId="63F56915" w14:textId="77777777">
        <w:tc>
          <w:tcPr>
            <w:tcW w:w="14148" w:type="dxa"/>
            <w:gridSpan w:val="2"/>
            <w:shd w:val="clear" w:color="auto" w:fill="E6E6E6"/>
          </w:tcPr>
          <w:p w:rsidR="11E7BD3C" w:rsidP="1B134498" w:rsidRDefault="1B134498" w14:paraId="7167E302" w14:textId="77777777">
            <w:pPr>
              <w:pStyle w:val="DMSHeading2"/>
              <w:numPr>
                <w:ilvl w:val="0"/>
                <w:numId w:val="0"/>
              </w:numPr>
              <w:jc w:val="center"/>
              <w:rPr>
                <w:rFonts w:ascii="Arial" w:hAnsi="Arial" w:eastAsia="Arial" w:cs="Arial"/>
              </w:rPr>
            </w:pPr>
            <w:r w:rsidRPr="1B134498">
              <w:rPr>
                <w:rFonts w:ascii="Arial" w:hAnsi="Arial" w:eastAsia="Arial" w:cs="Arial"/>
              </w:rPr>
              <w:t>3B. Cognitive skills</w:t>
            </w:r>
          </w:p>
        </w:tc>
      </w:tr>
      <w:tr w:rsidR="11E7BD3C" w:rsidTr="5C574B5D" w14:paraId="234EEF78" w14:textId="77777777">
        <w:tc>
          <w:tcPr>
            <w:tcW w:w="6828" w:type="dxa"/>
            <w:shd w:val="clear" w:color="auto" w:fill="E6E6E6"/>
          </w:tcPr>
          <w:p w:rsidR="11E7BD3C" w:rsidP="1B134498" w:rsidRDefault="1B134498" w14:paraId="5B35A04D"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11E7BD3C" w:rsidP="1B134498" w:rsidRDefault="1B134498" w14:paraId="20E09E88"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11E7BD3C" w:rsidTr="5C574B5D" w14:paraId="055D7D33" w14:textId="77777777">
        <w:trPr>
          <w:trHeight w:val="1290"/>
        </w:trPr>
        <w:tc>
          <w:tcPr>
            <w:tcW w:w="6828" w:type="dxa"/>
            <w:shd w:val="clear" w:color="auto" w:fill="auto"/>
          </w:tcPr>
          <w:p w:rsidR="11E7BD3C" w:rsidP="5C574B5D" w:rsidRDefault="5C574B5D" w14:paraId="4DC16840" w14:textId="0D24F2C4">
            <w:pPr>
              <w:spacing w:after="120"/>
              <w:rPr>
                <w:rFonts w:ascii="Arial" w:hAnsi="Arial" w:eastAsia="Arial" w:cs="Arial"/>
                <w:sz w:val="20"/>
                <w:szCs w:val="20"/>
              </w:rPr>
            </w:pPr>
            <w:r w:rsidRPr="00C736FA">
              <w:rPr>
                <w:rFonts w:ascii="Arial" w:hAnsi="Arial" w:eastAsia="Arial" w:cs="Arial"/>
                <w:b/>
                <w:sz w:val="22"/>
                <w:szCs w:val="22"/>
              </w:rPr>
              <w:t>PB1:</w:t>
            </w:r>
            <w:r w:rsidRPr="5C574B5D">
              <w:rPr>
                <w:rFonts w:ascii="Arial" w:hAnsi="Arial" w:eastAsia="Arial" w:cs="Arial"/>
                <w:sz w:val="22"/>
                <w:szCs w:val="22"/>
              </w:rPr>
              <w:t xml:space="preserve"> Engage in independent research as part of the process of creating and/or critically responding to performance work.</w:t>
            </w:r>
          </w:p>
          <w:p w:rsidR="11E7BD3C" w:rsidP="5C574B5D" w:rsidRDefault="5C574B5D" w14:paraId="09A708FA" w14:textId="4257FA22">
            <w:pPr>
              <w:spacing w:after="120"/>
              <w:rPr>
                <w:rFonts w:ascii="Arial" w:hAnsi="Arial" w:eastAsia="Arial" w:cs="Arial"/>
                <w:sz w:val="20"/>
                <w:szCs w:val="20"/>
              </w:rPr>
            </w:pPr>
            <w:r w:rsidRPr="00C736FA">
              <w:rPr>
                <w:rFonts w:ascii="Arial" w:hAnsi="Arial" w:eastAsia="Arial" w:cs="Arial"/>
                <w:b/>
                <w:sz w:val="22"/>
                <w:szCs w:val="22"/>
              </w:rPr>
              <w:t>PB2:</w:t>
            </w:r>
            <w:r w:rsidRPr="5C574B5D">
              <w:rPr>
                <w:rFonts w:ascii="Arial" w:hAnsi="Arial" w:eastAsia="Arial" w:cs="Arial"/>
                <w:sz w:val="22"/>
                <w:szCs w:val="22"/>
              </w:rPr>
              <w:t xml:space="preserve"> Critically analyse their own work and reflect upon the personal process of learning and be able to undertake critical self – evaluation.   </w:t>
            </w:r>
          </w:p>
          <w:p w:rsidR="11E7BD3C" w:rsidP="0D349C16" w:rsidRDefault="5C574B5D" w14:paraId="1F492CF2" w14:textId="73BDBFC8">
            <w:pPr>
              <w:spacing w:after="120"/>
              <w:rPr>
                <w:rFonts w:ascii="Arial" w:hAnsi="Arial" w:eastAsia="Arial" w:cs="Arial"/>
                <w:noProof/>
                <w:sz w:val="22"/>
                <w:szCs w:val="22"/>
              </w:rPr>
            </w:pPr>
            <w:r w:rsidRPr="00C736FA">
              <w:rPr>
                <w:rFonts w:ascii="Arial" w:hAnsi="Arial" w:eastAsia="Arial" w:cs="Arial"/>
                <w:b/>
                <w:sz w:val="22"/>
                <w:szCs w:val="22"/>
              </w:rPr>
              <w:t>PB3:</w:t>
            </w:r>
            <w:r w:rsidRPr="5C574B5D">
              <w:rPr>
                <w:rFonts w:ascii="Arial" w:hAnsi="Arial" w:eastAsia="Arial" w:cs="Arial"/>
                <w:sz w:val="22"/>
                <w:szCs w:val="22"/>
              </w:rPr>
              <w:t xml:space="preserve"> Demonstrate the ability to gather and evaluate research in relation to performance, including the ability to quote from and acknowledge established sources. </w:t>
            </w:r>
            <w:r>
              <w:t xml:space="preserve"> </w:t>
            </w:r>
          </w:p>
        </w:tc>
        <w:tc>
          <w:tcPr>
            <w:tcW w:w="7320" w:type="dxa"/>
            <w:shd w:val="clear" w:color="auto" w:fill="auto"/>
          </w:tcPr>
          <w:p w:rsidR="11E7BD3C" w:rsidP="1B134498" w:rsidRDefault="1B134498" w14:paraId="33CD9C67" w14:textId="5B1C6427">
            <w:pPr>
              <w:rPr>
                <w:rFonts w:ascii="Arial" w:hAnsi="Arial" w:eastAsia="Arial" w:cs="Arial"/>
                <w:noProof/>
                <w:sz w:val="22"/>
                <w:szCs w:val="22"/>
                <w:lang w:val="en-US"/>
              </w:rPr>
            </w:pPr>
            <w:r w:rsidRPr="1B134498">
              <w:rPr>
                <w:rFonts w:ascii="Arial" w:hAnsi="Arial" w:eastAsia="Arial" w:cs="Arial"/>
                <w:noProof/>
                <w:sz w:val="22"/>
                <w:szCs w:val="22"/>
              </w:rPr>
              <w:t>Students will be introduced to key concepts during class. Intellectual and cognitive skills will be developed through a combination of interactive, classroom based critical discussion, directed reading, tutorials and live projects.</w:t>
            </w:r>
          </w:p>
        </w:tc>
      </w:tr>
    </w:tbl>
    <w:p w:rsidR="11E7BD3C" w:rsidP="1B134498" w:rsidRDefault="11E7BD3C" w14:paraId="6E141238" w14:textId="77777777">
      <w:pPr>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1E7BD3C" w:rsidTr="5C574B5D" w14:paraId="48BE97F7" w14:textId="77777777">
        <w:tc>
          <w:tcPr>
            <w:tcW w:w="14148" w:type="dxa"/>
            <w:gridSpan w:val="2"/>
            <w:shd w:val="clear" w:color="auto" w:fill="E6E6E6"/>
          </w:tcPr>
          <w:p w:rsidR="11E7BD3C" w:rsidP="1B134498" w:rsidRDefault="1B134498" w14:paraId="373E9F14" w14:textId="77777777">
            <w:pPr>
              <w:pStyle w:val="DMSHeading2"/>
              <w:numPr>
                <w:ilvl w:val="0"/>
                <w:numId w:val="0"/>
              </w:numPr>
              <w:jc w:val="center"/>
              <w:rPr>
                <w:rFonts w:ascii="Arial" w:hAnsi="Arial" w:eastAsia="Arial" w:cs="Arial"/>
              </w:rPr>
            </w:pPr>
            <w:r w:rsidRPr="1B134498">
              <w:rPr>
                <w:rFonts w:ascii="Arial" w:hAnsi="Arial" w:eastAsia="Arial" w:cs="Arial"/>
              </w:rPr>
              <w:lastRenderedPageBreak/>
              <w:t>3C. Practical and professional skills</w:t>
            </w:r>
          </w:p>
        </w:tc>
      </w:tr>
      <w:tr w:rsidR="11E7BD3C" w:rsidTr="5C574B5D" w14:paraId="660C6CF3" w14:textId="77777777">
        <w:tc>
          <w:tcPr>
            <w:tcW w:w="6828" w:type="dxa"/>
            <w:shd w:val="clear" w:color="auto" w:fill="E6E6E6"/>
          </w:tcPr>
          <w:p w:rsidR="11E7BD3C" w:rsidP="1B134498" w:rsidRDefault="1B134498" w14:paraId="211E96B0"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11E7BD3C" w:rsidP="1B134498" w:rsidRDefault="1B134498" w14:paraId="1E1EB4FB"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11E7BD3C" w:rsidTr="5C574B5D" w14:paraId="516A6C16" w14:textId="77777777">
        <w:trPr>
          <w:trHeight w:val="1290"/>
        </w:trPr>
        <w:tc>
          <w:tcPr>
            <w:tcW w:w="6828" w:type="dxa"/>
            <w:shd w:val="clear" w:color="auto" w:fill="auto"/>
          </w:tcPr>
          <w:p w:rsidR="11E7BD3C" w:rsidP="0D349C16" w:rsidRDefault="5C574B5D" w14:paraId="3440FD5E" w14:textId="1F6D65F2">
            <w:pPr>
              <w:rPr>
                <w:rFonts w:ascii="Arial" w:hAnsi="Arial" w:eastAsia="Arial" w:cs="Arial"/>
                <w:sz w:val="20"/>
                <w:szCs w:val="20"/>
              </w:rPr>
            </w:pPr>
            <w:r w:rsidRPr="00C736FA">
              <w:rPr>
                <w:rFonts w:ascii="Arial" w:hAnsi="Arial" w:eastAsia="Arial" w:cs="Arial"/>
                <w:b/>
                <w:sz w:val="22"/>
                <w:szCs w:val="22"/>
              </w:rPr>
              <w:t>PC1:</w:t>
            </w:r>
            <w:r w:rsidRPr="5C574B5D">
              <w:rPr>
                <w:rFonts w:ascii="Arial" w:hAnsi="Arial" w:eastAsia="Arial" w:cs="Arial"/>
                <w:sz w:val="22"/>
                <w:szCs w:val="22"/>
              </w:rPr>
              <w:t xml:space="preserve"> Demonstrate the performance strategies required to select, refine and present/perform material for a range of contexts and audiences.  </w:t>
            </w:r>
          </w:p>
          <w:p w:rsidR="11E7BD3C" w:rsidP="5C574B5D" w:rsidRDefault="11E7BD3C" w14:paraId="090BC12B" w14:textId="6C009DA4">
            <w:pPr>
              <w:rPr>
                <w:rFonts w:ascii="Arial" w:hAnsi="Arial" w:eastAsia="Arial" w:cs="Arial"/>
                <w:sz w:val="22"/>
                <w:szCs w:val="22"/>
              </w:rPr>
            </w:pPr>
          </w:p>
          <w:p w:rsidR="11E7BD3C" w:rsidP="0D349C16" w:rsidRDefault="5C574B5D" w14:paraId="04093FD5" w14:textId="406229C1">
            <w:pPr>
              <w:rPr>
                <w:rFonts w:ascii="Arial" w:hAnsi="Arial" w:eastAsia="Arial" w:cs="Arial"/>
                <w:sz w:val="20"/>
                <w:szCs w:val="20"/>
              </w:rPr>
            </w:pPr>
            <w:r w:rsidRPr="00C736FA">
              <w:rPr>
                <w:rFonts w:ascii="Arial" w:hAnsi="Arial" w:eastAsia="Arial" w:cs="Arial"/>
                <w:b/>
                <w:sz w:val="22"/>
                <w:szCs w:val="22"/>
              </w:rPr>
              <w:t>PC2:</w:t>
            </w:r>
            <w:r w:rsidRPr="5C574B5D">
              <w:rPr>
                <w:rFonts w:ascii="Arial" w:hAnsi="Arial" w:eastAsia="Arial" w:cs="Arial"/>
                <w:sz w:val="22"/>
                <w:szCs w:val="22"/>
              </w:rPr>
              <w:t xml:space="preserve"> Discuss issues associated with personal and professional development and working practices in the industry.  </w:t>
            </w:r>
          </w:p>
          <w:p w:rsidR="11E7BD3C" w:rsidP="12D0B83B" w:rsidRDefault="11E7BD3C" w14:paraId="3BB73730" w14:textId="3C500105">
            <w:pPr>
              <w:rPr>
                <w:rFonts w:ascii="Arial" w:hAnsi="Arial" w:eastAsia="Arial" w:cs="Arial"/>
                <w:sz w:val="22"/>
                <w:szCs w:val="22"/>
              </w:rPr>
            </w:pPr>
          </w:p>
          <w:p w:rsidR="11E7BD3C" w:rsidP="0D349C16" w:rsidRDefault="5C574B5D" w14:paraId="4551941D" w14:textId="34581001">
            <w:pPr>
              <w:rPr>
                <w:rFonts w:ascii="Arial" w:hAnsi="Arial" w:eastAsia="Arial" w:cs="Arial"/>
                <w:sz w:val="20"/>
                <w:szCs w:val="20"/>
              </w:rPr>
            </w:pPr>
            <w:r w:rsidRPr="00C736FA">
              <w:rPr>
                <w:rFonts w:ascii="Arial" w:hAnsi="Arial" w:eastAsia="Arial" w:cs="Arial"/>
                <w:b/>
                <w:sz w:val="22"/>
                <w:szCs w:val="22"/>
              </w:rPr>
              <w:t>PC3:</w:t>
            </w:r>
            <w:r w:rsidRPr="5C574B5D">
              <w:rPr>
                <w:rFonts w:ascii="Arial" w:hAnsi="Arial" w:eastAsia="Arial" w:cs="Arial"/>
                <w:sz w:val="22"/>
                <w:szCs w:val="22"/>
              </w:rPr>
              <w:t xml:space="preserve"> Exercise the ability to work effectively, to deadlines and under pressure to achieve performance and progression aims.   </w:t>
            </w:r>
          </w:p>
          <w:p w:rsidR="11E7BD3C" w:rsidP="12D0B83B" w:rsidRDefault="11E7BD3C" w14:paraId="510FCFFD" w14:textId="3223BB5C">
            <w:pPr>
              <w:jc w:val="both"/>
              <w:rPr>
                <w:rFonts w:ascii="Arial" w:hAnsi="Arial" w:eastAsia="Arial" w:cs="Arial"/>
                <w:sz w:val="22"/>
                <w:szCs w:val="22"/>
              </w:rPr>
            </w:pPr>
          </w:p>
          <w:p w:rsidR="11E7BD3C" w:rsidP="0D349C16" w:rsidRDefault="5C574B5D" w14:paraId="62841861" w14:textId="5C9C7F46">
            <w:pPr>
              <w:jc w:val="both"/>
              <w:rPr>
                <w:rFonts w:ascii="Arial" w:hAnsi="Arial" w:eastAsia="Arial" w:cs="Arial"/>
                <w:sz w:val="20"/>
                <w:szCs w:val="20"/>
              </w:rPr>
            </w:pPr>
            <w:r w:rsidRPr="00C736FA">
              <w:rPr>
                <w:rFonts w:ascii="Arial" w:hAnsi="Arial" w:eastAsia="Arial" w:cs="Arial"/>
                <w:b/>
                <w:sz w:val="22"/>
                <w:szCs w:val="22"/>
              </w:rPr>
              <w:t>PC4:</w:t>
            </w:r>
            <w:r w:rsidRPr="5C574B5D">
              <w:rPr>
                <w:rFonts w:ascii="Arial" w:hAnsi="Arial" w:eastAsia="Arial" w:cs="Arial"/>
                <w:sz w:val="22"/>
                <w:szCs w:val="22"/>
              </w:rPr>
              <w:t xml:space="preserve"> Effectively communicate performance work to audiences.</w:t>
            </w:r>
          </w:p>
        </w:tc>
        <w:tc>
          <w:tcPr>
            <w:tcW w:w="7320" w:type="dxa"/>
            <w:shd w:val="clear" w:color="auto" w:fill="auto"/>
          </w:tcPr>
          <w:p w:rsidR="11E7BD3C" w:rsidP="1B134498" w:rsidRDefault="1B134498" w14:paraId="2EF79A18" w14:textId="1B4D3544">
            <w:pPr>
              <w:rPr>
                <w:rFonts w:ascii="Arial" w:hAnsi="Arial" w:eastAsia="Arial" w:cs="Arial"/>
                <w:noProof/>
                <w:sz w:val="22"/>
                <w:szCs w:val="22"/>
                <w:lang w:val="en-US"/>
              </w:rPr>
            </w:pPr>
            <w:r w:rsidRPr="1B134498">
              <w:rPr>
                <w:rFonts w:ascii="Arial" w:hAnsi="Arial" w:eastAsia="Arial" w:cs="Arial"/>
                <w:noProof/>
                <w:sz w:val="22"/>
                <w:szCs w:val="22"/>
              </w:rPr>
              <w:t>Classroom based performance tasks will be used to engage students in an understanding of perspectives and develop self-awareness as an actor.</w:t>
            </w:r>
          </w:p>
          <w:p w:rsidR="11E7BD3C" w:rsidP="1B134498" w:rsidRDefault="11E7BD3C" w14:paraId="6A438BE4" w14:textId="4196AF41">
            <w:pPr>
              <w:rPr>
                <w:rFonts w:ascii="Arial" w:hAnsi="Arial" w:eastAsia="Arial" w:cs="Arial"/>
                <w:noProof/>
                <w:sz w:val="22"/>
                <w:szCs w:val="22"/>
                <w:lang w:val="en-US"/>
              </w:rPr>
            </w:pPr>
          </w:p>
          <w:p w:rsidR="11E7BD3C" w:rsidP="1B134498" w:rsidRDefault="1B134498" w14:paraId="188A6F18" w14:textId="786B575E">
            <w:pPr>
              <w:rPr>
                <w:rFonts w:ascii="Arial" w:hAnsi="Arial" w:eastAsia="Arial" w:cs="Arial"/>
                <w:noProof/>
                <w:sz w:val="22"/>
                <w:szCs w:val="22"/>
                <w:lang w:val="en-US"/>
              </w:rPr>
            </w:pPr>
            <w:r w:rsidRPr="1B134498">
              <w:rPr>
                <w:rFonts w:ascii="Arial" w:hAnsi="Arial" w:eastAsia="Arial" w:cs="Arial"/>
                <w:noProof/>
                <w:sz w:val="22"/>
                <w:szCs w:val="22"/>
              </w:rPr>
              <w:t>Exploring multiple interpretations throughout the history of acting, film and TV and radio will provide practical opportunity for students to enhance personal creativity and imaginative interpretation whilst understanding the wider context of acting for various media.</w:t>
            </w:r>
          </w:p>
          <w:p w:rsidR="11E7BD3C" w:rsidP="1B134498" w:rsidRDefault="11E7BD3C" w14:paraId="546EE788" w14:textId="29CFF747">
            <w:pPr>
              <w:rPr>
                <w:rFonts w:ascii="Arial" w:hAnsi="Arial" w:eastAsia="Arial" w:cs="Arial"/>
                <w:noProof/>
                <w:sz w:val="22"/>
                <w:szCs w:val="22"/>
              </w:rPr>
            </w:pPr>
          </w:p>
          <w:p w:rsidR="11E7BD3C" w:rsidP="1B134498" w:rsidRDefault="1B134498" w14:paraId="67E15F11" w14:textId="47C7019B">
            <w:pPr>
              <w:rPr>
                <w:rFonts w:ascii="Arial" w:hAnsi="Arial" w:eastAsia="Arial" w:cs="Arial"/>
                <w:noProof/>
                <w:sz w:val="22"/>
                <w:szCs w:val="22"/>
              </w:rPr>
            </w:pPr>
            <w:r w:rsidRPr="1B134498">
              <w:rPr>
                <w:rFonts w:ascii="Arial" w:hAnsi="Arial" w:eastAsia="Arial" w:cs="Arial"/>
                <w:noProof/>
                <w:sz w:val="22"/>
                <w:szCs w:val="22"/>
              </w:rPr>
              <w:t>Classroom text based tasks will be used to engage students in an understanding of alternative perspectives and develop self-awareness as a performer.</w:t>
            </w:r>
          </w:p>
          <w:p w:rsidR="11E7BD3C" w:rsidP="1B134498" w:rsidRDefault="11E7BD3C" w14:paraId="65008585" w14:textId="73AC6E8B">
            <w:pPr>
              <w:rPr>
                <w:rFonts w:ascii="Arial" w:hAnsi="Arial" w:eastAsia="Arial" w:cs="Arial"/>
                <w:noProof/>
                <w:sz w:val="22"/>
                <w:szCs w:val="22"/>
              </w:rPr>
            </w:pPr>
          </w:p>
          <w:p w:rsidR="11E7BD3C" w:rsidP="00C736FA" w:rsidRDefault="1B134498" w14:paraId="72F445C9" w14:textId="3350439B">
            <w:pPr>
              <w:rPr>
                <w:rFonts w:ascii="Arial" w:hAnsi="Arial" w:eastAsia="Arial" w:cs="Arial"/>
                <w:noProof/>
                <w:sz w:val="22"/>
                <w:szCs w:val="22"/>
              </w:rPr>
            </w:pPr>
            <w:r w:rsidRPr="1B134498">
              <w:rPr>
                <w:rFonts w:ascii="Arial" w:hAnsi="Arial" w:eastAsia="Arial" w:cs="Arial"/>
                <w:noProof/>
                <w:sz w:val="22"/>
                <w:szCs w:val="22"/>
              </w:rPr>
              <w:t>Working on a live project will provide practical opportunity for students to enhance personal creativity and imaginative interpretation.</w:t>
            </w:r>
          </w:p>
        </w:tc>
      </w:tr>
    </w:tbl>
    <w:p w:rsidR="11E7BD3C" w:rsidP="1B134498" w:rsidRDefault="11E7BD3C" w14:paraId="67CD4248" w14:textId="77777777">
      <w:pPr>
        <w:pStyle w:val="DMSNormal"/>
        <w:spacing w:before="0"/>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1E7BD3C" w:rsidTr="5C574B5D" w14:paraId="59DD1AF4" w14:textId="77777777">
        <w:tc>
          <w:tcPr>
            <w:tcW w:w="14148" w:type="dxa"/>
            <w:gridSpan w:val="2"/>
            <w:shd w:val="clear" w:color="auto" w:fill="E6E6E6"/>
          </w:tcPr>
          <w:p w:rsidR="11E7BD3C" w:rsidP="1B134498" w:rsidRDefault="1B134498" w14:paraId="21AE53B6" w14:textId="77777777">
            <w:pPr>
              <w:pStyle w:val="DMSHeading2"/>
              <w:numPr>
                <w:ilvl w:val="0"/>
                <w:numId w:val="0"/>
              </w:numPr>
              <w:jc w:val="center"/>
              <w:rPr>
                <w:rFonts w:ascii="Arial" w:hAnsi="Arial" w:eastAsia="Arial" w:cs="Arial"/>
              </w:rPr>
            </w:pPr>
            <w:r w:rsidRPr="1B134498">
              <w:rPr>
                <w:rFonts w:ascii="Arial" w:hAnsi="Arial" w:eastAsia="Arial" w:cs="Arial"/>
              </w:rPr>
              <w:t>3D. Key/transferable skills</w:t>
            </w:r>
          </w:p>
        </w:tc>
      </w:tr>
      <w:tr w:rsidR="11E7BD3C" w:rsidTr="5C574B5D" w14:paraId="13742C59" w14:textId="77777777">
        <w:tc>
          <w:tcPr>
            <w:tcW w:w="6828" w:type="dxa"/>
            <w:shd w:val="clear" w:color="auto" w:fill="E6E6E6"/>
          </w:tcPr>
          <w:p w:rsidR="11E7BD3C" w:rsidP="1B134498" w:rsidRDefault="1B134498" w14:paraId="75AF9C30"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11E7BD3C" w:rsidP="1B134498" w:rsidRDefault="1B134498" w14:paraId="559CAFFA"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11E7BD3C" w:rsidTr="5C574B5D" w14:paraId="0AFC4D31" w14:textId="77777777">
        <w:trPr>
          <w:trHeight w:val="1290"/>
        </w:trPr>
        <w:tc>
          <w:tcPr>
            <w:tcW w:w="6828" w:type="dxa"/>
            <w:shd w:val="clear" w:color="auto" w:fill="auto"/>
          </w:tcPr>
          <w:p w:rsidR="11E7BD3C" w:rsidP="0D349C16" w:rsidRDefault="0D349C16" w14:paraId="6273E073" w14:textId="77F4BD09">
            <w:pPr>
              <w:rPr>
                <w:rFonts w:ascii="Arial" w:hAnsi="Arial" w:eastAsia="Arial" w:cs="Arial"/>
                <w:sz w:val="20"/>
                <w:szCs w:val="20"/>
              </w:rPr>
            </w:pPr>
            <w:r w:rsidRPr="00C736FA">
              <w:rPr>
                <w:rFonts w:ascii="Arial" w:hAnsi="Arial" w:eastAsia="Arial" w:cs="Arial"/>
                <w:b/>
                <w:sz w:val="22"/>
                <w:szCs w:val="22"/>
              </w:rPr>
              <w:t>PD1:</w:t>
            </w:r>
            <w:r w:rsidRPr="0D349C16">
              <w:rPr>
                <w:rFonts w:ascii="Arial" w:hAnsi="Arial" w:eastAsia="Arial" w:cs="Arial"/>
                <w:sz w:val="22"/>
                <w:szCs w:val="22"/>
              </w:rPr>
              <w:t xml:space="preserve"> Develop and apply oral and written communication skills and communicate accurately and reliably using structured and coherent arguments.   </w:t>
            </w:r>
          </w:p>
          <w:p w:rsidR="11E7BD3C" w:rsidP="0D349C16" w:rsidRDefault="11E7BD3C" w14:paraId="740D6CDE" w14:textId="60B42B63">
            <w:pPr>
              <w:rPr>
                <w:rFonts w:ascii="Arial" w:hAnsi="Arial" w:eastAsia="Arial" w:cs="Arial"/>
                <w:sz w:val="22"/>
                <w:szCs w:val="22"/>
              </w:rPr>
            </w:pPr>
          </w:p>
          <w:p w:rsidR="11E7BD3C" w:rsidP="0D349C16" w:rsidRDefault="0D349C16" w14:paraId="08213A80" w14:textId="3F3CF387">
            <w:pPr>
              <w:rPr>
                <w:rFonts w:ascii="Arial" w:hAnsi="Arial" w:eastAsia="Arial" w:cs="Arial"/>
                <w:sz w:val="20"/>
                <w:szCs w:val="20"/>
              </w:rPr>
            </w:pPr>
            <w:r w:rsidRPr="00C736FA">
              <w:rPr>
                <w:rFonts w:ascii="Arial" w:hAnsi="Arial" w:eastAsia="Arial" w:cs="Arial"/>
                <w:b/>
                <w:sz w:val="22"/>
                <w:szCs w:val="22"/>
              </w:rPr>
              <w:t>PD2:</w:t>
            </w:r>
            <w:r w:rsidRPr="0D349C16">
              <w:rPr>
                <w:rFonts w:ascii="Arial" w:hAnsi="Arial" w:eastAsia="Arial" w:cs="Arial"/>
                <w:sz w:val="22"/>
                <w:szCs w:val="22"/>
              </w:rPr>
              <w:t xml:space="preserve"> Apply digital media and information technology as appropriate.  </w:t>
            </w:r>
          </w:p>
          <w:p w:rsidR="11E7BD3C" w:rsidP="0D349C16" w:rsidRDefault="11E7BD3C" w14:paraId="1840BE8B" w14:textId="05594A63">
            <w:pPr>
              <w:rPr>
                <w:rFonts w:ascii="Arial" w:hAnsi="Arial" w:eastAsia="Arial" w:cs="Arial"/>
                <w:sz w:val="22"/>
                <w:szCs w:val="22"/>
              </w:rPr>
            </w:pPr>
          </w:p>
          <w:p w:rsidR="11E7BD3C" w:rsidP="0D349C16" w:rsidRDefault="0D349C16" w14:paraId="5249701E" w14:textId="7376C039">
            <w:pPr>
              <w:rPr>
                <w:rFonts w:ascii="Arial" w:hAnsi="Arial" w:eastAsia="Arial" w:cs="Arial"/>
                <w:sz w:val="22"/>
                <w:szCs w:val="22"/>
              </w:rPr>
            </w:pPr>
            <w:r w:rsidRPr="00C736FA">
              <w:rPr>
                <w:rFonts w:ascii="Arial" w:hAnsi="Arial" w:eastAsia="Arial" w:cs="Arial"/>
                <w:b/>
                <w:sz w:val="22"/>
                <w:szCs w:val="22"/>
              </w:rPr>
              <w:t>PD3:</w:t>
            </w:r>
            <w:r w:rsidRPr="0D349C16">
              <w:rPr>
                <w:rFonts w:ascii="Arial" w:hAnsi="Arial" w:eastAsia="Arial" w:cs="Arial"/>
                <w:sz w:val="22"/>
                <w:szCs w:val="22"/>
              </w:rPr>
              <w:t xml:space="preserve"> Apply problem solving skills and reasoning in the preparation and execution of performance tasks and related activities</w:t>
            </w:r>
          </w:p>
          <w:p w:rsidR="11E7BD3C" w:rsidP="0D349C16" w:rsidRDefault="11E7BD3C" w14:paraId="3BFA4AFC" w14:textId="5E71C097">
            <w:pPr>
              <w:rPr>
                <w:rFonts w:ascii="Arial" w:hAnsi="Arial" w:eastAsia="Arial" w:cs="Arial"/>
                <w:sz w:val="22"/>
                <w:szCs w:val="22"/>
              </w:rPr>
            </w:pPr>
          </w:p>
          <w:p w:rsidR="11E7BD3C" w:rsidP="5C574B5D" w:rsidRDefault="5C574B5D" w14:paraId="3B1580DF" w14:textId="03D457BB">
            <w:pPr>
              <w:rPr>
                <w:rFonts w:ascii="Arial" w:hAnsi="Arial" w:eastAsia="Arial" w:cs="Arial"/>
                <w:sz w:val="20"/>
                <w:szCs w:val="20"/>
              </w:rPr>
            </w:pPr>
            <w:r w:rsidRPr="00C736FA">
              <w:rPr>
                <w:rFonts w:ascii="Arial" w:hAnsi="Arial" w:eastAsia="Arial" w:cs="Arial"/>
                <w:b/>
                <w:sz w:val="22"/>
                <w:szCs w:val="22"/>
              </w:rPr>
              <w:lastRenderedPageBreak/>
              <w:t>PD4:</w:t>
            </w:r>
            <w:r w:rsidRPr="5C574B5D">
              <w:rPr>
                <w:rFonts w:ascii="Arial" w:hAnsi="Arial" w:eastAsia="Arial" w:cs="Arial"/>
                <w:sz w:val="22"/>
                <w:szCs w:val="22"/>
              </w:rPr>
              <w:t xml:space="preserve"> Manage own time and timetable of work effectively and able to work in both planned and improvised ways to accommodate change.</w:t>
            </w:r>
          </w:p>
          <w:p w:rsidR="11E7BD3C" w:rsidP="5C574B5D" w:rsidRDefault="11E7BD3C" w14:paraId="48D2F4E2" w14:textId="20BA8FAD">
            <w:pPr>
              <w:rPr>
                <w:rFonts w:ascii="Arial" w:hAnsi="Arial" w:eastAsia="Arial" w:cs="Arial"/>
                <w:sz w:val="22"/>
                <w:szCs w:val="22"/>
              </w:rPr>
            </w:pPr>
          </w:p>
          <w:p w:rsidR="11E7BD3C" w:rsidP="5C574B5D" w:rsidRDefault="5C574B5D" w14:paraId="56A6514D" w14:textId="158DEEA5">
            <w:pPr>
              <w:rPr>
                <w:rFonts w:ascii="Arial" w:hAnsi="Arial" w:eastAsia="Arial" w:cs="Arial"/>
                <w:sz w:val="20"/>
                <w:szCs w:val="20"/>
              </w:rPr>
            </w:pPr>
            <w:r w:rsidRPr="00C736FA">
              <w:rPr>
                <w:rFonts w:ascii="Arial" w:hAnsi="Arial" w:eastAsia="Arial" w:cs="Arial"/>
                <w:b/>
                <w:sz w:val="22"/>
                <w:szCs w:val="22"/>
              </w:rPr>
              <w:t>PD5:</w:t>
            </w:r>
            <w:r w:rsidRPr="5C574B5D">
              <w:rPr>
                <w:rFonts w:ascii="Arial" w:hAnsi="Arial" w:eastAsia="Arial" w:cs="Arial"/>
                <w:sz w:val="22"/>
                <w:szCs w:val="22"/>
              </w:rPr>
              <w:t xml:space="preserve"> Improve learning and performance through critical evaluation and reflection.  </w:t>
            </w:r>
          </w:p>
          <w:p w:rsidR="11E7BD3C" w:rsidP="0D349C16" w:rsidRDefault="11E7BD3C" w14:paraId="23A6B544" w14:textId="7FAAA60C">
            <w:pPr>
              <w:rPr>
                <w:rFonts w:ascii="Arial" w:hAnsi="Arial" w:eastAsia="Arial" w:cs="Arial"/>
                <w:sz w:val="22"/>
                <w:szCs w:val="22"/>
              </w:rPr>
            </w:pPr>
          </w:p>
          <w:p w:rsidR="11E7BD3C" w:rsidP="0D349C16" w:rsidRDefault="0D349C16" w14:paraId="510DD3BF" w14:textId="504B46BC">
            <w:pPr>
              <w:rPr>
                <w:rFonts w:ascii="Arial" w:hAnsi="Arial" w:eastAsia="Arial" w:cs="Arial"/>
                <w:sz w:val="20"/>
                <w:szCs w:val="20"/>
              </w:rPr>
            </w:pPr>
            <w:r w:rsidRPr="00C736FA">
              <w:rPr>
                <w:rFonts w:ascii="Arial" w:hAnsi="Arial" w:eastAsia="Arial" w:cs="Arial"/>
                <w:b/>
                <w:sz w:val="22"/>
                <w:szCs w:val="22"/>
              </w:rPr>
              <w:t>PD6:</w:t>
            </w:r>
            <w:r w:rsidRPr="0D349C16">
              <w:rPr>
                <w:rFonts w:ascii="Arial" w:hAnsi="Arial" w:eastAsia="Arial" w:cs="Arial"/>
                <w:sz w:val="22"/>
                <w:szCs w:val="22"/>
              </w:rPr>
              <w:t xml:space="preserve"> Apply group working and collaborative skills in the preparation and execution of performance tasks and related activities.</w:t>
            </w:r>
          </w:p>
        </w:tc>
        <w:tc>
          <w:tcPr>
            <w:tcW w:w="7320" w:type="dxa"/>
            <w:shd w:val="clear" w:color="auto" w:fill="auto"/>
          </w:tcPr>
          <w:p w:rsidR="11E7BD3C" w:rsidP="1B134498" w:rsidRDefault="1B134498" w14:paraId="06C1EA0A" w14:textId="5AEAF360">
            <w:pPr>
              <w:rPr>
                <w:rFonts w:ascii="Arial" w:hAnsi="Arial" w:eastAsia="Arial" w:cs="Arial"/>
                <w:noProof/>
                <w:sz w:val="22"/>
                <w:szCs w:val="22"/>
                <w:lang w:val="en-US"/>
              </w:rPr>
            </w:pPr>
            <w:r w:rsidRPr="1B134498">
              <w:rPr>
                <w:rFonts w:ascii="Arial" w:hAnsi="Arial" w:eastAsia="Arial" w:cs="Arial"/>
                <w:noProof/>
                <w:sz w:val="22"/>
                <w:szCs w:val="22"/>
              </w:rPr>
              <w:lastRenderedPageBreak/>
              <w:t xml:space="preserve">Throughout the module will be an introduction to relevant materials and concepts that relate to the history and development of acting. Students will be supported in class to develop and analyse their own practical understanding and demonstration of these concepts through experiential independent learning activities, and to develop and make theatre using text. </w:t>
            </w:r>
          </w:p>
          <w:p w:rsidR="11E7BD3C" w:rsidP="1B134498" w:rsidRDefault="11E7BD3C" w14:paraId="1A438F8F" w14:textId="2353B277">
            <w:pPr>
              <w:rPr>
                <w:rFonts w:ascii="Arial" w:hAnsi="Arial" w:eastAsia="Arial" w:cs="Arial"/>
                <w:noProof/>
                <w:sz w:val="22"/>
                <w:szCs w:val="22"/>
                <w:lang w:val="en-US"/>
              </w:rPr>
            </w:pPr>
          </w:p>
          <w:p w:rsidR="11E7BD3C" w:rsidP="1B134498" w:rsidRDefault="1B134498" w14:paraId="6EF4DD3D" w14:textId="080C9EA1">
            <w:pPr>
              <w:rPr>
                <w:rFonts w:ascii="Arial" w:hAnsi="Arial" w:eastAsia="Arial" w:cs="Arial"/>
                <w:noProof/>
                <w:sz w:val="22"/>
                <w:szCs w:val="22"/>
                <w:lang w:val="en-US"/>
              </w:rPr>
            </w:pPr>
            <w:r w:rsidRPr="1B134498">
              <w:rPr>
                <w:rFonts w:ascii="Arial" w:hAnsi="Arial" w:eastAsia="Arial" w:cs="Arial"/>
                <w:noProof/>
                <w:sz w:val="22"/>
                <w:szCs w:val="22"/>
              </w:rPr>
              <w:t xml:space="preserve">Students will also reflect on personal performance, contribution to the process and collaboration with others, and their own future personal developments. They will reflect on personal employability and </w:t>
            </w:r>
            <w:r w:rsidRPr="1B134498">
              <w:rPr>
                <w:rFonts w:ascii="Arial" w:hAnsi="Arial" w:eastAsia="Arial" w:cs="Arial"/>
                <w:noProof/>
                <w:sz w:val="22"/>
                <w:szCs w:val="22"/>
              </w:rPr>
              <w:lastRenderedPageBreak/>
              <w:t>professionalism related to the preparation and execution of their process and performance.</w:t>
            </w:r>
          </w:p>
          <w:p w:rsidR="11E7BD3C" w:rsidP="1B134498" w:rsidRDefault="11E7BD3C" w14:paraId="38A7DEED" w14:textId="769D0501">
            <w:pPr>
              <w:rPr>
                <w:rFonts w:ascii="Arial" w:hAnsi="Arial" w:eastAsia="Arial" w:cs="Arial"/>
                <w:noProof/>
                <w:sz w:val="22"/>
                <w:szCs w:val="22"/>
                <w:lang w:val="en-US"/>
              </w:rPr>
            </w:pPr>
          </w:p>
          <w:p w:rsidR="11E7BD3C" w:rsidP="1B134498" w:rsidRDefault="1B134498" w14:paraId="35BA8C1C" w14:textId="0099CC89">
            <w:pPr>
              <w:rPr>
                <w:rFonts w:ascii="Arial" w:hAnsi="Arial" w:eastAsia="Arial" w:cs="Arial"/>
                <w:noProof/>
                <w:sz w:val="22"/>
                <w:szCs w:val="22"/>
                <w:lang w:val="en-US"/>
              </w:rPr>
            </w:pPr>
            <w:r w:rsidRPr="1B134498">
              <w:rPr>
                <w:rFonts w:ascii="Arial" w:hAnsi="Arial" w:eastAsia="Arial" w:cs="Arial"/>
                <w:noProof/>
                <w:sz w:val="22"/>
                <w:szCs w:val="22"/>
              </w:rPr>
              <w:t>There will be considerable opportunity for formative feedback throughout.</w:t>
            </w:r>
          </w:p>
        </w:tc>
      </w:tr>
    </w:tbl>
    <w:p w:rsidR="11E7BD3C" w:rsidP="1B134498" w:rsidRDefault="11E7BD3C" w14:paraId="7BF2A997" w14:textId="0BA7E8D4">
      <w:pPr>
        <w:pStyle w:val="DMSNormal"/>
        <w:rPr>
          <w:rFonts w:ascii="Arial" w:hAnsi="Arial" w:eastAsia="Arial" w:cs="Arial"/>
        </w:rPr>
      </w:pPr>
    </w:p>
    <w:p w:rsidR="00C06217" w:rsidRDefault="00C06217" w14:paraId="509272D1" w14:textId="507D9988">
      <w:pPr>
        <w:rPr>
          <w:rFonts w:ascii="Arial" w:hAnsi="Arial" w:eastAsia="Arial" w:cs="Arial"/>
          <w:noProof/>
          <w:sz w:val="22"/>
          <w:szCs w:val="22"/>
          <w:lang w:val="en-US" w:eastAsia="en-GB"/>
        </w:rPr>
      </w:pPr>
      <w:r>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004766F1" w:rsidTr="007F577D" w14:paraId="30AC6E41" w14:textId="77777777">
        <w:tc>
          <w:tcPr>
            <w:tcW w:w="14174" w:type="dxa"/>
            <w:gridSpan w:val="2"/>
            <w:shd w:val="clear" w:color="auto" w:fill="E6E6E6"/>
          </w:tcPr>
          <w:p w:rsidR="004766F1" w:rsidP="007F577D" w:rsidRDefault="004766F1" w14:paraId="18FEB11D" w14:textId="77777777">
            <w:pPr>
              <w:pStyle w:val="DMSHeading2"/>
              <w:numPr>
                <w:ilvl w:val="0"/>
                <w:numId w:val="0"/>
              </w:numPr>
              <w:spacing w:before="0" w:after="240"/>
              <w:jc w:val="center"/>
              <w:rPr>
                <w:rFonts w:ascii="Arial" w:hAnsi="Arial" w:eastAsia="Arial" w:cs="Arial"/>
                <w:sz w:val="24"/>
                <w:szCs w:val="24"/>
                <w:u w:val="single"/>
              </w:rPr>
            </w:pPr>
            <w:r w:rsidRPr="1B134498">
              <w:rPr>
                <w:rFonts w:ascii="Arial" w:hAnsi="Arial" w:eastAsia="Arial" w:cs="Arial"/>
                <w:sz w:val="24"/>
                <w:szCs w:val="24"/>
                <w:u w:val="single"/>
              </w:rPr>
              <w:lastRenderedPageBreak/>
              <w:t>Learning Outcomes – LEVEL 4</w:t>
            </w:r>
          </w:p>
          <w:p w:rsidR="004766F1" w:rsidP="007F577D" w:rsidRDefault="004766F1" w14:paraId="7DDD5FAD" w14:textId="77777777">
            <w:pPr>
              <w:pStyle w:val="DMSHeading2"/>
              <w:numPr>
                <w:ilvl w:val="0"/>
                <w:numId w:val="0"/>
              </w:numPr>
              <w:spacing w:before="0" w:after="240"/>
              <w:jc w:val="center"/>
              <w:rPr>
                <w:rFonts w:ascii="Arial" w:hAnsi="Arial" w:eastAsia="Arial" w:cs="Arial"/>
                <w:sz w:val="24"/>
                <w:szCs w:val="24"/>
                <w:u w:val="single"/>
              </w:rPr>
            </w:pPr>
            <w:r w:rsidRPr="1B134498">
              <w:rPr>
                <w:rFonts w:ascii="Arial" w:hAnsi="Arial" w:eastAsia="Arial" w:cs="Arial"/>
                <w:sz w:val="24"/>
                <w:szCs w:val="24"/>
                <w:u w:val="single"/>
              </w:rPr>
              <w:t>Music Production</w:t>
            </w:r>
          </w:p>
        </w:tc>
      </w:tr>
      <w:tr w:rsidR="004766F1" w:rsidTr="007F577D" w14:paraId="600E1293" w14:textId="77777777">
        <w:tc>
          <w:tcPr>
            <w:tcW w:w="14174" w:type="dxa"/>
            <w:gridSpan w:val="2"/>
            <w:shd w:val="clear" w:color="auto" w:fill="E6E6E6"/>
          </w:tcPr>
          <w:p w:rsidR="004766F1" w:rsidP="007F577D" w:rsidRDefault="004766F1" w14:paraId="620E7792" w14:textId="77777777">
            <w:pPr>
              <w:pStyle w:val="DMSHeading2"/>
              <w:numPr>
                <w:ilvl w:val="0"/>
                <w:numId w:val="0"/>
              </w:numPr>
              <w:jc w:val="center"/>
              <w:rPr>
                <w:rFonts w:ascii="Arial" w:hAnsi="Arial" w:eastAsia="Arial" w:cs="Arial"/>
              </w:rPr>
            </w:pPr>
            <w:r w:rsidRPr="1B134498">
              <w:rPr>
                <w:rFonts w:ascii="Arial" w:hAnsi="Arial" w:eastAsia="Arial" w:cs="Arial"/>
              </w:rPr>
              <w:t>3A. Knowledge and understanding</w:t>
            </w:r>
          </w:p>
        </w:tc>
      </w:tr>
      <w:tr w:rsidR="004766F1" w:rsidTr="007F577D" w14:paraId="4229CEA8" w14:textId="77777777">
        <w:tc>
          <w:tcPr>
            <w:tcW w:w="6828" w:type="dxa"/>
            <w:shd w:val="clear" w:color="auto" w:fill="E6E6E6"/>
          </w:tcPr>
          <w:p w:rsidR="004766F1" w:rsidP="007F577D" w:rsidRDefault="004766F1" w14:paraId="16EB78E2"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46" w:type="dxa"/>
            <w:shd w:val="clear" w:color="auto" w:fill="E6E6E6"/>
          </w:tcPr>
          <w:p w:rsidR="004766F1" w:rsidP="007F577D" w:rsidRDefault="004766F1" w14:paraId="628923A8" w14:textId="77777777">
            <w:pPr>
              <w:pStyle w:val="DMSHeading2"/>
              <w:numPr>
                <w:ilvl w:val="0"/>
                <w:numId w:val="0"/>
              </w:numPr>
              <w:rPr>
                <w:rFonts w:ascii="Arial" w:hAnsi="Arial" w:eastAsia="Arial" w:cs="Arial"/>
                <w:highlight w:val="yellow"/>
              </w:rPr>
            </w:pPr>
            <w:r w:rsidRPr="1B134498">
              <w:rPr>
                <w:rFonts w:ascii="Arial" w:hAnsi="Arial" w:eastAsia="Arial" w:cs="Arial"/>
              </w:rPr>
              <w:t>Learning and teaching strategy/ assessment methods</w:t>
            </w:r>
          </w:p>
        </w:tc>
      </w:tr>
      <w:tr w:rsidR="004766F1" w:rsidTr="007F577D" w14:paraId="3C291C19" w14:textId="77777777">
        <w:trPr>
          <w:trHeight w:val="1025"/>
        </w:trPr>
        <w:tc>
          <w:tcPr>
            <w:tcW w:w="6828" w:type="dxa"/>
            <w:shd w:val="clear" w:color="auto" w:fill="auto"/>
          </w:tcPr>
          <w:p w:rsidR="004766F1" w:rsidP="007F577D" w:rsidRDefault="004766F1" w14:paraId="58E9C8B7" w14:textId="77777777">
            <w:pPr>
              <w:rPr>
                <w:rFonts w:ascii="Arial" w:hAnsi="Arial" w:eastAsia="Arial" w:cs="Arial"/>
                <w:noProof/>
                <w:sz w:val="20"/>
                <w:szCs w:val="20"/>
              </w:rPr>
            </w:pPr>
          </w:p>
          <w:p w:rsidR="004766F1" w:rsidP="007F577D" w:rsidRDefault="004766F1" w14:paraId="1BC5EB7A" w14:textId="77777777">
            <w:pPr>
              <w:rPr>
                <w:rFonts w:ascii="Arial" w:hAnsi="Arial" w:eastAsia="Arial" w:cs="Arial"/>
                <w:sz w:val="22"/>
                <w:szCs w:val="22"/>
              </w:rPr>
            </w:pPr>
            <w:r w:rsidRPr="00C736FA">
              <w:rPr>
                <w:rFonts w:ascii="Arial" w:hAnsi="Arial" w:eastAsia="Arial" w:cs="Arial"/>
                <w:b/>
                <w:sz w:val="22"/>
                <w:szCs w:val="22"/>
              </w:rPr>
              <w:t>MA1:</w:t>
            </w:r>
            <w:r w:rsidRPr="0D349C16">
              <w:rPr>
                <w:rFonts w:ascii="Arial" w:hAnsi="Arial" w:eastAsia="Arial" w:cs="Arial"/>
                <w:sz w:val="22"/>
                <w:szCs w:val="22"/>
              </w:rPr>
              <w:t xml:space="preserve"> Demonstrate knowledge and understanding of musical contexts, including the relationship of music production to historical, philosophical, cultural and social practices and phenomena.</w:t>
            </w:r>
          </w:p>
          <w:p w:rsidR="004766F1" w:rsidP="007F577D" w:rsidRDefault="004766F1" w14:paraId="12E75661" w14:textId="77777777">
            <w:pPr>
              <w:rPr>
                <w:rFonts w:ascii="Arial" w:hAnsi="Arial" w:eastAsia="Arial" w:cs="Arial"/>
                <w:noProof/>
              </w:rPr>
            </w:pPr>
          </w:p>
          <w:p w:rsidR="004766F1" w:rsidP="007F577D" w:rsidRDefault="004766F1" w14:paraId="4FE97D69" w14:textId="77777777">
            <w:pPr>
              <w:rPr>
                <w:rFonts w:ascii="Arial" w:hAnsi="Arial" w:eastAsia="Arial" w:cs="Arial"/>
                <w:sz w:val="22"/>
                <w:szCs w:val="22"/>
              </w:rPr>
            </w:pPr>
            <w:r w:rsidRPr="00C736FA">
              <w:rPr>
                <w:rFonts w:ascii="Arial" w:hAnsi="Arial" w:eastAsia="Arial" w:cs="Arial"/>
                <w:b/>
                <w:sz w:val="22"/>
                <w:szCs w:val="22"/>
              </w:rPr>
              <w:t>MA2:</w:t>
            </w:r>
            <w:r w:rsidRPr="0D349C16">
              <w:rPr>
                <w:rFonts w:ascii="Arial" w:hAnsi="Arial" w:eastAsia="Arial" w:cs="Arial"/>
                <w:sz w:val="22"/>
                <w:szCs w:val="22"/>
              </w:rPr>
              <w:t xml:space="preserve"> Demonstrate knowledge and understanding of how music interconnects with other disciplines.</w:t>
            </w:r>
          </w:p>
          <w:p w:rsidR="004766F1" w:rsidP="007F577D" w:rsidRDefault="004766F1" w14:paraId="4B7D0B7F" w14:textId="77777777">
            <w:pPr>
              <w:rPr>
                <w:rFonts w:ascii="Arial" w:hAnsi="Arial" w:eastAsia="Arial" w:cs="Arial"/>
                <w:sz w:val="22"/>
                <w:szCs w:val="22"/>
              </w:rPr>
            </w:pPr>
          </w:p>
          <w:p w:rsidR="004766F1" w:rsidP="007F577D" w:rsidRDefault="004766F1" w14:paraId="172EE5A0" w14:textId="77777777">
            <w:pPr>
              <w:rPr>
                <w:rFonts w:ascii="Arial" w:hAnsi="Arial" w:eastAsia="Arial" w:cs="Arial"/>
                <w:sz w:val="22"/>
                <w:szCs w:val="22"/>
              </w:rPr>
            </w:pPr>
            <w:r w:rsidRPr="00C736FA">
              <w:rPr>
                <w:rFonts w:ascii="Arial" w:hAnsi="Arial" w:eastAsia="Arial" w:cs="Arial"/>
                <w:b/>
                <w:sz w:val="22"/>
                <w:szCs w:val="22"/>
              </w:rPr>
              <w:t>MA3:</w:t>
            </w:r>
            <w:r w:rsidRPr="0D349C16">
              <w:rPr>
                <w:rFonts w:ascii="Arial" w:hAnsi="Arial" w:eastAsia="Arial" w:cs="Arial"/>
                <w:sz w:val="22"/>
                <w:szCs w:val="22"/>
              </w:rPr>
              <w:t xml:space="preserve"> Demonstrate an understanding of relationships between practice and theory.</w:t>
            </w:r>
          </w:p>
          <w:p w:rsidR="004766F1" w:rsidP="007F577D" w:rsidRDefault="004766F1" w14:paraId="7D2BE078" w14:textId="77777777">
            <w:pPr>
              <w:rPr>
                <w:rFonts w:ascii="Arial" w:hAnsi="Arial" w:eastAsia="Arial" w:cs="Arial"/>
                <w:noProof/>
              </w:rPr>
            </w:pPr>
          </w:p>
        </w:tc>
        <w:tc>
          <w:tcPr>
            <w:tcW w:w="7346" w:type="dxa"/>
            <w:shd w:val="clear" w:color="auto" w:fill="auto"/>
          </w:tcPr>
          <w:p w:rsidR="004766F1" w:rsidP="007F577D" w:rsidRDefault="004766F1" w14:paraId="174F6863" w14:textId="77777777">
            <w:pPr>
              <w:rPr>
                <w:rFonts w:ascii="Arial" w:hAnsi="Arial" w:eastAsia="Arial" w:cs="Arial"/>
                <w:noProof/>
                <w:sz w:val="22"/>
                <w:szCs w:val="22"/>
                <w:lang w:val="en-US"/>
              </w:rPr>
            </w:pPr>
            <w:r w:rsidRPr="0D349C16">
              <w:rPr>
                <w:rFonts w:ascii="Arial" w:hAnsi="Arial" w:eastAsia="Arial" w:cs="Arial"/>
                <w:noProof/>
                <w:sz w:val="22"/>
                <w:szCs w:val="22"/>
              </w:rPr>
              <w:t xml:space="preserve">Knowledge and understanding will be developed through a combination of methods, including: lectures, seminars, practical work, demonstrations, and self-directed study using library resources and the virtual learning environment. </w:t>
            </w:r>
          </w:p>
          <w:p w:rsidR="004766F1" w:rsidP="007F577D" w:rsidRDefault="004766F1" w14:paraId="5C645D21" w14:textId="77777777">
            <w:pPr>
              <w:rPr>
                <w:rFonts w:ascii="Arial" w:hAnsi="Arial" w:eastAsia="Arial" w:cs="Arial"/>
                <w:noProof/>
                <w:sz w:val="22"/>
                <w:szCs w:val="22"/>
                <w:lang w:val="en-US"/>
              </w:rPr>
            </w:pPr>
          </w:p>
          <w:p w:rsidR="004766F1" w:rsidP="007F577D" w:rsidRDefault="004766F1" w14:paraId="1155998D" w14:textId="77777777">
            <w:pPr>
              <w:rPr>
                <w:rFonts w:ascii="Arial" w:hAnsi="Arial" w:eastAsia="Arial" w:cs="Arial"/>
                <w:noProof/>
                <w:sz w:val="22"/>
                <w:szCs w:val="22"/>
                <w:lang w:val="en-US"/>
              </w:rPr>
            </w:pPr>
            <w:r w:rsidRPr="12D0B83B">
              <w:rPr>
                <w:rFonts w:ascii="Arial" w:hAnsi="Arial" w:eastAsia="Arial" w:cs="Arial"/>
                <w:noProof/>
                <w:sz w:val="22"/>
                <w:szCs w:val="22"/>
              </w:rPr>
              <w:t>Students will enhance their knowledge and understanding through engagement in live projects which will be the primary forum for sharing learning and independent and collaborative research outcomes.</w:t>
            </w:r>
          </w:p>
          <w:p w:rsidR="004766F1" w:rsidP="007F577D" w:rsidRDefault="004766F1" w14:paraId="1BF0728B" w14:textId="77777777">
            <w:pPr>
              <w:rPr>
                <w:rFonts w:ascii="Arial" w:hAnsi="Arial" w:eastAsia="Arial" w:cs="Arial"/>
                <w:noProof/>
                <w:sz w:val="22"/>
                <w:szCs w:val="22"/>
                <w:lang w:val="en-US"/>
              </w:rPr>
            </w:pPr>
          </w:p>
          <w:p w:rsidR="004766F1" w:rsidP="007F577D" w:rsidRDefault="004766F1" w14:paraId="7266FA70" w14:textId="77777777">
            <w:pPr>
              <w:rPr>
                <w:rFonts w:ascii="Arial" w:hAnsi="Arial" w:eastAsia="Arial" w:cs="Arial"/>
                <w:noProof/>
                <w:sz w:val="22"/>
                <w:szCs w:val="22"/>
                <w:lang w:val="en-US"/>
              </w:rPr>
            </w:pPr>
            <w:r w:rsidRPr="12D0B83B">
              <w:rPr>
                <w:rFonts w:ascii="Arial" w:hAnsi="Arial" w:eastAsia="Arial" w:cs="Arial"/>
                <w:noProof/>
                <w:sz w:val="22"/>
                <w:szCs w:val="22"/>
              </w:rPr>
              <w:t>All students will have the opportunity to benefit from formative feedback.</w:t>
            </w:r>
          </w:p>
          <w:p w:rsidR="004766F1" w:rsidP="007F577D" w:rsidRDefault="004766F1" w14:paraId="73A28083" w14:textId="77777777">
            <w:pPr>
              <w:pStyle w:val="DMSNormal"/>
              <w:rPr>
                <w:rFonts w:ascii="Arial" w:hAnsi="Arial" w:eastAsia="Arial" w:cs="Arial"/>
              </w:rPr>
            </w:pPr>
          </w:p>
        </w:tc>
      </w:tr>
    </w:tbl>
    <w:p w:rsidR="004766F1" w:rsidP="004766F1" w:rsidRDefault="004766F1" w14:paraId="1027C453" w14:textId="77777777">
      <w:pPr>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4766F1" w:rsidTr="007F577D" w14:paraId="7751170B" w14:textId="77777777">
        <w:tc>
          <w:tcPr>
            <w:tcW w:w="14148" w:type="dxa"/>
            <w:gridSpan w:val="2"/>
            <w:shd w:val="clear" w:color="auto" w:fill="E6E6E6"/>
          </w:tcPr>
          <w:p w:rsidR="004766F1" w:rsidP="007F577D" w:rsidRDefault="004766F1" w14:paraId="60A36470" w14:textId="77777777">
            <w:pPr>
              <w:pStyle w:val="DMSHeading2"/>
              <w:numPr>
                <w:ilvl w:val="0"/>
                <w:numId w:val="0"/>
              </w:numPr>
              <w:jc w:val="center"/>
              <w:rPr>
                <w:rFonts w:ascii="Arial" w:hAnsi="Arial" w:eastAsia="Arial" w:cs="Arial"/>
              </w:rPr>
            </w:pPr>
            <w:r w:rsidRPr="1B134498">
              <w:rPr>
                <w:rFonts w:ascii="Arial" w:hAnsi="Arial" w:eastAsia="Arial" w:cs="Arial"/>
              </w:rPr>
              <w:t>3B. Cognitive skills</w:t>
            </w:r>
          </w:p>
        </w:tc>
      </w:tr>
      <w:tr w:rsidR="004766F1" w:rsidTr="007F577D" w14:paraId="08007C51" w14:textId="77777777">
        <w:tc>
          <w:tcPr>
            <w:tcW w:w="6828" w:type="dxa"/>
            <w:shd w:val="clear" w:color="auto" w:fill="E6E6E6"/>
          </w:tcPr>
          <w:p w:rsidR="004766F1" w:rsidP="007F577D" w:rsidRDefault="004766F1" w14:paraId="7CEDF296"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4766F1" w:rsidP="007F577D" w:rsidRDefault="004766F1" w14:paraId="4F804C6B"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4766F1" w:rsidTr="007F577D" w14:paraId="54CC22F2" w14:textId="77777777">
        <w:trPr>
          <w:trHeight w:val="1290"/>
        </w:trPr>
        <w:tc>
          <w:tcPr>
            <w:tcW w:w="6828" w:type="dxa"/>
            <w:shd w:val="clear" w:color="auto" w:fill="auto"/>
          </w:tcPr>
          <w:p w:rsidR="004766F1" w:rsidP="007F577D" w:rsidRDefault="004766F1" w14:paraId="15ADE1EE" w14:textId="77777777">
            <w:pPr>
              <w:rPr>
                <w:rFonts w:ascii="Arial" w:hAnsi="Arial" w:eastAsia="Arial" w:cs="Arial"/>
                <w:sz w:val="22"/>
                <w:szCs w:val="22"/>
              </w:rPr>
            </w:pPr>
            <w:r w:rsidRPr="6BA6A8DC">
              <w:rPr>
                <w:rFonts w:ascii="Arial" w:hAnsi="Arial" w:eastAsia="Arial" w:cs="Arial"/>
                <w:b/>
                <w:bCs/>
                <w:sz w:val="22"/>
                <w:szCs w:val="22"/>
              </w:rPr>
              <w:t>MB1:</w:t>
            </w:r>
            <w:r w:rsidRPr="6BA6A8DC">
              <w:rPr>
                <w:rFonts w:ascii="Arial" w:hAnsi="Arial" w:eastAsia="Arial" w:cs="Arial"/>
                <w:sz w:val="22"/>
                <w:szCs w:val="22"/>
              </w:rPr>
              <w:t xml:space="preserve"> Evidence the ability to analyse and interrogate music and multimedia productions and to communicate the findings in a coherent form.</w:t>
            </w:r>
          </w:p>
          <w:p w:rsidR="004766F1" w:rsidP="007F577D" w:rsidRDefault="004766F1" w14:paraId="4AC12B45" w14:textId="77777777">
            <w:pPr>
              <w:rPr>
                <w:rFonts w:ascii="Arial" w:hAnsi="Arial" w:eastAsia="Arial" w:cs="Arial"/>
                <w:noProof/>
                <w:sz w:val="22"/>
                <w:szCs w:val="22"/>
              </w:rPr>
            </w:pPr>
          </w:p>
          <w:p w:rsidR="004766F1" w:rsidP="007F577D" w:rsidRDefault="004766F1" w14:paraId="6FA5DEAA" w14:textId="77777777">
            <w:pPr>
              <w:rPr>
                <w:rFonts w:ascii="Arial" w:hAnsi="Arial" w:eastAsia="Arial" w:cs="Arial"/>
                <w:sz w:val="22"/>
                <w:szCs w:val="22"/>
              </w:rPr>
            </w:pPr>
            <w:r w:rsidRPr="6BA6A8DC">
              <w:rPr>
                <w:rFonts w:ascii="Arial" w:hAnsi="Arial" w:eastAsia="Arial" w:cs="Arial"/>
                <w:b/>
                <w:bCs/>
                <w:sz w:val="22"/>
                <w:szCs w:val="22"/>
              </w:rPr>
              <w:t>MB4:</w:t>
            </w:r>
            <w:r w:rsidRPr="6BA6A8DC">
              <w:rPr>
                <w:rFonts w:ascii="Arial" w:hAnsi="Arial" w:eastAsia="Arial" w:cs="Arial"/>
                <w:sz w:val="22"/>
                <w:szCs w:val="22"/>
              </w:rPr>
              <w:t xml:space="preserve"> Examine concepts and ideas relating to music technology and production critically in the light of evidence, to make informed choices, and to apply insights and discoveries in one area of study to another.</w:t>
            </w:r>
          </w:p>
        </w:tc>
        <w:tc>
          <w:tcPr>
            <w:tcW w:w="7320" w:type="dxa"/>
            <w:shd w:val="clear" w:color="auto" w:fill="auto"/>
          </w:tcPr>
          <w:p w:rsidR="004766F1" w:rsidP="007F577D" w:rsidRDefault="004766F1" w14:paraId="495C0F7A" w14:textId="77777777">
            <w:pPr>
              <w:rPr>
                <w:rFonts w:ascii="Arial" w:hAnsi="Arial" w:eastAsia="Arial" w:cs="Arial"/>
                <w:noProof/>
                <w:sz w:val="22"/>
                <w:szCs w:val="22"/>
                <w:lang w:val="en-US"/>
              </w:rPr>
            </w:pPr>
            <w:r w:rsidRPr="12D0B83B">
              <w:rPr>
                <w:rFonts w:ascii="Arial" w:hAnsi="Arial" w:eastAsia="Arial" w:cs="Arial"/>
                <w:noProof/>
                <w:sz w:val="22"/>
                <w:szCs w:val="22"/>
              </w:rPr>
              <w:t>Students will be introduced to key concepts during class. Intellectual and cognitive skills will be developed through a combination of interactive, classroom based critical discussion, directed reading and live projects.</w:t>
            </w:r>
          </w:p>
          <w:p w:rsidR="004766F1" w:rsidP="007F577D" w:rsidRDefault="004766F1" w14:paraId="6BCA8E90" w14:textId="77777777">
            <w:pPr>
              <w:pStyle w:val="DMSSSOutcome"/>
              <w:numPr>
                <w:ilvl w:val="0"/>
                <w:numId w:val="0"/>
              </w:numPr>
              <w:rPr>
                <w:rFonts w:ascii="Arial" w:hAnsi="Arial" w:eastAsia="Arial" w:cs="Arial"/>
              </w:rPr>
            </w:pPr>
          </w:p>
        </w:tc>
      </w:tr>
    </w:tbl>
    <w:p w:rsidR="004766F1" w:rsidP="004766F1" w:rsidRDefault="004766F1" w14:paraId="366588D6" w14:textId="77777777">
      <w:pPr>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4766F1" w:rsidTr="007F577D" w14:paraId="499E5F7B" w14:textId="77777777">
        <w:tc>
          <w:tcPr>
            <w:tcW w:w="14148" w:type="dxa"/>
            <w:gridSpan w:val="2"/>
            <w:shd w:val="clear" w:color="auto" w:fill="E6E6E6"/>
          </w:tcPr>
          <w:p w:rsidR="004766F1" w:rsidP="007F577D" w:rsidRDefault="004766F1" w14:paraId="703F5B4C" w14:textId="77777777">
            <w:pPr>
              <w:pStyle w:val="DMSHeading2"/>
              <w:numPr>
                <w:ilvl w:val="0"/>
                <w:numId w:val="0"/>
              </w:numPr>
              <w:jc w:val="center"/>
              <w:rPr>
                <w:rFonts w:ascii="Arial" w:hAnsi="Arial" w:eastAsia="Arial" w:cs="Arial"/>
              </w:rPr>
            </w:pPr>
            <w:r w:rsidRPr="1B134498">
              <w:rPr>
                <w:rFonts w:ascii="Arial" w:hAnsi="Arial" w:eastAsia="Arial" w:cs="Arial"/>
              </w:rPr>
              <w:lastRenderedPageBreak/>
              <w:t>3C. Practical and professional skills</w:t>
            </w:r>
          </w:p>
        </w:tc>
      </w:tr>
      <w:tr w:rsidR="004766F1" w:rsidTr="007F577D" w14:paraId="0CC58F3E" w14:textId="77777777">
        <w:tc>
          <w:tcPr>
            <w:tcW w:w="6828" w:type="dxa"/>
            <w:shd w:val="clear" w:color="auto" w:fill="E6E6E6"/>
          </w:tcPr>
          <w:p w:rsidR="004766F1" w:rsidP="007F577D" w:rsidRDefault="004766F1" w14:paraId="5BC1C8AD"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4766F1" w:rsidP="007F577D" w:rsidRDefault="004766F1" w14:paraId="343C6A44"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4766F1" w:rsidTr="007F577D" w14:paraId="052AC49E" w14:textId="77777777">
        <w:trPr>
          <w:trHeight w:val="1290"/>
        </w:trPr>
        <w:tc>
          <w:tcPr>
            <w:tcW w:w="6828" w:type="dxa"/>
            <w:shd w:val="clear" w:color="auto" w:fill="auto"/>
          </w:tcPr>
          <w:p w:rsidR="004766F1" w:rsidP="007F577D" w:rsidRDefault="004766F1" w14:paraId="1214FD84" w14:textId="77777777">
            <w:pPr>
              <w:rPr>
                <w:rFonts w:ascii="Arial" w:hAnsi="Arial" w:eastAsia="Arial" w:cs="Arial"/>
                <w:sz w:val="22"/>
                <w:szCs w:val="22"/>
              </w:rPr>
            </w:pPr>
            <w:r w:rsidRPr="6BA6A8DC">
              <w:rPr>
                <w:rFonts w:ascii="Arial" w:hAnsi="Arial" w:eastAsia="Arial" w:cs="Arial"/>
                <w:b/>
                <w:bCs/>
                <w:sz w:val="22"/>
                <w:szCs w:val="22"/>
              </w:rPr>
              <w:t>MC1:</w:t>
            </w:r>
            <w:r w:rsidRPr="6BA6A8DC">
              <w:rPr>
                <w:rFonts w:ascii="Arial" w:hAnsi="Arial" w:eastAsia="Arial" w:cs="Arial"/>
                <w:sz w:val="22"/>
                <w:szCs w:val="22"/>
              </w:rPr>
              <w:t xml:space="preserve"> Capture, publish, analyse and edit music using appropriate technological resources.</w:t>
            </w:r>
          </w:p>
          <w:p w:rsidR="004766F1" w:rsidP="007F577D" w:rsidRDefault="004766F1" w14:paraId="4A4E6913" w14:textId="77777777">
            <w:pPr>
              <w:rPr>
                <w:rFonts w:ascii="Arial" w:hAnsi="Arial" w:eastAsia="Arial" w:cs="Arial"/>
                <w:sz w:val="22"/>
                <w:szCs w:val="22"/>
              </w:rPr>
            </w:pPr>
          </w:p>
          <w:p w:rsidR="004766F1" w:rsidP="007F577D" w:rsidRDefault="004766F1" w14:paraId="3D21D99D" w14:textId="77777777">
            <w:pPr>
              <w:rPr>
                <w:rFonts w:ascii="Arial" w:hAnsi="Arial" w:eastAsia="Arial" w:cs="Arial"/>
                <w:sz w:val="22"/>
                <w:szCs w:val="22"/>
              </w:rPr>
            </w:pPr>
            <w:r w:rsidRPr="00C736FA">
              <w:rPr>
                <w:rFonts w:ascii="Arial" w:hAnsi="Arial" w:eastAsia="Arial" w:cs="Arial"/>
                <w:b/>
                <w:sz w:val="22"/>
                <w:szCs w:val="22"/>
              </w:rPr>
              <w:t>MC2:</w:t>
            </w:r>
            <w:r w:rsidRPr="0D349C16">
              <w:rPr>
                <w:rFonts w:ascii="Arial" w:hAnsi="Arial" w:eastAsia="Arial" w:cs="Arial"/>
                <w:sz w:val="22"/>
                <w:szCs w:val="22"/>
              </w:rPr>
              <w:t xml:space="preserve"> Demonstrate the use of technological resources for the purposes of composition, performance, music production, instrument creation and sound synthesis.</w:t>
            </w:r>
          </w:p>
          <w:p w:rsidR="004766F1" w:rsidP="007F577D" w:rsidRDefault="004766F1" w14:paraId="56A64276" w14:textId="77777777">
            <w:pPr>
              <w:rPr>
                <w:rFonts w:ascii="Arial" w:hAnsi="Arial" w:eastAsia="Arial" w:cs="Arial"/>
                <w:sz w:val="22"/>
                <w:szCs w:val="22"/>
              </w:rPr>
            </w:pPr>
          </w:p>
          <w:p w:rsidR="004766F1" w:rsidP="007F577D" w:rsidRDefault="004766F1" w14:paraId="43508E52" w14:textId="77777777">
            <w:pPr>
              <w:rPr>
                <w:rFonts w:ascii="Arial" w:hAnsi="Arial" w:eastAsia="Arial" w:cs="Arial"/>
                <w:sz w:val="22"/>
                <w:szCs w:val="22"/>
              </w:rPr>
            </w:pPr>
            <w:r w:rsidRPr="6BA6A8DC">
              <w:rPr>
                <w:rFonts w:ascii="Arial" w:hAnsi="Arial" w:eastAsia="Arial" w:cs="Arial"/>
                <w:b/>
                <w:bCs/>
                <w:sz w:val="22"/>
                <w:szCs w:val="22"/>
              </w:rPr>
              <w:t>MC3:</w:t>
            </w:r>
            <w:r w:rsidRPr="6BA6A8DC">
              <w:rPr>
                <w:rFonts w:ascii="Arial" w:hAnsi="Arial" w:eastAsia="Arial" w:cs="Arial"/>
                <w:sz w:val="22"/>
                <w:szCs w:val="22"/>
              </w:rPr>
              <w:t xml:space="preserve"> Conceive musical ideas, manipulate them creatively and develop these ideas into coherent musical productions.</w:t>
            </w:r>
          </w:p>
          <w:p w:rsidR="004766F1" w:rsidP="007F577D" w:rsidRDefault="004766F1" w14:paraId="0470B762" w14:textId="77777777">
            <w:pPr>
              <w:rPr>
                <w:rFonts w:ascii="Arial" w:hAnsi="Arial" w:eastAsia="Arial" w:cs="Arial"/>
                <w:sz w:val="22"/>
                <w:szCs w:val="22"/>
              </w:rPr>
            </w:pPr>
          </w:p>
          <w:p w:rsidR="004766F1" w:rsidP="007F577D" w:rsidRDefault="004766F1" w14:paraId="7337EB09" w14:textId="77777777">
            <w:pPr>
              <w:rPr>
                <w:rFonts w:ascii="Arial" w:hAnsi="Arial" w:eastAsia="Arial" w:cs="Arial"/>
                <w:sz w:val="22"/>
                <w:szCs w:val="22"/>
              </w:rPr>
            </w:pPr>
            <w:r w:rsidRPr="00C736FA">
              <w:rPr>
                <w:rFonts w:ascii="Arial" w:hAnsi="Arial" w:eastAsia="Arial" w:cs="Arial"/>
                <w:b/>
                <w:sz w:val="22"/>
                <w:szCs w:val="22"/>
              </w:rPr>
              <w:t>MC4:</w:t>
            </w:r>
            <w:r w:rsidRPr="0D349C16">
              <w:rPr>
                <w:rFonts w:ascii="Arial" w:hAnsi="Arial" w:eastAsia="Arial" w:cs="Arial"/>
                <w:sz w:val="22"/>
                <w:szCs w:val="22"/>
              </w:rPr>
              <w:t xml:space="preserve"> Demonstrate the ability to work with and manipulate a range of media.</w:t>
            </w:r>
          </w:p>
          <w:p w:rsidR="004766F1" w:rsidP="007F577D" w:rsidRDefault="004766F1" w14:paraId="4340C090" w14:textId="77777777">
            <w:pPr>
              <w:rPr>
                <w:rFonts w:ascii="Arial" w:hAnsi="Arial" w:eastAsia="Arial" w:cs="Arial"/>
                <w:sz w:val="22"/>
                <w:szCs w:val="22"/>
              </w:rPr>
            </w:pPr>
          </w:p>
          <w:p w:rsidR="004766F1" w:rsidP="007F577D" w:rsidRDefault="004766F1" w14:paraId="26283DBD" w14:textId="77777777">
            <w:pPr>
              <w:rPr>
                <w:rFonts w:ascii="Arial" w:hAnsi="Arial" w:eastAsia="Arial" w:cs="Arial"/>
                <w:sz w:val="22"/>
                <w:szCs w:val="22"/>
              </w:rPr>
            </w:pPr>
            <w:r w:rsidRPr="6BA6A8DC">
              <w:rPr>
                <w:rFonts w:ascii="Arial" w:hAnsi="Arial" w:eastAsia="Arial" w:cs="Arial"/>
                <w:b/>
                <w:bCs/>
                <w:sz w:val="22"/>
                <w:szCs w:val="22"/>
              </w:rPr>
              <w:t>MC5:</w:t>
            </w:r>
            <w:r w:rsidRPr="6BA6A8DC">
              <w:rPr>
                <w:rFonts w:ascii="Arial" w:hAnsi="Arial" w:eastAsia="Arial" w:cs="Arial"/>
                <w:sz w:val="22"/>
                <w:szCs w:val="22"/>
              </w:rPr>
              <w:t xml:space="preserve"> Document music performances and productions with consideration for dissemination and impact.</w:t>
            </w:r>
          </w:p>
        </w:tc>
        <w:tc>
          <w:tcPr>
            <w:tcW w:w="7320" w:type="dxa"/>
            <w:shd w:val="clear" w:color="auto" w:fill="auto"/>
          </w:tcPr>
          <w:p w:rsidR="004766F1" w:rsidP="007F577D" w:rsidRDefault="004766F1" w14:paraId="70D544F0" w14:textId="77777777">
            <w:pPr>
              <w:rPr>
                <w:rFonts w:ascii="Arial" w:hAnsi="Arial" w:eastAsia="Arial" w:cs="Arial"/>
                <w:noProof/>
                <w:sz w:val="22"/>
                <w:szCs w:val="22"/>
                <w:lang w:val="en-US"/>
              </w:rPr>
            </w:pPr>
            <w:r w:rsidRPr="12D0B83B">
              <w:rPr>
                <w:rFonts w:ascii="Arial" w:hAnsi="Arial" w:eastAsia="Arial" w:cs="Arial"/>
                <w:noProof/>
                <w:sz w:val="22"/>
                <w:szCs w:val="22"/>
              </w:rPr>
              <w:t>Classroom, workshop and studio-based production tasks will be used to engage students in an understanding of the wide range of skills needed to become successful music industry practitioners</w:t>
            </w:r>
          </w:p>
          <w:p w:rsidR="004766F1" w:rsidP="007F577D" w:rsidRDefault="004766F1" w14:paraId="40C29DC1" w14:textId="77777777">
            <w:pPr>
              <w:pStyle w:val="DMSSSOutcome"/>
              <w:numPr>
                <w:ilvl w:val="0"/>
                <w:numId w:val="0"/>
              </w:numPr>
              <w:rPr>
                <w:rFonts w:ascii="Arial" w:hAnsi="Arial" w:eastAsia="Arial" w:cs="Arial"/>
              </w:rPr>
            </w:pPr>
          </w:p>
        </w:tc>
      </w:tr>
    </w:tbl>
    <w:p w:rsidR="004766F1" w:rsidP="004766F1" w:rsidRDefault="004766F1" w14:paraId="54C58A29" w14:textId="77777777">
      <w:pPr>
        <w:pStyle w:val="DMSNormal"/>
        <w:spacing w:before="0"/>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4766F1" w:rsidTr="007F577D" w14:paraId="1DAAAA63" w14:textId="77777777">
        <w:tc>
          <w:tcPr>
            <w:tcW w:w="14148" w:type="dxa"/>
            <w:gridSpan w:val="2"/>
            <w:shd w:val="clear" w:color="auto" w:fill="E6E6E6"/>
          </w:tcPr>
          <w:p w:rsidR="004766F1" w:rsidP="007F577D" w:rsidRDefault="004766F1" w14:paraId="3952198B" w14:textId="77777777">
            <w:pPr>
              <w:pStyle w:val="DMSHeading2"/>
              <w:numPr>
                <w:ilvl w:val="0"/>
                <w:numId w:val="0"/>
              </w:numPr>
              <w:jc w:val="center"/>
              <w:rPr>
                <w:rFonts w:ascii="Arial" w:hAnsi="Arial" w:eastAsia="Arial" w:cs="Arial"/>
              </w:rPr>
            </w:pPr>
            <w:r w:rsidRPr="1B134498">
              <w:rPr>
                <w:rFonts w:ascii="Arial" w:hAnsi="Arial" w:eastAsia="Arial" w:cs="Arial"/>
              </w:rPr>
              <w:t>3D. Key/transferable skills</w:t>
            </w:r>
          </w:p>
        </w:tc>
      </w:tr>
      <w:tr w:rsidR="004766F1" w:rsidTr="007F577D" w14:paraId="10BBE8C3" w14:textId="77777777">
        <w:tc>
          <w:tcPr>
            <w:tcW w:w="6828" w:type="dxa"/>
            <w:shd w:val="clear" w:color="auto" w:fill="E6E6E6"/>
          </w:tcPr>
          <w:p w:rsidR="004766F1" w:rsidP="007F577D" w:rsidRDefault="004766F1" w14:paraId="375756FB"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4766F1" w:rsidP="007F577D" w:rsidRDefault="004766F1" w14:paraId="2CB0ABCF"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4766F1" w:rsidTr="007F577D" w14:paraId="342CBBEA" w14:textId="77777777">
        <w:trPr>
          <w:trHeight w:val="1290"/>
        </w:trPr>
        <w:tc>
          <w:tcPr>
            <w:tcW w:w="6828" w:type="dxa"/>
            <w:shd w:val="clear" w:color="auto" w:fill="auto"/>
          </w:tcPr>
          <w:p w:rsidR="004766F1" w:rsidP="007F577D" w:rsidRDefault="004766F1" w14:paraId="13DD3C09" w14:textId="77777777">
            <w:pPr>
              <w:rPr>
                <w:rFonts w:ascii="Arial" w:hAnsi="Arial" w:eastAsia="Arial" w:cs="Arial"/>
                <w:sz w:val="22"/>
                <w:szCs w:val="22"/>
              </w:rPr>
            </w:pPr>
            <w:r w:rsidRPr="00C736FA">
              <w:rPr>
                <w:rFonts w:ascii="Arial" w:hAnsi="Arial" w:eastAsia="Arial" w:cs="Arial"/>
                <w:b/>
                <w:sz w:val="22"/>
                <w:szCs w:val="22"/>
              </w:rPr>
              <w:t>MD1:</w:t>
            </w:r>
            <w:r w:rsidRPr="0D349C16">
              <w:rPr>
                <w:rFonts w:ascii="Arial" w:hAnsi="Arial" w:eastAsia="Arial" w:cs="Arial"/>
                <w:sz w:val="22"/>
                <w:szCs w:val="22"/>
              </w:rPr>
              <w:t xml:space="preserve"> Demonstrate intellectual curiosity and the potential for continuing artistic and creative development.</w:t>
            </w:r>
          </w:p>
          <w:p w:rsidR="004766F1" w:rsidP="007F577D" w:rsidRDefault="004766F1" w14:paraId="2954EBC7" w14:textId="77777777">
            <w:pPr>
              <w:rPr>
                <w:rFonts w:ascii="Arial" w:hAnsi="Arial" w:eastAsia="Arial" w:cs="Arial"/>
                <w:sz w:val="22"/>
                <w:szCs w:val="22"/>
              </w:rPr>
            </w:pPr>
          </w:p>
          <w:p w:rsidR="004766F1" w:rsidP="007F577D" w:rsidRDefault="004766F1" w14:paraId="39E60836" w14:textId="77777777">
            <w:pPr>
              <w:rPr>
                <w:rFonts w:ascii="Arial" w:hAnsi="Arial" w:eastAsia="Arial" w:cs="Arial"/>
                <w:sz w:val="22"/>
                <w:szCs w:val="22"/>
              </w:rPr>
            </w:pPr>
            <w:r w:rsidRPr="6BA6A8DC">
              <w:rPr>
                <w:rFonts w:ascii="Arial" w:hAnsi="Arial" w:eastAsia="Arial" w:cs="Arial"/>
                <w:b/>
                <w:bCs/>
                <w:sz w:val="22"/>
                <w:szCs w:val="22"/>
              </w:rPr>
              <w:t>MD2:</w:t>
            </w:r>
            <w:r w:rsidRPr="6BA6A8DC">
              <w:rPr>
                <w:rFonts w:ascii="Arial" w:hAnsi="Arial" w:eastAsia="Arial" w:cs="Arial"/>
                <w:sz w:val="22"/>
                <w:szCs w:val="22"/>
              </w:rPr>
              <w:t xml:space="preserve"> Work independently and show self-motivation and critical self-awareness. </w:t>
            </w:r>
          </w:p>
          <w:p w:rsidR="004766F1" w:rsidP="007F577D" w:rsidRDefault="004766F1" w14:paraId="48D5CE11" w14:textId="77777777">
            <w:pPr>
              <w:rPr>
                <w:rFonts w:ascii="Arial" w:hAnsi="Arial" w:eastAsia="Arial" w:cs="Arial"/>
                <w:sz w:val="22"/>
                <w:szCs w:val="22"/>
              </w:rPr>
            </w:pPr>
          </w:p>
          <w:p w:rsidR="004766F1" w:rsidP="007F577D" w:rsidRDefault="004766F1" w14:paraId="4D4F42D5" w14:textId="77777777">
            <w:pPr>
              <w:rPr>
                <w:rFonts w:ascii="Arial" w:hAnsi="Arial" w:eastAsia="Arial" w:cs="Arial"/>
                <w:sz w:val="22"/>
                <w:szCs w:val="22"/>
              </w:rPr>
            </w:pPr>
            <w:r w:rsidRPr="6BA6A8DC">
              <w:rPr>
                <w:rFonts w:ascii="Arial" w:hAnsi="Arial" w:eastAsia="Arial" w:cs="Arial"/>
                <w:b/>
                <w:bCs/>
                <w:sz w:val="22"/>
                <w:szCs w:val="22"/>
              </w:rPr>
              <w:t>MD3:</w:t>
            </w:r>
            <w:r w:rsidRPr="6BA6A8DC">
              <w:rPr>
                <w:rFonts w:ascii="Arial" w:hAnsi="Arial" w:eastAsia="Arial" w:cs="Arial"/>
                <w:sz w:val="22"/>
                <w:szCs w:val="22"/>
              </w:rPr>
              <w:t xml:space="preserve"> Work in combination with others on joint projects or activities.</w:t>
            </w:r>
          </w:p>
          <w:p w:rsidR="004766F1" w:rsidP="007F577D" w:rsidRDefault="004766F1" w14:paraId="74C3CB5A" w14:textId="77777777">
            <w:pPr>
              <w:rPr>
                <w:rFonts w:ascii="Arial" w:hAnsi="Arial" w:eastAsia="Arial" w:cs="Arial"/>
                <w:sz w:val="22"/>
                <w:szCs w:val="22"/>
              </w:rPr>
            </w:pPr>
          </w:p>
          <w:p w:rsidR="004766F1" w:rsidP="007F577D" w:rsidRDefault="004766F1" w14:paraId="165D4411" w14:textId="77777777">
            <w:pPr>
              <w:rPr>
                <w:rFonts w:ascii="Arial" w:hAnsi="Arial" w:eastAsia="Arial" w:cs="Arial"/>
                <w:sz w:val="22"/>
                <w:szCs w:val="22"/>
              </w:rPr>
            </w:pPr>
            <w:r w:rsidRPr="00C736FA">
              <w:rPr>
                <w:rFonts w:ascii="Arial" w:hAnsi="Arial" w:eastAsia="Arial" w:cs="Arial"/>
                <w:b/>
                <w:sz w:val="22"/>
                <w:szCs w:val="22"/>
              </w:rPr>
              <w:t>MD4:</w:t>
            </w:r>
            <w:r w:rsidRPr="0D349C16">
              <w:rPr>
                <w:rFonts w:ascii="Arial" w:hAnsi="Arial" w:eastAsia="Arial" w:cs="Arial"/>
                <w:sz w:val="22"/>
                <w:szCs w:val="22"/>
              </w:rPr>
              <w:t xml:space="preserve"> Demonstrate the ability to organise and manage a timetable of work effectively.</w:t>
            </w:r>
          </w:p>
          <w:p w:rsidR="004766F1" w:rsidP="007F577D" w:rsidRDefault="004766F1" w14:paraId="13090A22" w14:textId="77777777">
            <w:pPr>
              <w:rPr>
                <w:rFonts w:ascii="Arial" w:hAnsi="Arial" w:eastAsia="Arial" w:cs="Arial"/>
                <w:sz w:val="22"/>
                <w:szCs w:val="22"/>
              </w:rPr>
            </w:pPr>
          </w:p>
          <w:p w:rsidR="004766F1" w:rsidP="007F577D" w:rsidRDefault="004766F1" w14:paraId="5CD6788A" w14:textId="77777777">
            <w:pPr>
              <w:rPr>
                <w:rFonts w:ascii="Arial" w:hAnsi="Arial" w:eastAsia="Arial" w:cs="Arial"/>
                <w:sz w:val="22"/>
                <w:szCs w:val="22"/>
              </w:rPr>
            </w:pPr>
            <w:r w:rsidRPr="6BA6A8DC">
              <w:rPr>
                <w:rFonts w:ascii="Arial" w:hAnsi="Arial" w:eastAsia="Arial" w:cs="Arial"/>
                <w:b/>
                <w:bCs/>
                <w:sz w:val="22"/>
                <w:szCs w:val="22"/>
              </w:rPr>
              <w:t>MD5:</w:t>
            </w:r>
            <w:r w:rsidRPr="6BA6A8DC">
              <w:rPr>
                <w:rFonts w:ascii="Arial" w:hAnsi="Arial" w:eastAsia="Arial" w:cs="Arial"/>
                <w:sz w:val="22"/>
                <w:szCs w:val="22"/>
              </w:rPr>
              <w:t xml:space="preserve"> Show an awareness of different professional and cultural contexts.</w:t>
            </w:r>
          </w:p>
          <w:p w:rsidR="004766F1" w:rsidP="007F577D" w:rsidRDefault="004766F1" w14:paraId="2ADB3D32" w14:textId="77777777">
            <w:pPr>
              <w:rPr>
                <w:rFonts w:ascii="Arial" w:hAnsi="Arial" w:eastAsia="Arial" w:cs="Arial"/>
                <w:sz w:val="22"/>
                <w:szCs w:val="22"/>
              </w:rPr>
            </w:pPr>
          </w:p>
          <w:p w:rsidR="004766F1" w:rsidP="007F577D" w:rsidRDefault="004766F1" w14:paraId="37C772B1" w14:textId="77777777">
            <w:pPr>
              <w:rPr>
                <w:rFonts w:ascii="Arial" w:hAnsi="Arial" w:eastAsia="Arial" w:cs="Arial"/>
                <w:sz w:val="22"/>
                <w:szCs w:val="22"/>
              </w:rPr>
            </w:pPr>
            <w:r w:rsidRPr="6BA6A8DC">
              <w:rPr>
                <w:rFonts w:ascii="Arial" w:hAnsi="Arial" w:eastAsia="Arial" w:cs="Arial"/>
                <w:b/>
                <w:bCs/>
                <w:sz w:val="22"/>
                <w:szCs w:val="22"/>
              </w:rPr>
              <w:t>MD6:</w:t>
            </w:r>
            <w:r w:rsidRPr="6BA6A8DC">
              <w:rPr>
                <w:rFonts w:ascii="Arial" w:hAnsi="Arial" w:eastAsia="Arial" w:cs="Arial"/>
                <w:sz w:val="22"/>
                <w:szCs w:val="22"/>
              </w:rPr>
              <w:t xml:space="preserve"> Present work in accessible form, intelligible to both expert and non-expert audiences (readers, consumers).</w:t>
            </w:r>
          </w:p>
          <w:p w:rsidR="004766F1" w:rsidP="007F577D" w:rsidRDefault="004766F1" w14:paraId="7987CDBC" w14:textId="77777777">
            <w:pPr>
              <w:rPr>
                <w:rFonts w:ascii="Arial" w:hAnsi="Arial" w:eastAsia="Arial" w:cs="Arial"/>
                <w:sz w:val="22"/>
                <w:szCs w:val="22"/>
              </w:rPr>
            </w:pPr>
          </w:p>
          <w:p w:rsidR="004766F1" w:rsidP="007F577D" w:rsidRDefault="004766F1" w14:paraId="69EC928A" w14:textId="77777777">
            <w:pPr>
              <w:rPr>
                <w:rFonts w:ascii="Arial" w:hAnsi="Arial" w:eastAsia="Arial" w:cs="Arial"/>
                <w:sz w:val="22"/>
                <w:szCs w:val="22"/>
              </w:rPr>
            </w:pPr>
            <w:r w:rsidRPr="00C736FA">
              <w:rPr>
                <w:rFonts w:ascii="Arial" w:hAnsi="Arial" w:eastAsia="Arial" w:cs="Arial"/>
                <w:b/>
                <w:sz w:val="22"/>
                <w:szCs w:val="22"/>
              </w:rPr>
              <w:t>MD7:</w:t>
            </w:r>
            <w:r w:rsidRPr="0D349C16">
              <w:rPr>
                <w:rFonts w:ascii="Arial" w:hAnsi="Arial" w:eastAsia="Arial" w:cs="Arial"/>
                <w:sz w:val="22"/>
                <w:szCs w:val="22"/>
              </w:rPr>
              <w:t xml:space="preserve"> Demonstrate appropriate ICT skills.</w:t>
            </w:r>
          </w:p>
          <w:p w:rsidR="004766F1" w:rsidP="007F577D" w:rsidRDefault="004766F1" w14:paraId="33BEB20B" w14:textId="77777777">
            <w:pPr>
              <w:rPr>
                <w:rFonts w:ascii="Arial" w:hAnsi="Arial" w:eastAsia="Arial" w:cs="Arial"/>
                <w:sz w:val="22"/>
                <w:szCs w:val="22"/>
              </w:rPr>
            </w:pPr>
          </w:p>
          <w:p w:rsidR="004766F1" w:rsidP="007F577D" w:rsidRDefault="004766F1" w14:paraId="35C117C7" w14:textId="77777777">
            <w:pPr>
              <w:rPr>
                <w:rFonts w:ascii="Arial" w:hAnsi="Arial" w:eastAsia="Arial" w:cs="Arial"/>
                <w:sz w:val="22"/>
                <w:szCs w:val="22"/>
              </w:rPr>
            </w:pPr>
            <w:r w:rsidRPr="00C736FA">
              <w:rPr>
                <w:rFonts w:ascii="Arial" w:hAnsi="Arial" w:eastAsia="Arial" w:cs="Arial"/>
                <w:b/>
                <w:sz w:val="22"/>
                <w:szCs w:val="22"/>
              </w:rPr>
              <w:t>MD8:</w:t>
            </w:r>
            <w:r w:rsidRPr="0D349C16">
              <w:rPr>
                <w:rFonts w:ascii="Arial" w:hAnsi="Arial" w:eastAsia="Arial" w:cs="Arial"/>
                <w:sz w:val="22"/>
                <w:szCs w:val="22"/>
              </w:rPr>
              <w:t xml:space="preserve"> Demonstrate an awareness of the legal and ethical frameworks relating to intellectual property rights.</w:t>
            </w:r>
          </w:p>
        </w:tc>
        <w:tc>
          <w:tcPr>
            <w:tcW w:w="7320" w:type="dxa"/>
            <w:shd w:val="clear" w:color="auto" w:fill="auto"/>
          </w:tcPr>
          <w:p w:rsidR="004766F1" w:rsidP="007F577D" w:rsidRDefault="004766F1" w14:paraId="4BBA0795" w14:textId="77777777">
            <w:pPr>
              <w:rPr>
                <w:rFonts w:ascii="Arial" w:hAnsi="Arial" w:eastAsia="Arial" w:cs="Arial"/>
                <w:noProof/>
                <w:sz w:val="22"/>
                <w:szCs w:val="22"/>
                <w:lang w:val="en-US"/>
              </w:rPr>
            </w:pPr>
            <w:r w:rsidRPr="12D0B83B">
              <w:rPr>
                <w:rFonts w:ascii="Arial" w:hAnsi="Arial" w:eastAsia="Arial" w:cs="Arial"/>
                <w:noProof/>
                <w:sz w:val="22"/>
                <w:szCs w:val="22"/>
              </w:rPr>
              <w:lastRenderedPageBreak/>
              <w:t>Throughout Level 4 students will be introduced to relevant materials and concepts that relate to a wide range of music production specialisms, which will enable them to develop a number of important transferable skills . Students will be supported in class to develop and analyse their own practical understanding and demonstration of these concepts through experiential independent learning activities.</w:t>
            </w:r>
          </w:p>
          <w:p w:rsidR="004766F1" w:rsidP="007F577D" w:rsidRDefault="004766F1" w14:paraId="3AC1B440" w14:textId="77777777">
            <w:pPr>
              <w:pStyle w:val="DMSSSOutcome"/>
              <w:numPr>
                <w:ilvl w:val="0"/>
                <w:numId w:val="0"/>
              </w:numPr>
              <w:ind w:left="360" w:hanging="360"/>
              <w:rPr>
                <w:rFonts w:ascii="Arial" w:hAnsi="Arial" w:eastAsia="Arial" w:cs="Arial"/>
              </w:rPr>
            </w:pPr>
          </w:p>
        </w:tc>
      </w:tr>
    </w:tbl>
    <w:p w:rsidR="007F577D" w:rsidP="1B134498" w:rsidRDefault="007F577D" w14:paraId="145EEEE0" w14:textId="199E80A7">
      <w:pPr>
        <w:pStyle w:val="DMSNormal"/>
        <w:rPr>
          <w:rFonts w:ascii="Arial" w:hAnsi="Arial" w:eastAsia="Arial" w:cs="Arial"/>
        </w:rPr>
      </w:pPr>
    </w:p>
    <w:p w:rsidR="007F577D" w:rsidRDefault="007F577D" w14:paraId="70BA392B" w14:textId="77777777">
      <w:pPr>
        <w:rPr>
          <w:rFonts w:ascii="Arial" w:hAnsi="Arial" w:eastAsia="Arial" w:cs="Arial"/>
          <w:noProof/>
          <w:sz w:val="22"/>
          <w:szCs w:val="22"/>
          <w:lang w:val="en-US" w:eastAsia="en-GB"/>
        </w:rPr>
      </w:pPr>
      <w:r>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007F577D" w:rsidTr="007F577D" w14:paraId="04DF1390" w14:textId="77777777">
        <w:tc>
          <w:tcPr>
            <w:tcW w:w="14174" w:type="dxa"/>
            <w:gridSpan w:val="2"/>
            <w:shd w:val="clear" w:color="auto" w:fill="E6E6E6"/>
          </w:tcPr>
          <w:p w:rsidR="007F577D" w:rsidP="007F577D" w:rsidRDefault="007F577D" w14:paraId="333010CC" w14:textId="77777777">
            <w:pPr>
              <w:pStyle w:val="DMSHeading2"/>
              <w:numPr>
                <w:ilvl w:val="0"/>
                <w:numId w:val="0"/>
              </w:numPr>
              <w:spacing w:before="0" w:after="240"/>
              <w:jc w:val="center"/>
              <w:rPr>
                <w:rFonts w:ascii="Arial" w:hAnsi="Arial" w:eastAsia="Arial" w:cs="Arial"/>
                <w:sz w:val="24"/>
                <w:szCs w:val="24"/>
                <w:u w:val="single"/>
              </w:rPr>
            </w:pPr>
            <w:r w:rsidRPr="1B134498">
              <w:rPr>
                <w:rFonts w:ascii="Arial" w:hAnsi="Arial" w:eastAsia="Arial" w:cs="Arial"/>
                <w:sz w:val="24"/>
                <w:szCs w:val="24"/>
                <w:u w:val="single"/>
              </w:rPr>
              <w:lastRenderedPageBreak/>
              <w:t>Learning Outcomes – LEVEL 4</w:t>
            </w:r>
          </w:p>
          <w:p w:rsidR="007F577D" w:rsidP="007F577D" w:rsidRDefault="007F577D" w14:paraId="5601246B" w14:textId="77777777">
            <w:pPr>
              <w:pStyle w:val="DMSHeading2"/>
              <w:numPr>
                <w:ilvl w:val="0"/>
                <w:numId w:val="0"/>
              </w:numPr>
              <w:spacing w:before="0" w:after="240"/>
              <w:jc w:val="center"/>
              <w:rPr>
                <w:rFonts w:ascii="Arial" w:hAnsi="Arial" w:eastAsia="Arial" w:cs="Arial"/>
                <w:sz w:val="24"/>
                <w:szCs w:val="24"/>
                <w:u w:val="single"/>
              </w:rPr>
            </w:pPr>
            <w:r>
              <w:rPr>
                <w:rFonts w:ascii="Arial" w:hAnsi="Arial" w:eastAsia="Arial" w:cs="Arial"/>
                <w:sz w:val="24"/>
                <w:szCs w:val="24"/>
                <w:u w:val="single"/>
              </w:rPr>
              <w:t>Art and Design</w:t>
            </w:r>
          </w:p>
        </w:tc>
      </w:tr>
      <w:tr w:rsidR="007F577D" w:rsidTr="007F577D" w14:paraId="3CB7DFAE" w14:textId="77777777">
        <w:tc>
          <w:tcPr>
            <w:tcW w:w="14174" w:type="dxa"/>
            <w:gridSpan w:val="2"/>
            <w:shd w:val="clear" w:color="auto" w:fill="E6E6E6"/>
          </w:tcPr>
          <w:p w:rsidR="007F577D" w:rsidP="007F577D" w:rsidRDefault="007F577D" w14:paraId="7CFE23FF" w14:textId="77777777">
            <w:pPr>
              <w:pStyle w:val="DMSHeading2"/>
              <w:numPr>
                <w:ilvl w:val="0"/>
                <w:numId w:val="0"/>
              </w:numPr>
              <w:jc w:val="center"/>
              <w:rPr>
                <w:rFonts w:ascii="Arial" w:hAnsi="Arial" w:eastAsia="Arial" w:cs="Arial"/>
              </w:rPr>
            </w:pPr>
            <w:r w:rsidRPr="1B134498">
              <w:rPr>
                <w:rFonts w:ascii="Arial" w:hAnsi="Arial" w:eastAsia="Arial" w:cs="Arial"/>
              </w:rPr>
              <w:t>3A. Knowledge and understanding</w:t>
            </w:r>
          </w:p>
        </w:tc>
      </w:tr>
      <w:tr w:rsidR="007F577D" w:rsidTr="007F577D" w14:paraId="40FF7668" w14:textId="77777777">
        <w:tc>
          <w:tcPr>
            <w:tcW w:w="6828" w:type="dxa"/>
            <w:shd w:val="clear" w:color="auto" w:fill="E6E6E6"/>
          </w:tcPr>
          <w:p w:rsidR="007F577D" w:rsidP="007F577D" w:rsidRDefault="007F577D" w14:paraId="750CDB5E"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46" w:type="dxa"/>
            <w:shd w:val="clear" w:color="auto" w:fill="E6E6E6"/>
          </w:tcPr>
          <w:p w:rsidR="007F577D" w:rsidP="007F577D" w:rsidRDefault="007F577D" w14:paraId="09489818" w14:textId="77777777">
            <w:pPr>
              <w:pStyle w:val="DMSHeading2"/>
              <w:numPr>
                <w:ilvl w:val="0"/>
                <w:numId w:val="0"/>
              </w:numPr>
              <w:rPr>
                <w:rFonts w:ascii="Arial" w:hAnsi="Arial" w:eastAsia="Arial" w:cs="Arial"/>
                <w:highlight w:val="yellow"/>
              </w:rPr>
            </w:pPr>
            <w:r w:rsidRPr="1B134498">
              <w:rPr>
                <w:rFonts w:ascii="Arial" w:hAnsi="Arial" w:eastAsia="Arial" w:cs="Arial"/>
              </w:rPr>
              <w:t>Learning and teaching strategy/ assessment methods</w:t>
            </w:r>
          </w:p>
        </w:tc>
      </w:tr>
      <w:tr w:rsidR="007F577D" w:rsidTr="007F577D" w14:paraId="7A791232" w14:textId="77777777">
        <w:trPr>
          <w:trHeight w:val="1025"/>
        </w:trPr>
        <w:tc>
          <w:tcPr>
            <w:tcW w:w="6828" w:type="dxa"/>
            <w:shd w:val="clear" w:color="auto" w:fill="auto"/>
          </w:tcPr>
          <w:p w:rsidRPr="004766F1" w:rsidR="007F577D" w:rsidP="007F577D" w:rsidRDefault="007F577D" w14:paraId="236E5BA2" w14:textId="77777777">
            <w:pPr>
              <w:spacing w:after="120"/>
              <w:rPr>
                <w:rFonts w:ascii="Arial" w:hAnsi="Arial" w:eastAsia="Arial" w:cs="Arial"/>
                <w:noProof/>
                <w:sz w:val="22"/>
                <w:szCs w:val="22"/>
                <w:lang w:val="en-US"/>
              </w:rPr>
            </w:pPr>
            <w:r w:rsidRPr="004766F1">
              <w:rPr>
                <w:rStyle w:val="normaltextrun"/>
                <w:rFonts w:ascii="Arial" w:hAnsi="Arial" w:cs="Arial"/>
                <w:b/>
                <w:sz w:val="22"/>
                <w:szCs w:val="22"/>
              </w:rPr>
              <w:t>AA1:</w:t>
            </w:r>
            <w:r w:rsidRPr="004766F1">
              <w:rPr>
                <w:rStyle w:val="normaltextrun"/>
                <w:rFonts w:ascii="Arial" w:hAnsi="Arial" w:cs="Arial"/>
                <w:sz w:val="22"/>
                <w:szCs w:val="22"/>
              </w:rPr>
              <w:t xml:space="preserve"> Demonstrate an awareness of key concepts, theories and movements and how these can have an influence on own direction.</w:t>
            </w:r>
            <w:r w:rsidRPr="004766F1">
              <w:rPr>
                <w:rStyle w:val="eop"/>
                <w:rFonts w:ascii="Arial" w:hAnsi="Arial" w:cs="Arial"/>
                <w:sz w:val="22"/>
                <w:szCs w:val="22"/>
              </w:rPr>
              <w:t> </w:t>
            </w:r>
          </w:p>
          <w:p w:rsidRPr="004766F1" w:rsidR="007F577D" w:rsidP="007F577D" w:rsidRDefault="007F577D" w14:paraId="5BBE2640" w14:textId="77777777">
            <w:pPr>
              <w:pStyle w:val="paragraph"/>
              <w:spacing w:before="0" w:beforeAutospacing="0" w:after="0" w:afterAutospacing="0"/>
              <w:textAlignment w:val="baseline"/>
              <w:rPr>
                <w:rStyle w:val="normaltextrun"/>
                <w:rFonts w:ascii="Arial" w:hAnsi="Arial" w:cs="Arial"/>
                <w:sz w:val="22"/>
                <w:szCs w:val="22"/>
              </w:rPr>
            </w:pPr>
          </w:p>
          <w:p w:rsidRPr="004766F1" w:rsidR="007F577D" w:rsidP="007F577D" w:rsidRDefault="007F577D" w14:paraId="28CE3B45" w14:textId="77777777">
            <w:pPr>
              <w:pStyle w:val="paragraph"/>
              <w:spacing w:before="0" w:beforeAutospacing="0" w:after="0" w:afterAutospacing="0"/>
              <w:textAlignment w:val="baseline"/>
              <w:rPr>
                <w:rFonts w:ascii="Arial" w:hAnsi="Arial" w:cs="Arial"/>
                <w:sz w:val="18"/>
                <w:szCs w:val="18"/>
              </w:rPr>
            </w:pPr>
            <w:r w:rsidRPr="004766F1">
              <w:rPr>
                <w:rStyle w:val="normaltextrun"/>
                <w:rFonts w:ascii="Arial" w:hAnsi="Arial" w:cs="Arial"/>
                <w:b/>
                <w:sz w:val="22"/>
                <w:szCs w:val="22"/>
              </w:rPr>
              <w:t>AA2:</w:t>
            </w:r>
            <w:r w:rsidRPr="004766F1">
              <w:rPr>
                <w:rStyle w:val="normaltextrun"/>
                <w:rFonts w:ascii="Arial" w:hAnsi="Arial" w:cs="Arial"/>
                <w:sz w:val="22"/>
                <w:szCs w:val="22"/>
              </w:rPr>
              <w:t xml:space="preserve"> Demonstrate an awareness of traditional and non-traditional techniques, processes and methods and how they relate to specific disciplines.</w:t>
            </w:r>
            <w:r w:rsidRPr="004766F1">
              <w:rPr>
                <w:rStyle w:val="eop"/>
                <w:rFonts w:ascii="Arial" w:hAnsi="Arial" w:cs="Arial"/>
                <w:sz w:val="22"/>
                <w:szCs w:val="22"/>
              </w:rPr>
              <w:t> </w:t>
            </w:r>
          </w:p>
          <w:p w:rsidRPr="004766F1" w:rsidR="007F577D" w:rsidP="007F577D" w:rsidRDefault="007F577D" w14:paraId="0AC48DA0" w14:textId="77777777">
            <w:pPr>
              <w:pStyle w:val="paragraph"/>
              <w:spacing w:before="0" w:beforeAutospacing="0" w:after="0" w:afterAutospacing="0"/>
              <w:textAlignment w:val="baseline"/>
              <w:rPr>
                <w:rStyle w:val="normaltextrun"/>
                <w:rFonts w:ascii="Arial" w:hAnsi="Arial" w:cs="Arial"/>
                <w:sz w:val="22"/>
                <w:szCs w:val="22"/>
              </w:rPr>
            </w:pPr>
          </w:p>
          <w:p w:rsidRPr="004766F1" w:rsidR="007F577D" w:rsidP="007F577D" w:rsidRDefault="007F577D" w14:paraId="3179F883" w14:textId="77777777">
            <w:pPr>
              <w:pStyle w:val="paragraph"/>
              <w:spacing w:before="0" w:beforeAutospacing="0" w:after="0" w:afterAutospacing="0"/>
              <w:textAlignment w:val="baseline"/>
              <w:rPr>
                <w:rFonts w:ascii="Arial" w:hAnsi="Arial" w:cs="Arial"/>
                <w:sz w:val="18"/>
                <w:szCs w:val="18"/>
              </w:rPr>
            </w:pPr>
            <w:r w:rsidRPr="004766F1">
              <w:rPr>
                <w:rStyle w:val="normaltextrun"/>
                <w:rFonts w:ascii="Arial" w:hAnsi="Arial" w:cs="Arial"/>
                <w:b/>
                <w:sz w:val="22"/>
                <w:szCs w:val="22"/>
              </w:rPr>
              <w:t>AA3:</w:t>
            </w:r>
            <w:r w:rsidRPr="004766F1">
              <w:rPr>
                <w:rStyle w:val="normaltextrun"/>
                <w:rFonts w:ascii="Arial" w:hAnsi="Arial" w:cs="Arial"/>
                <w:sz w:val="22"/>
                <w:szCs w:val="22"/>
              </w:rPr>
              <w:t xml:space="preserve"> Demonstrate development of own knowledge and understanding within a defined context.</w:t>
            </w:r>
            <w:r w:rsidRPr="004766F1">
              <w:rPr>
                <w:rStyle w:val="eop"/>
                <w:rFonts w:ascii="Arial" w:hAnsi="Arial" w:cs="Arial"/>
                <w:sz w:val="22"/>
                <w:szCs w:val="22"/>
              </w:rPr>
              <w:t> </w:t>
            </w:r>
          </w:p>
          <w:p w:rsidRPr="004766F1" w:rsidR="007F577D" w:rsidP="007F577D" w:rsidRDefault="007F577D" w14:paraId="2F3F74B6" w14:textId="77777777">
            <w:pPr>
              <w:rPr>
                <w:rFonts w:ascii="Arial" w:hAnsi="Arial" w:eastAsia="Arial" w:cs="Arial"/>
                <w:noProof/>
              </w:rPr>
            </w:pPr>
          </w:p>
        </w:tc>
        <w:tc>
          <w:tcPr>
            <w:tcW w:w="7346" w:type="dxa"/>
            <w:shd w:val="clear" w:color="auto" w:fill="auto"/>
          </w:tcPr>
          <w:p w:rsidR="007F577D" w:rsidP="007F577D" w:rsidRDefault="007F577D" w14:paraId="306D29A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Workshops:</w:t>
            </w:r>
            <w:r>
              <w:rPr>
                <w:rStyle w:val="normaltextrun"/>
                <w:rFonts w:ascii="Arial" w:hAnsi="Arial" w:cs="Arial"/>
                <w:sz w:val="22"/>
                <w:szCs w:val="22"/>
              </w:rPr>
              <w:t xml:space="preserve"> To deliver media and material explorations related to individual pathways and specialisms. The delivery of a series of masterclasses in which tutors and industry specialists can deliver a series of specialist focused sessions. These sessions will develop and underpin material, media and techniques explored. </w:t>
            </w:r>
            <w:r>
              <w:rPr>
                <w:rStyle w:val="eop"/>
                <w:rFonts w:ascii="Arial" w:hAnsi="Arial" w:cs="Arial"/>
                <w:sz w:val="22"/>
                <w:szCs w:val="22"/>
              </w:rPr>
              <w:t> </w:t>
            </w:r>
          </w:p>
          <w:p w:rsidR="007F577D" w:rsidP="007F577D" w:rsidRDefault="007F577D" w14:paraId="66E3ED1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Tutorials:</w:t>
            </w:r>
            <w:r>
              <w:rPr>
                <w:rStyle w:val="normaltextrun"/>
                <w:rFonts w:ascii="Arial" w:hAnsi="Arial" w:cs="Arial"/>
                <w:sz w:val="22"/>
                <w:szCs w:val="22"/>
              </w:rPr>
              <w:t xml:space="preserve"> To reinforce individual understanding and ensure that the knowledge learnt is contextualised for the student’s individual subject area. Tutorials will be focused upon each learner developing a specialist knowledge that can be applied to practice.</w:t>
            </w:r>
            <w:r>
              <w:rPr>
                <w:rStyle w:val="eop"/>
                <w:rFonts w:ascii="Arial" w:hAnsi="Arial" w:cs="Arial"/>
                <w:sz w:val="22"/>
                <w:szCs w:val="22"/>
              </w:rPr>
              <w:t> </w:t>
            </w:r>
          </w:p>
          <w:p w:rsidR="007F577D" w:rsidP="007F577D" w:rsidRDefault="007F577D" w14:paraId="510A999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Lectures</w:t>
            </w:r>
            <w:r>
              <w:rPr>
                <w:rStyle w:val="normaltextrun"/>
                <w:rFonts w:ascii="Arial" w:hAnsi="Arial" w:cs="Arial"/>
                <w:sz w:val="22"/>
                <w:szCs w:val="22"/>
              </w:rPr>
              <w:t>: To introduce the concepts and research methodologies involved.</w:t>
            </w:r>
            <w:r>
              <w:rPr>
                <w:rStyle w:val="eop"/>
                <w:rFonts w:ascii="Arial" w:hAnsi="Arial" w:cs="Arial"/>
                <w:sz w:val="22"/>
                <w:szCs w:val="22"/>
              </w:rPr>
              <w:t> </w:t>
            </w:r>
          </w:p>
          <w:p w:rsidRPr="004766F1" w:rsidR="007F577D" w:rsidP="007F577D" w:rsidRDefault="007F577D" w14:paraId="1EB4003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Private Study:</w:t>
            </w:r>
            <w:r>
              <w:rPr>
                <w:rStyle w:val="normaltextrun"/>
                <w:rFonts w:ascii="Arial" w:hAnsi="Arial" w:cs="Arial"/>
                <w:sz w:val="22"/>
                <w:szCs w:val="22"/>
              </w:rPr>
              <w:t xml:space="preserve"> To develop flipped learning skills using VLE and other appropriate methods to enhance autonomy and ownership of the knowledge and information gained through the module.</w:t>
            </w:r>
            <w:r>
              <w:rPr>
                <w:rStyle w:val="eop"/>
                <w:rFonts w:ascii="Arial" w:hAnsi="Arial" w:cs="Arial"/>
                <w:sz w:val="22"/>
                <w:szCs w:val="22"/>
              </w:rPr>
              <w:t> </w:t>
            </w:r>
          </w:p>
        </w:tc>
      </w:tr>
    </w:tbl>
    <w:p w:rsidR="007F577D" w:rsidP="007F577D" w:rsidRDefault="007F577D" w14:paraId="11BC0EAA" w14:textId="77777777">
      <w:pPr>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7F577D" w:rsidTr="007F577D" w14:paraId="57E4235D" w14:textId="77777777">
        <w:tc>
          <w:tcPr>
            <w:tcW w:w="14148" w:type="dxa"/>
            <w:gridSpan w:val="2"/>
            <w:shd w:val="clear" w:color="auto" w:fill="E6E6E6"/>
          </w:tcPr>
          <w:p w:rsidR="007F577D" w:rsidP="007F577D" w:rsidRDefault="007F577D" w14:paraId="768B4507" w14:textId="77777777">
            <w:pPr>
              <w:pStyle w:val="DMSHeading2"/>
              <w:numPr>
                <w:ilvl w:val="0"/>
                <w:numId w:val="0"/>
              </w:numPr>
              <w:jc w:val="center"/>
              <w:rPr>
                <w:rFonts w:ascii="Arial" w:hAnsi="Arial" w:eastAsia="Arial" w:cs="Arial"/>
              </w:rPr>
            </w:pPr>
            <w:r w:rsidRPr="1B134498">
              <w:rPr>
                <w:rFonts w:ascii="Arial" w:hAnsi="Arial" w:eastAsia="Arial" w:cs="Arial"/>
              </w:rPr>
              <w:t>3B. Cognitive skills</w:t>
            </w:r>
          </w:p>
        </w:tc>
      </w:tr>
      <w:tr w:rsidR="007F577D" w:rsidTr="007F577D" w14:paraId="11345B53" w14:textId="77777777">
        <w:tc>
          <w:tcPr>
            <w:tcW w:w="6828" w:type="dxa"/>
            <w:shd w:val="clear" w:color="auto" w:fill="E6E6E6"/>
          </w:tcPr>
          <w:p w:rsidR="007F577D" w:rsidP="007F577D" w:rsidRDefault="007F577D" w14:paraId="662D9082"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7F577D" w:rsidP="007F577D" w:rsidRDefault="007F577D" w14:paraId="7D0DB060"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7F577D" w:rsidTr="007F577D" w14:paraId="62AF37BE" w14:textId="77777777">
        <w:trPr>
          <w:trHeight w:val="408"/>
        </w:trPr>
        <w:tc>
          <w:tcPr>
            <w:tcW w:w="6828" w:type="dxa"/>
            <w:shd w:val="clear" w:color="auto" w:fill="auto"/>
          </w:tcPr>
          <w:p w:rsidRPr="005077DD" w:rsidR="007F577D" w:rsidP="007F577D" w:rsidRDefault="007F577D" w14:paraId="20A029CA" w14:textId="77777777">
            <w:pPr>
              <w:spacing w:after="120"/>
              <w:rPr>
                <w:rFonts w:ascii="Arial" w:hAnsi="Arial" w:eastAsia="Arial" w:cs="Arial"/>
                <w:noProof/>
                <w:sz w:val="22"/>
                <w:szCs w:val="22"/>
                <w:lang w:val="en-US"/>
              </w:rPr>
            </w:pPr>
            <w:r w:rsidRPr="004766F1">
              <w:rPr>
                <w:rFonts w:ascii="Arial" w:hAnsi="Arial" w:eastAsia="Arial" w:cs="Arial"/>
                <w:b/>
                <w:noProof/>
                <w:sz w:val="22"/>
                <w:szCs w:val="22"/>
                <w:lang w:val="en-US"/>
              </w:rPr>
              <w:t>AB1:</w:t>
            </w:r>
            <w:r w:rsidRPr="342DCF55">
              <w:rPr>
                <w:rFonts w:ascii="Arial" w:hAnsi="Arial" w:eastAsia="Arial" w:cs="Arial"/>
                <w:noProof/>
                <w:sz w:val="22"/>
                <w:szCs w:val="22"/>
                <w:lang w:val="en-US"/>
              </w:rPr>
              <w:t xml:space="preserve"> Identify appropriate primary and secondary source material that has the potential to further own understanding.</w:t>
            </w:r>
          </w:p>
          <w:p w:rsidRPr="005077DD" w:rsidR="007F577D" w:rsidP="007F577D" w:rsidRDefault="007F577D" w14:paraId="3B6FEB6C" w14:textId="77777777">
            <w:pPr>
              <w:spacing w:after="120"/>
              <w:rPr>
                <w:rFonts w:ascii="Arial" w:hAnsi="Arial" w:eastAsia="Arial" w:cs="Arial"/>
                <w:noProof/>
                <w:sz w:val="22"/>
                <w:szCs w:val="22"/>
                <w:lang w:val="en-US"/>
              </w:rPr>
            </w:pPr>
            <w:r w:rsidRPr="004766F1">
              <w:rPr>
                <w:rFonts w:ascii="Arial" w:hAnsi="Arial" w:eastAsia="Arial" w:cs="Arial"/>
                <w:b/>
                <w:noProof/>
                <w:sz w:val="22"/>
                <w:szCs w:val="22"/>
                <w:lang w:val="en-US"/>
              </w:rPr>
              <w:t>AB2:</w:t>
            </w:r>
            <w:r w:rsidRPr="342DCF55">
              <w:rPr>
                <w:rFonts w:ascii="Arial" w:hAnsi="Arial" w:eastAsia="Arial" w:cs="Arial"/>
                <w:noProof/>
                <w:sz w:val="22"/>
                <w:szCs w:val="22"/>
                <w:lang w:val="en-US"/>
              </w:rPr>
              <w:t xml:space="preserve"> Successfully identify and apply knowledge, practice and theory for use in creative practice.</w:t>
            </w:r>
          </w:p>
          <w:p w:rsidR="007F577D" w:rsidP="007F577D" w:rsidRDefault="007F577D" w14:paraId="4FA75B2F" w14:textId="77777777">
            <w:pPr>
              <w:rPr>
                <w:rFonts w:ascii="Arial" w:hAnsi="Arial" w:eastAsia="Arial" w:cs="Arial"/>
                <w:sz w:val="22"/>
                <w:szCs w:val="22"/>
              </w:rPr>
            </w:pPr>
            <w:r w:rsidRPr="004766F1">
              <w:rPr>
                <w:rFonts w:ascii="Arial" w:hAnsi="Arial" w:eastAsia="Arial" w:cs="Arial"/>
                <w:b/>
                <w:noProof/>
                <w:sz w:val="22"/>
                <w:szCs w:val="22"/>
                <w:lang w:val="en-US"/>
              </w:rPr>
              <w:t>AB3:</w:t>
            </w:r>
            <w:r w:rsidRPr="342DCF55">
              <w:rPr>
                <w:rFonts w:ascii="Arial" w:hAnsi="Arial" w:eastAsia="Arial" w:cs="Arial"/>
                <w:noProof/>
                <w:sz w:val="22"/>
                <w:szCs w:val="22"/>
                <w:lang w:val="en-US"/>
              </w:rPr>
              <w:t xml:space="preserve"> Arrive at logical solutions to personal learning and development goals.</w:t>
            </w:r>
          </w:p>
        </w:tc>
        <w:tc>
          <w:tcPr>
            <w:tcW w:w="7320" w:type="dxa"/>
            <w:shd w:val="clear" w:color="auto" w:fill="auto"/>
          </w:tcPr>
          <w:p w:rsidRPr="005077DD" w:rsidR="007F577D" w:rsidP="007F577D" w:rsidRDefault="007F577D" w14:paraId="626208D1" w14:textId="77777777">
            <w:pPr>
              <w:rPr>
                <w:rFonts w:ascii="Arial" w:hAnsi="Arial" w:eastAsia="Arial" w:cs="Arial"/>
                <w:noProof/>
                <w:sz w:val="22"/>
                <w:szCs w:val="22"/>
                <w:lang w:val="en-US"/>
              </w:rPr>
            </w:pPr>
            <w:r w:rsidRPr="426FDC2A">
              <w:rPr>
                <w:rFonts w:ascii="Arial" w:hAnsi="Arial" w:eastAsia="Arial" w:cs="Arial"/>
                <w:b/>
                <w:bCs/>
                <w:noProof/>
                <w:sz w:val="22"/>
                <w:szCs w:val="22"/>
              </w:rPr>
              <w:t>Tutorials:</w:t>
            </w:r>
            <w:r w:rsidRPr="426FDC2A">
              <w:rPr>
                <w:rFonts w:ascii="Arial" w:hAnsi="Arial" w:eastAsia="Arial" w:cs="Arial"/>
                <w:noProof/>
                <w:sz w:val="22"/>
                <w:szCs w:val="22"/>
              </w:rPr>
              <w:t xml:space="preserve"> to support students through the brief writing prose and to ensure knowledge learnt through contextualised investigations is applied to student’s portfolio of work.</w:t>
            </w:r>
          </w:p>
          <w:p w:rsidRPr="005077DD" w:rsidR="007F577D" w:rsidP="007F577D" w:rsidRDefault="007F577D" w14:paraId="65F92599" w14:textId="77777777">
            <w:pPr>
              <w:rPr>
                <w:rFonts w:ascii="Arial" w:hAnsi="Arial" w:eastAsia="Arial" w:cs="Arial"/>
                <w:noProof/>
                <w:sz w:val="22"/>
                <w:szCs w:val="22"/>
                <w:lang w:val="en-US"/>
              </w:rPr>
            </w:pPr>
          </w:p>
          <w:p w:rsidR="007F577D" w:rsidP="007F577D" w:rsidRDefault="007F577D" w14:paraId="22243919" w14:textId="77777777">
            <w:pPr>
              <w:pStyle w:val="DMSSSOutcome"/>
              <w:numPr>
                <w:ilvl w:val="0"/>
                <w:numId w:val="0"/>
              </w:numPr>
              <w:rPr>
                <w:rFonts w:ascii="Arial" w:hAnsi="Arial" w:eastAsia="Arial" w:cs="Arial"/>
              </w:rPr>
            </w:pPr>
            <w:r w:rsidRPr="426FDC2A">
              <w:rPr>
                <w:rFonts w:ascii="Arial" w:hAnsi="Arial" w:eastAsia="Arial" w:cs="Arial"/>
                <w:b/>
                <w:bCs/>
              </w:rPr>
              <w:t>Private Study:</w:t>
            </w:r>
            <w:r w:rsidRPr="426FDC2A">
              <w:rPr>
                <w:rFonts w:ascii="Arial" w:hAnsi="Arial" w:eastAsia="Arial" w:cs="Arial"/>
              </w:rPr>
              <w:t xml:space="preserve"> To develop flipped learning skills using VLE and other appropriate methods to enhance autonomy and ownership of the </w:t>
            </w:r>
            <w:r w:rsidRPr="426FDC2A">
              <w:rPr>
                <w:rFonts w:ascii="Arial" w:hAnsi="Arial" w:eastAsia="Arial" w:cs="Arial"/>
              </w:rPr>
              <w:lastRenderedPageBreak/>
              <w:t>knowledge and information gained through the module.</w:t>
            </w:r>
          </w:p>
        </w:tc>
      </w:tr>
    </w:tbl>
    <w:p w:rsidR="007F577D" w:rsidP="007F577D" w:rsidRDefault="007F577D" w14:paraId="76FA4EAF" w14:textId="77777777">
      <w:pPr>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7F577D" w:rsidTr="007F577D" w14:paraId="31C16544" w14:textId="77777777">
        <w:tc>
          <w:tcPr>
            <w:tcW w:w="14148" w:type="dxa"/>
            <w:gridSpan w:val="2"/>
            <w:shd w:val="clear" w:color="auto" w:fill="E6E6E6"/>
          </w:tcPr>
          <w:p w:rsidR="007F577D" w:rsidP="007F577D" w:rsidRDefault="007F577D" w14:paraId="7BA98788" w14:textId="77777777">
            <w:pPr>
              <w:pStyle w:val="DMSHeading2"/>
              <w:numPr>
                <w:ilvl w:val="0"/>
                <w:numId w:val="0"/>
              </w:numPr>
              <w:jc w:val="center"/>
              <w:rPr>
                <w:rFonts w:ascii="Arial" w:hAnsi="Arial" w:eastAsia="Arial" w:cs="Arial"/>
              </w:rPr>
            </w:pPr>
            <w:r w:rsidRPr="1B134498">
              <w:rPr>
                <w:rFonts w:ascii="Arial" w:hAnsi="Arial" w:eastAsia="Arial" w:cs="Arial"/>
              </w:rPr>
              <w:t>3C. Practical and professional skills</w:t>
            </w:r>
          </w:p>
        </w:tc>
      </w:tr>
      <w:tr w:rsidR="007F577D" w:rsidTr="007F577D" w14:paraId="6B71F0AA" w14:textId="77777777">
        <w:tc>
          <w:tcPr>
            <w:tcW w:w="6828" w:type="dxa"/>
            <w:shd w:val="clear" w:color="auto" w:fill="E6E6E6"/>
          </w:tcPr>
          <w:p w:rsidR="007F577D" w:rsidP="007F577D" w:rsidRDefault="007F577D" w14:paraId="6356BB17"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7F577D" w:rsidP="007F577D" w:rsidRDefault="007F577D" w14:paraId="115455F2"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7F577D" w:rsidTr="007F577D" w14:paraId="3A6EA5C4" w14:textId="77777777">
        <w:trPr>
          <w:trHeight w:val="1290"/>
        </w:trPr>
        <w:tc>
          <w:tcPr>
            <w:tcW w:w="6828" w:type="dxa"/>
            <w:shd w:val="clear" w:color="auto" w:fill="auto"/>
          </w:tcPr>
          <w:p w:rsidRPr="005077DD" w:rsidR="007F577D" w:rsidP="007F577D" w:rsidRDefault="007F577D" w14:paraId="0D2A9C1A" w14:textId="77777777">
            <w:pPr>
              <w:rPr>
                <w:rFonts w:ascii="Arial" w:hAnsi="Arial" w:eastAsia="Arial" w:cs="Arial"/>
                <w:noProof/>
                <w:sz w:val="22"/>
                <w:szCs w:val="22"/>
                <w:lang w:val="en-US"/>
              </w:rPr>
            </w:pPr>
            <w:r w:rsidRPr="004766F1">
              <w:rPr>
                <w:rFonts w:ascii="Arial" w:hAnsi="Arial" w:eastAsia="Arial" w:cs="Arial"/>
                <w:b/>
                <w:noProof/>
                <w:sz w:val="22"/>
                <w:szCs w:val="22"/>
                <w:lang w:val="en-US"/>
              </w:rPr>
              <w:t>AC1:</w:t>
            </w:r>
            <w:r w:rsidRPr="342DCF55">
              <w:rPr>
                <w:rFonts w:ascii="Arial" w:hAnsi="Arial" w:eastAsia="Arial" w:cs="Arial"/>
                <w:noProof/>
                <w:sz w:val="22"/>
                <w:szCs w:val="22"/>
                <w:lang w:val="en-US"/>
              </w:rPr>
              <w:t xml:space="preserve"> Undertake research using primary and secondary source material within defined guidelines.</w:t>
            </w:r>
          </w:p>
          <w:p w:rsidRPr="005077DD" w:rsidR="007F577D" w:rsidP="007F577D" w:rsidRDefault="007F577D" w14:paraId="36B34C1D" w14:textId="77777777">
            <w:pPr>
              <w:rPr>
                <w:rFonts w:ascii="Arial" w:hAnsi="Arial" w:eastAsia="Arial" w:cs="Arial"/>
                <w:noProof/>
                <w:sz w:val="22"/>
                <w:szCs w:val="22"/>
                <w:lang w:val="en-US"/>
              </w:rPr>
            </w:pPr>
          </w:p>
          <w:p w:rsidRPr="005077DD" w:rsidR="007F577D" w:rsidP="007F577D" w:rsidRDefault="007F577D" w14:paraId="177BD6FE" w14:textId="77777777">
            <w:pPr>
              <w:rPr>
                <w:rFonts w:ascii="Arial" w:hAnsi="Arial" w:eastAsia="Arial" w:cs="Arial"/>
                <w:noProof/>
                <w:sz w:val="22"/>
                <w:szCs w:val="22"/>
                <w:lang w:val="en-US"/>
              </w:rPr>
            </w:pPr>
            <w:r w:rsidRPr="004766F1">
              <w:rPr>
                <w:rFonts w:ascii="Arial" w:hAnsi="Arial" w:eastAsia="Arial" w:cs="Arial"/>
                <w:b/>
                <w:noProof/>
                <w:sz w:val="22"/>
                <w:szCs w:val="22"/>
                <w:lang w:val="en-US"/>
              </w:rPr>
              <w:t>AC2:</w:t>
            </w:r>
            <w:r w:rsidRPr="342DCF55">
              <w:rPr>
                <w:rFonts w:ascii="Arial" w:hAnsi="Arial" w:eastAsia="Arial" w:cs="Arial"/>
                <w:noProof/>
                <w:sz w:val="22"/>
                <w:szCs w:val="22"/>
                <w:lang w:val="en-US"/>
              </w:rPr>
              <w:t xml:space="preserve"> Demonstrate an awareness of professionalism, highlighting safe and professional working practices.</w:t>
            </w:r>
          </w:p>
          <w:p w:rsidRPr="005077DD" w:rsidR="007F577D" w:rsidP="007F577D" w:rsidRDefault="007F577D" w14:paraId="04F39BAE" w14:textId="77777777">
            <w:pPr>
              <w:rPr>
                <w:rFonts w:ascii="Arial" w:hAnsi="Arial" w:eastAsia="Arial" w:cs="Arial"/>
                <w:noProof/>
                <w:sz w:val="22"/>
                <w:szCs w:val="22"/>
                <w:lang w:val="en-US"/>
              </w:rPr>
            </w:pPr>
          </w:p>
          <w:p w:rsidRPr="005077DD" w:rsidR="007F577D" w:rsidP="007F577D" w:rsidRDefault="007F577D" w14:paraId="10A807AE" w14:textId="77777777">
            <w:pPr>
              <w:rPr>
                <w:rFonts w:ascii="Arial" w:hAnsi="Arial" w:eastAsia="Arial" w:cs="Arial"/>
                <w:noProof/>
                <w:sz w:val="22"/>
                <w:szCs w:val="22"/>
                <w:lang w:val="en-US"/>
              </w:rPr>
            </w:pPr>
            <w:r w:rsidRPr="004766F1">
              <w:rPr>
                <w:rFonts w:ascii="Arial" w:hAnsi="Arial" w:eastAsia="Arial" w:cs="Arial"/>
                <w:b/>
                <w:noProof/>
                <w:sz w:val="22"/>
                <w:szCs w:val="22"/>
                <w:lang w:val="en-US"/>
              </w:rPr>
              <w:t>AC3:</w:t>
            </w:r>
            <w:r w:rsidRPr="342DCF55">
              <w:rPr>
                <w:rFonts w:ascii="Arial" w:hAnsi="Arial" w:eastAsia="Arial" w:cs="Arial"/>
                <w:noProof/>
                <w:sz w:val="22"/>
                <w:szCs w:val="22"/>
                <w:lang w:val="en-US"/>
              </w:rPr>
              <w:t xml:space="preserve"> Select appropriate formats to successfully present ideas to a variety of audiences.</w:t>
            </w:r>
          </w:p>
          <w:p w:rsidRPr="005077DD" w:rsidR="007F577D" w:rsidP="007F577D" w:rsidRDefault="007F577D" w14:paraId="193B4ACC" w14:textId="77777777">
            <w:pPr>
              <w:rPr>
                <w:rFonts w:ascii="Arial" w:hAnsi="Arial" w:eastAsia="Arial" w:cs="Arial"/>
                <w:noProof/>
                <w:sz w:val="22"/>
                <w:szCs w:val="22"/>
                <w:lang w:val="en-US"/>
              </w:rPr>
            </w:pPr>
          </w:p>
          <w:p w:rsidR="007F577D" w:rsidP="007F577D" w:rsidRDefault="007F577D" w14:paraId="12B12A83" w14:textId="77777777">
            <w:pPr>
              <w:rPr>
                <w:rFonts w:ascii="Arial" w:hAnsi="Arial" w:eastAsia="Arial" w:cs="Arial"/>
                <w:sz w:val="22"/>
                <w:szCs w:val="22"/>
              </w:rPr>
            </w:pPr>
            <w:r w:rsidRPr="004766F1">
              <w:rPr>
                <w:rFonts w:ascii="Arial" w:hAnsi="Arial" w:eastAsia="Arial" w:cs="Arial"/>
                <w:b/>
                <w:noProof/>
                <w:sz w:val="22"/>
                <w:szCs w:val="22"/>
                <w:lang w:val="en-US"/>
              </w:rPr>
              <w:t>AC4:</w:t>
            </w:r>
            <w:r w:rsidRPr="342DCF55">
              <w:rPr>
                <w:rFonts w:ascii="Arial" w:hAnsi="Arial" w:eastAsia="Arial" w:cs="Arial"/>
                <w:noProof/>
                <w:sz w:val="22"/>
                <w:szCs w:val="22"/>
                <w:lang w:val="en-US"/>
              </w:rPr>
              <w:t xml:space="preserve"> Practically apply knowledge, methods and processes to create visual work.</w:t>
            </w:r>
          </w:p>
        </w:tc>
        <w:tc>
          <w:tcPr>
            <w:tcW w:w="7320" w:type="dxa"/>
            <w:shd w:val="clear" w:color="auto" w:fill="auto"/>
          </w:tcPr>
          <w:p w:rsidRPr="005077DD" w:rsidR="007F577D" w:rsidP="007F577D" w:rsidRDefault="007F577D" w14:paraId="31B8921F" w14:textId="77777777">
            <w:pPr>
              <w:rPr>
                <w:rFonts w:ascii="Arial" w:hAnsi="Arial" w:eastAsia="Arial" w:cs="Arial"/>
                <w:noProof/>
                <w:sz w:val="22"/>
                <w:szCs w:val="22"/>
                <w:lang w:val="en-US"/>
              </w:rPr>
            </w:pPr>
            <w:r w:rsidRPr="426FDC2A">
              <w:rPr>
                <w:rFonts w:ascii="Arial" w:hAnsi="Arial" w:eastAsia="Arial" w:cs="Arial"/>
                <w:b/>
                <w:bCs/>
                <w:noProof/>
                <w:sz w:val="22"/>
                <w:szCs w:val="22"/>
              </w:rPr>
              <w:t xml:space="preserve">Workshops: </w:t>
            </w:r>
            <w:r w:rsidRPr="426FDC2A">
              <w:rPr>
                <w:rFonts w:ascii="Arial" w:hAnsi="Arial" w:eastAsia="Arial" w:cs="Arial"/>
                <w:noProof/>
                <w:sz w:val="22"/>
                <w:szCs w:val="22"/>
              </w:rPr>
              <w:t>To deliver media and material explorations related to individual pathways and specialisms. The delivery of a series of masterclasses in which tutors and industry specialists can deliver a series of specialist focused sessions. These sessions will develop and underpin</w:t>
            </w:r>
            <w:r w:rsidRPr="426FDC2A">
              <w:rPr>
                <w:rFonts w:ascii="Arial" w:hAnsi="Arial" w:eastAsia="Arial" w:cs="Arial"/>
                <w:b/>
                <w:bCs/>
                <w:noProof/>
                <w:sz w:val="22"/>
                <w:szCs w:val="22"/>
              </w:rPr>
              <w:t xml:space="preserve"> </w:t>
            </w:r>
            <w:r w:rsidRPr="426FDC2A">
              <w:rPr>
                <w:rFonts w:ascii="Arial" w:hAnsi="Arial" w:eastAsia="Arial" w:cs="Arial"/>
                <w:noProof/>
                <w:sz w:val="22"/>
                <w:szCs w:val="22"/>
              </w:rPr>
              <w:t xml:space="preserve">material, media and techniques explored. </w:t>
            </w:r>
          </w:p>
          <w:p w:rsidRPr="005077DD" w:rsidR="007F577D" w:rsidP="007F577D" w:rsidRDefault="007F577D" w14:paraId="10CA8163" w14:textId="77777777">
            <w:pPr>
              <w:rPr>
                <w:rFonts w:ascii="Arial" w:hAnsi="Arial" w:eastAsia="Arial" w:cs="Arial"/>
                <w:noProof/>
                <w:sz w:val="22"/>
                <w:szCs w:val="22"/>
                <w:lang w:val="en-US"/>
              </w:rPr>
            </w:pPr>
          </w:p>
          <w:p w:rsidRPr="005077DD" w:rsidR="007F577D" w:rsidP="007F577D" w:rsidRDefault="007F577D" w14:paraId="43D26970" w14:textId="77777777">
            <w:pPr>
              <w:rPr>
                <w:rFonts w:ascii="Arial" w:hAnsi="Arial" w:eastAsia="Arial" w:cs="Arial"/>
                <w:noProof/>
                <w:sz w:val="22"/>
                <w:szCs w:val="22"/>
                <w:lang w:val="en-US"/>
              </w:rPr>
            </w:pPr>
            <w:r w:rsidRPr="426FDC2A">
              <w:rPr>
                <w:rFonts w:ascii="Arial" w:hAnsi="Arial" w:eastAsia="Arial" w:cs="Arial"/>
                <w:b/>
                <w:bCs/>
                <w:noProof/>
                <w:sz w:val="22"/>
                <w:szCs w:val="22"/>
              </w:rPr>
              <w:t>Private Study:</w:t>
            </w:r>
            <w:r w:rsidRPr="426FDC2A">
              <w:rPr>
                <w:rFonts w:ascii="Arial" w:hAnsi="Arial" w:eastAsia="Arial" w:cs="Arial"/>
                <w:noProof/>
                <w:sz w:val="22"/>
                <w:szCs w:val="22"/>
              </w:rPr>
              <w:t xml:space="preserve"> To develop flipped learning skills using VLE and other appropriate methods to enhance autonomy and ownership of the knowledge and information gained through the module.</w:t>
            </w:r>
          </w:p>
          <w:p w:rsidRPr="005077DD" w:rsidR="007F577D" w:rsidP="007F577D" w:rsidRDefault="007F577D" w14:paraId="7A23C98C" w14:textId="77777777">
            <w:pPr>
              <w:rPr>
                <w:rFonts w:ascii="Arial" w:hAnsi="Arial" w:eastAsia="Arial" w:cs="Arial"/>
                <w:noProof/>
                <w:sz w:val="22"/>
                <w:szCs w:val="22"/>
                <w:lang w:val="en-US"/>
              </w:rPr>
            </w:pPr>
          </w:p>
          <w:p w:rsidRPr="005077DD" w:rsidR="007F577D" w:rsidP="007F577D" w:rsidRDefault="007F577D" w14:paraId="49F7F439" w14:textId="77777777">
            <w:pPr>
              <w:rPr>
                <w:rFonts w:ascii="Arial" w:hAnsi="Arial" w:eastAsia="Arial" w:cs="Arial"/>
                <w:noProof/>
                <w:sz w:val="22"/>
                <w:szCs w:val="22"/>
                <w:lang w:val="en-US"/>
              </w:rPr>
            </w:pPr>
            <w:r w:rsidRPr="426FDC2A">
              <w:rPr>
                <w:rFonts w:ascii="Arial" w:hAnsi="Arial" w:eastAsia="Arial" w:cs="Arial"/>
                <w:b/>
                <w:bCs/>
                <w:noProof/>
                <w:sz w:val="22"/>
                <w:szCs w:val="22"/>
              </w:rPr>
              <w:t>Presentation:</w:t>
            </w:r>
            <w:r w:rsidRPr="426FDC2A">
              <w:rPr>
                <w:rFonts w:ascii="Arial" w:hAnsi="Arial" w:eastAsia="Arial" w:cs="Arial"/>
                <w:noProof/>
                <w:sz w:val="22"/>
                <w:szCs w:val="22"/>
              </w:rPr>
              <w:t xml:space="preserve"> To present a developed body of work which reflects specialist explorations through the submission of an outcome that will form part of an exhibition.</w:t>
            </w:r>
            <w:r w:rsidRPr="426FDC2A">
              <w:rPr>
                <w:rFonts w:ascii="Arial" w:hAnsi="Arial" w:eastAsia="Arial" w:cs="Arial"/>
                <w:b/>
                <w:bCs/>
                <w:noProof/>
                <w:sz w:val="22"/>
                <w:szCs w:val="22"/>
              </w:rPr>
              <w:t xml:space="preserve"> </w:t>
            </w:r>
          </w:p>
          <w:p w:rsidRPr="005077DD" w:rsidR="007F577D" w:rsidP="007F577D" w:rsidRDefault="007F577D" w14:paraId="48610BFE" w14:textId="77777777">
            <w:pPr>
              <w:rPr>
                <w:rFonts w:ascii="Arial" w:hAnsi="Arial" w:eastAsia="Arial" w:cs="Arial"/>
                <w:noProof/>
                <w:sz w:val="22"/>
                <w:szCs w:val="22"/>
                <w:lang w:val="en-US"/>
              </w:rPr>
            </w:pPr>
          </w:p>
          <w:p w:rsidR="007F577D" w:rsidP="007F577D" w:rsidRDefault="007F577D" w14:paraId="4E15EE95" w14:textId="77777777">
            <w:pPr>
              <w:pStyle w:val="DMSSSOutcome"/>
              <w:numPr>
                <w:ilvl w:val="0"/>
                <w:numId w:val="0"/>
              </w:numPr>
              <w:rPr>
                <w:rFonts w:ascii="Arial" w:hAnsi="Arial" w:eastAsia="Arial" w:cs="Arial"/>
              </w:rPr>
            </w:pPr>
            <w:r w:rsidRPr="426FDC2A">
              <w:rPr>
                <w:rFonts w:ascii="Arial" w:hAnsi="Arial" w:eastAsia="Arial" w:cs="Arial"/>
                <w:b/>
                <w:bCs/>
              </w:rPr>
              <w:t>Reflective Commentary:</w:t>
            </w:r>
            <w:r w:rsidRPr="426FDC2A">
              <w:rPr>
                <w:rFonts w:ascii="Arial" w:hAnsi="Arial" w:eastAsia="Arial" w:cs="Arial"/>
              </w:rPr>
              <w:t xml:space="preserve"> Annotations and evaluations across appropriate formats which comment on success, strengths and areas for development supported by technical notes.</w:t>
            </w:r>
          </w:p>
        </w:tc>
      </w:tr>
    </w:tbl>
    <w:p w:rsidR="007F577D" w:rsidP="007F577D" w:rsidRDefault="007F577D" w14:paraId="41DA2FA9" w14:textId="77777777">
      <w:pPr>
        <w:pStyle w:val="DMSNormal"/>
        <w:spacing w:before="0"/>
        <w:rPr>
          <w:rFonts w:ascii="Arial" w:hAnsi="Arial" w:eastAsia="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7F577D" w:rsidTr="007F577D" w14:paraId="7EFFB44F" w14:textId="77777777">
        <w:tc>
          <w:tcPr>
            <w:tcW w:w="14148" w:type="dxa"/>
            <w:gridSpan w:val="2"/>
            <w:shd w:val="clear" w:color="auto" w:fill="E6E6E6"/>
          </w:tcPr>
          <w:p w:rsidR="007F577D" w:rsidP="007F577D" w:rsidRDefault="007F577D" w14:paraId="6A634FF7" w14:textId="77777777">
            <w:pPr>
              <w:pStyle w:val="DMSHeading2"/>
              <w:numPr>
                <w:ilvl w:val="0"/>
                <w:numId w:val="0"/>
              </w:numPr>
              <w:jc w:val="center"/>
              <w:rPr>
                <w:rFonts w:ascii="Arial" w:hAnsi="Arial" w:eastAsia="Arial" w:cs="Arial"/>
              </w:rPr>
            </w:pPr>
            <w:r w:rsidRPr="1B134498">
              <w:rPr>
                <w:rFonts w:ascii="Arial" w:hAnsi="Arial" w:eastAsia="Arial" w:cs="Arial"/>
              </w:rPr>
              <w:t>3D. Key/transferable skills</w:t>
            </w:r>
          </w:p>
        </w:tc>
      </w:tr>
      <w:tr w:rsidR="007F577D" w:rsidTr="007F577D" w14:paraId="1FA76F0B" w14:textId="77777777">
        <w:tc>
          <w:tcPr>
            <w:tcW w:w="6828" w:type="dxa"/>
            <w:shd w:val="clear" w:color="auto" w:fill="E6E6E6"/>
          </w:tcPr>
          <w:p w:rsidR="007F577D" w:rsidP="007F577D" w:rsidRDefault="007F577D" w14:paraId="32B52506"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7F577D" w:rsidP="007F577D" w:rsidRDefault="007F577D" w14:paraId="6A5A276D"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7F577D" w:rsidTr="007F577D" w14:paraId="616CCA51" w14:textId="77777777">
        <w:trPr>
          <w:trHeight w:val="975"/>
        </w:trPr>
        <w:tc>
          <w:tcPr>
            <w:tcW w:w="6828" w:type="dxa"/>
            <w:shd w:val="clear" w:color="auto" w:fill="auto"/>
          </w:tcPr>
          <w:p w:rsidRPr="005077DD" w:rsidR="007F577D" w:rsidP="007F577D" w:rsidRDefault="007F577D" w14:paraId="755BC8CB" w14:textId="77777777">
            <w:pPr>
              <w:spacing w:after="120"/>
              <w:rPr>
                <w:rFonts w:ascii="Arial" w:hAnsi="Arial" w:eastAsia="Arial" w:cs="Arial"/>
                <w:noProof/>
                <w:sz w:val="22"/>
                <w:szCs w:val="22"/>
              </w:rPr>
            </w:pPr>
            <w:r w:rsidRPr="004766F1">
              <w:rPr>
                <w:rFonts w:ascii="Arial" w:hAnsi="Arial" w:eastAsia="Arial" w:cs="Arial"/>
                <w:b/>
                <w:noProof/>
                <w:sz w:val="22"/>
                <w:szCs w:val="22"/>
              </w:rPr>
              <w:t>AD1:</w:t>
            </w:r>
            <w:r w:rsidRPr="480F812C">
              <w:rPr>
                <w:rFonts w:ascii="Arial" w:hAnsi="Arial" w:eastAsia="Arial" w:cs="Arial"/>
                <w:noProof/>
                <w:sz w:val="22"/>
                <w:szCs w:val="22"/>
              </w:rPr>
              <w:t xml:space="preserve"> Organise, plan and manage own study effectively.</w:t>
            </w:r>
          </w:p>
          <w:p w:rsidRPr="005077DD" w:rsidR="007F577D" w:rsidP="007F577D" w:rsidRDefault="007F577D" w14:paraId="5D32FEBE" w14:textId="77777777">
            <w:pPr>
              <w:spacing w:after="120"/>
              <w:rPr>
                <w:rFonts w:ascii="Arial" w:hAnsi="Arial" w:eastAsia="Arial" w:cs="Arial"/>
                <w:noProof/>
                <w:sz w:val="22"/>
                <w:szCs w:val="22"/>
              </w:rPr>
            </w:pPr>
            <w:r w:rsidRPr="004766F1">
              <w:rPr>
                <w:rFonts w:ascii="Arial" w:hAnsi="Arial" w:eastAsia="Arial" w:cs="Arial"/>
                <w:b/>
                <w:noProof/>
                <w:sz w:val="22"/>
                <w:szCs w:val="22"/>
              </w:rPr>
              <w:t>AD2:</w:t>
            </w:r>
            <w:r w:rsidRPr="480F812C">
              <w:rPr>
                <w:rFonts w:ascii="Arial" w:hAnsi="Arial" w:eastAsia="Arial" w:cs="Arial"/>
                <w:noProof/>
                <w:sz w:val="22"/>
                <w:szCs w:val="22"/>
              </w:rPr>
              <w:t xml:space="preserve"> Communicate outcomes in a range of formats.</w:t>
            </w:r>
          </w:p>
          <w:p w:rsidRPr="005077DD" w:rsidR="007F577D" w:rsidP="007F577D" w:rsidRDefault="007F577D" w14:paraId="0863A78D" w14:textId="77777777">
            <w:pPr>
              <w:spacing w:after="120"/>
              <w:rPr>
                <w:rFonts w:ascii="Arial" w:hAnsi="Arial" w:eastAsia="Arial" w:cs="Arial"/>
                <w:noProof/>
                <w:sz w:val="22"/>
                <w:szCs w:val="22"/>
              </w:rPr>
            </w:pPr>
            <w:r w:rsidRPr="004766F1">
              <w:rPr>
                <w:rFonts w:ascii="Arial" w:hAnsi="Arial" w:eastAsia="Arial" w:cs="Arial"/>
                <w:b/>
                <w:noProof/>
                <w:sz w:val="22"/>
                <w:szCs w:val="22"/>
              </w:rPr>
              <w:t>AD3:</w:t>
            </w:r>
            <w:r w:rsidRPr="480F812C">
              <w:rPr>
                <w:rFonts w:ascii="Arial" w:hAnsi="Arial" w:eastAsia="Arial" w:cs="Arial"/>
                <w:noProof/>
                <w:sz w:val="22"/>
                <w:szCs w:val="22"/>
              </w:rPr>
              <w:t xml:space="preserve"> Recognise opportunities within the creative industries related to career aspirations.</w:t>
            </w:r>
          </w:p>
          <w:p w:rsidR="007F577D" w:rsidP="007F577D" w:rsidRDefault="007F577D" w14:paraId="721F8E9B" w14:textId="77777777">
            <w:pPr>
              <w:rPr>
                <w:rFonts w:ascii="Arial" w:hAnsi="Arial" w:eastAsia="Arial" w:cs="Arial"/>
                <w:sz w:val="22"/>
                <w:szCs w:val="22"/>
              </w:rPr>
            </w:pPr>
            <w:r w:rsidRPr="004766F1">
              <w:rPr>
                <w:rFonts w:ascii="Arial" w:hAnsi="Arial" w:eastAsia="Arial" w:cs="Arial"/>
                <w:b/>
                <w:noProof/>
                <w:sz w:val="22"/>
                <w:szCs w:val="22"/>
              </w:rPr>
              <w:lastRenderedPageBreak/>
              <w:t>AD4:</w:t>
            </w:r>
            <w:r w:rsidRPr="480F812C">
              <w:rPr>
                <w:rFonts w:ascii="Arial" w:hAnsi="Arial" w:eastAsia="Arial" w:cs="Arial"/>
                <w:noProof/>
                <w:sz w:val="22"/>
                <w:szCs w:val="22"/>
              </w:rPr>
              <w:t xml:space="preserve"> Evidence through continuous evaluation and reflection improved knowledge, understanding and realisation of subject specific focus.</w:t>
            </w:r>
          </w:p>
        </w:tc>
        <w:tc>
          <w:tcPr>
            <w:tcW w:w="7320" w:type="dxa"/>
            <w:shd w:val="clear" w:color="auto" w:fill="auto"/>
          </w:tcPr>
          <w:p w:rsidRPr="005077DD" w:rsidR="007F577D" w:rsidP="007F577D" w:rsidRDefault="007F577D" w14:paraId="3FAECDF7" w14:textId="77777777">
            <w:pPr>
              <w:spacing w:beforeAutospacing="1" w:afterAutospacing="1"/>
              <w:rPr>
                <w:rFonts w:ascii="Arial" w:hAnsi="Arial" w:eastAsia="Arial" w:cs="Arial"/>
                <w:noProof/>
                <w:sz w:val="22"/>
                <w:szCs w:val="22"/>
                <w:lang w:val="en-US"/>
              </w:rPr>
            </w:pPr>
            <w:r w:rsidRPr="426FDC2A">
              <w:rPr>
                <w:rFonts w:ascii="Arial" w:hAnsi="Arial" w:eastAsia="Arial" w:cs="Arial"/>
                <w:b/>
                <w:bCs/>
                <w:noProof/>
                <w:sz w:val="22"/>
                <w:szCs w:val="22"/>
              </w:rPr>
              <w:lastRenderedPageBreak/>
              <w:t>Tutorials:</w:t>
            </w:r>
            <w:r w:rsidRPr="426FDC2A">
              <w:rPr>
                <w:rFonts w:ascii="Arial" w:hAnsi="Arial" w:eastAsia="Arial" w:cs="Arial"/>
                <w:noProof/>
                <w:sz w:val="22"/>
                <w:szCs w:val="22"/>
              </w:rPr>
              <w:t xml:space="preserve"> to reinforce individual understanding and ensure that learners are managing time and working towards personal goals.</w:t>
            </w:r>
          </w:p>
          <w:p w:rsidRPr="004766F1" w:rsidR="007F577D" w:rsidP="007F577D" w:rsidRDefault="007F577D" w14:paraId="302047BC" w14:textId="77777777">
            <w:pPr>
              <w:rPr>
                <w:rFonts w:ascii="Arial" w:hAnsi="Arial" w:eastAsia="Arial" w:cs="Arial"/>
                <w:noProof/>
                <w:sz w:val="22"/>
                <w:szCs w:val="22"/>
                <w:lang w:val="en-US"/>
              </w:rPr>
            </w:pPr>
            <w:r w:rsidRPr="426FDC2A">
              <w:rPr>
                <w:rFonts w:ascii="Arial" w:hAnsi="Arial" w:eastAsia="Arial" w:cs="Arial"/>
                <w:b/>
                <w:bCs/>
                <w:noProof/>
                <w:sz w:val="22"/>
                <w:szCs w:val="22"/>
              </w:rPr>
              <w:t>Private Study:</w:t>
            </w:r>
            <w:r w:rsidRPr="426FDC2A">
              <w:rPr>
                <w:rFonts w:ascii="Arial" w:hAnsi="Arial" w:eastAsia="Arial" w:cs="Arial"/>
                <w:noProof/>
                <w:sz w:val="22"/>
                <w:szCs w:val="22"/>
              </w:rPr>
              <w:t xml:space="preserve"> To develop flipped learning skills using VLE and other appropriate methods to enhance autonomy and ownership of the </w:t>
            </w:r>
            <w:r w:rsidRPr="426FDC2A">
              <w:rPr>
                <w:rFonts w:ascii="Arial" w:hAnsi="Arial" w:eastAsia="Arial" w:cs="Arial"/>
                <w:noProof/>
                <w:sz w:val="22"/>
                <w:szCs w:val="22"/>
              </w:rPr>
              <w:lastRenderedPageBreak/>
              <w:t>knowledge and information gained through the modul</w:t>
            </w:r>
            <w:r>
              <w:rPr>
                <w:rFonts w:ascii="Arial" w:hAnsi="Arial" w:eastAsia="Arial" w:cs="Arial"/>
                <w:noProof/>
                <w:sz w:val="22"/>
                <w:szCs w:val="22"/>
              </w:rPr>
              <w:t>e.</w:t>
            </w:r>
          </w:p>
        </w:tc>
      </w:tr>
    </w:tbl>
    <w:p w:rsidR="004766F1" w:rsidP="1B134498" w:rsidRDefault="004766F1" w14:paraId="470EB0B9" w14:textId="77777777">
      <w:pPr>
        <w:pStyle w:val="DMSNormal"/>
        <w:rPr>
          <w:rFonts w:ascii="Arial" w:hAnsi="Arial" w:eastAsia="Arial" w:cs="Arial"/>
        </w:rPr>
      </w:pPr>
    </w:p>
    <w:p w:rsidR="00FA12DA" w:rsidRDefault="00FA12DA" w14:paraId="50EAE1F0" w14:textId="5DEA9777">
      <w:pPr>
        <w:rPr>
          <w:rFonts w:ascii="Arial" w:hAnsi="Arial" w:eastAsia="Arial" w:cs="Arial"/>
          <w:noProof/>
          <w:sz w:val="22"/>
          <w:szCs w:val="22"/>
          <w:lang w:val="en-US" w:eastAsia="en-GB"/>
        </w:rPr>
      </w:pPr>
      <w:r>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009B227A" w:rsidTr="00FB03D3" w14:paraId="4A9FF680" w14:textId="77777777">
        <w:tc>
          <w:tcPr>
            <w:tcW w:w="14174" w:type="dxa"/>
            <w:gridSpan w:val="2"/>
            <w:shd w:val="clear" w:color="auto" w:fill="E6E6E6"/>
          </w:tcPr>
          <w:p w:rsidR="009B227A" w:rsidP="00FB03D3" w:rsidRDefault="009B227A" w14:paraId="5A27DEB6" w14:textId="77777777">
            <w:pPr>
              <w:pStyle w:val="DMSHeading2"/>
              <w:numPr>
                <w:ilvl w:val="0"/>
                <w:numId w:val="0"/>
              </w:numPr>
              <w:spacing w:before="0" w:after="240"/>
              <w:jc w:val="center"/>
              <w:rPr>
                <w:rFonts w:ascii="Arial" w:hAnsi="Arial" w:eastAsia="Arial" w:cs="Arial"/>
                <w:sz w:val="24"/>
                <w:szCs w:val="24"/>
                <w:u w:val="single"/>
              </w:rPr>
            </w:pPr>
            <w:r w:rsidRPr="1B134498">
              <w:rPr>
                <w:rFonts w:ascii="Arial" w:hAnsi="Arial" w:eastAsia="Arial" w:cs="Arial"/>
                <w:sz w:val="24"/>
                <w:szCs w:val="24"/>
                <w:u w:val="single"/>
              </w:rPr>
              <w:lastRenderedPageBreak/>
              <w:t>Learning Outcomes – LEVEL 4</w:t>
            </w:r>
          </w:p>
          <w:p w:rsidR="009B227A" w:rsidP="00FB03D3" w:rsidRDefault="009B227A" w14:paraId="4697DA56" w14:textId="77777777">
            <w:pPr>
              <w:pStyle w:val="DMSNormal"/>
              <w:jc w:val="center"/>
              <w:rPr>
                <w:rFonts w:ascii="Arial" w:hAnsi="Arial" w:eastAsia="Arial" w:cs="Arial"/>
                <w:b/>
                <w:bCs/>
                <w:sz w:val="24"/>
                <w:szCs w:val="24"/>
                <w:u w:val="single"/>
              </w:rPr>
            </w:pPr>
            <w:r>
              <w:rPr>
                <w:rFonts w:ascii="Arial" w:hAnsi="Arial" w:eastAsia="Arial" w:cs="Arial"/>
                <w:b/>
                <w:bCs/>
                <w:sz w:val="24"/>
                <w:szCs w:val="24"/>
                <w:u w:val="single"/>
              </w:rPr>
              <w:t>Graphic Media Communication</w:t>
            </w:r>
          </w:p>
        </w:tc>
      </w:tr>
      <w:tr w:rsidR="009B227A" w:rsidTr="00FB03D3" w14:paraId="6FCFB889" w14:textId="77777777">
        <w:tc>
          <w:tcPr>
            <w:tcW w:w="14174" w:type="dxa"/>
            <w:gridSpan w:val="2"/>
            <w:shd w:val="clear" w:color="auto" w:fill="E6E6E6"/>
          </w:tcPr>
          <w:p w:rsidR="009B227A" w:rsidP="00FB03D3" w:rsidRDefault="009B227A" w14:paraId="75C05D7F" w14:textId="77777777">
            <w:pPr>
              <w:pStyle w:val="DMSHeading2"/>
              <w:numPr>
                <w:ilvl w:val="0"/>
                <w:numId w:val="0"/>
              </w:numPr>
              <w:jc w:val="center"/>
              <w:rPr>
                <w:rFonts w:ascii="Arial" w:hAnsi="Arial" w:eastAsia="Arial" w:cs="Arial"/>
              </w:rPr>
            </w:pPr>
            <w:r w:rsidRPr="1B134498">
              <w:rPr>
                <w:rFonts w:ascii="Arial" w:hAnsi="Arial" w:eastAsia="Arial" w:cs="Arial"/>
              </w:rPr>
              <w:t>3A. Knowledge and understanding</w:t>
            </w:r>
          </w:p>
        </w:tc>
      </w:tr>
      <w:tr w:rsidR="009B227A" w:rsidTr="00FB03D3" w14:paraId="3BD4770E" w14:textId="77777777">
        <w:tc>
          <w:tcPr>
            <w:tcW w:w="6828" w:type="dxa"/>
            <w:shd w:val="clear" w:color="auto" w:fill="E6E6E6"/>
          </w:tcPr>
          <w:p w:rsidR="009B227A" w:rsidP="00FB03D3" w:rsidRDefault="009B227A" w14:paraId="0EE75316"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46" w:type="dxa"/>
            <w:shd w:val="clear" w:color="auto" w:fill="E6E6E6"/>
          </w:tcPr>
          <w:p w:rsidR="009B227A" w:rsidP="00FB03D3" w:rsidRDefault="009B227A" w14:paraId="5B6B3B72" w14:textId="77777777">
            <w:pPr>
              <w:pStyle w:val="DMSHeading2"/>
              <w:numPr>
                <w:ilvl w:val="0"/>
                <w:numId w:val="0"/>
              </w:numPr>
              <w:rPr>
                <w:rFonts w:ascii="Arial" w:hAnsi="Arial" w:eastAsia="Arial" w:cs="Arial"/>
                <w:highlight w:val="yellow"/>
              </w:rPr>
            </w:pPr>
            <w:r w:rsidRPr="1B134498">
              <w:rPr>
                <w:rFonts w:ascii="Arial" w:hAnsi="Arial" w:eastAsia="Arial" w:cs="Arial"/>
              </w:rPr>
              <w:t>Learning and teaching strategy/ assessment methods</w:t>
            </w:r>
          </w:p>
        </w:tc>
      </w:tr>
      <w:tr w:rsidR="009B227A" w:rsidTr="00FB03D3" w14:paraId="55629F1A" w14:textId="77777777">
        <w:trPr>
          <w:trHeight w:val="1025"/>
        </w:trPr>
        <w:tc>
          <w:tcPr>
            <w:tcW w:w="6828" w:type="dxa"/>
            <w:shd w:val="clear" w:color="auto" w:fill="auto"/>
          </w:tcPr>
          <w:p w:rsidRPr="00CA1363" w:rsidR="009B227A" w:rsidP="00FB03D3" w:rsidRDefault="009B227A" w14:paraId="60E82A7A" w14:textId="77777777">
            <w:pPr>
              <w:rPr>
                <w:rFonts w:ascii="Arial" w:hAnsi="Arial" w:eastAsia="Arial" w:cs="Arial"/>
                <w:noProof/>
                <w:color w:val="000000" w:themeColor="text1"/>
                <w:sz w:val="22"/>
                <w:szCs w:val="22"/>
              </w:rPr>
            </w:pPr>
          </w:p>
          <w:p w:rsidRPr="00011C94" w:rsidR="009B227A" w:rsidP="00FB03D3" w:rsidRDefault="009B227A" w14:paraId="45B274B8" w14:textId="77777777">
            <w:pPr>
              <w:rPr>
                <w:rFonts w:ascii="Arial" w:hAnsi="Arial" w:eastAsia="Arial" w:cs="Arial"/>
                <w:noProof/>
                <w:color w:val="000000" w:themeColor="text1"/>
                <w:sz w:val="22"/>
                <w:szCs w:val="22"/>
              </w:rPr>
            </w:pPr>
            <w:r w:rsidRPr="00CA1363">
              <w:rPr>
                <w:rFonts w:ascii="Arial" w:hAnsi="Arial" w:eastAsia="Arial" w:cs="Arial"/>
                <w:b/>
                <w:bCs/>
                <w:noProof/>
                <w:sz w:val="22"/>
                <w:szCs w:val="22"/>
              </w:rPr>
              <w:t>GA1:</w:t>
            </w:r>
            <w:r w:rsidRPr="00CA1363">
              <w:rPr>
                <w:rFonts w:ascii="Arial" w:hAnsi="Arial" w:eastAsia="Arial" w:cs="Arial"/>
                <w:noProof/>
                <w:sz w:val="22"/>
                <w:szCs w:val="22"/>
              </w:rPr>
              <w:t xml:space="preserve"> </w:t>
            </w:r>
            <w:r w:rsidRPr="00CA1363">
              <w:rPr>
                <w:rFonts w:ascii="Arial" w:hAnsi="Arial" w:eastAsia="Arial" w:cs="Arial"/>
                <w:noProof/>
                <w:color w:val="000000" w:themeColor="text1"/>
                <w:sz w:val="22"/>
                <w:szCs w:val="22"/>
              </w:rPr>
              <w:t>Demonstrate an understanding of the underpinning theory and practical application of Graphic Design</w:t>
            </w:r>
            <w:r>
              <w:rPr>
                <w:rFonts w:ascii="Arial" w:hAnsi="Arial" w:eastAsia="Arial" w:cs="Arial"/>
                <w:noProof/>
                <w:color w:val="000000" w:themeColor="text1"/>
                <w:sz w:val="22"/>
                <w:szCs w:val="22"/>
              </w:rPr>
              <w:t>.</w:t>
            </w:r>
          </w:p>
          <w:p w:rsidRPr="00CA1363" w:rsidR="009B227A" w:rsidP="00FB03D3" w:rsidRDefault="009B227A" w14:paraId="6A348DFC" w14:textId="77777777">
            <w:pPr>
              <w:rPr>
                <w:rFonts w:ascii="Arial" w:hAnsi="Arial" w:eastAsia="Arial" w:cs="Arial"/>
                <w:noProof/>
                <w:sz w:val="22"/>
                <w:szCs w:val="22"/>
              </w:rPr>
            </w:pPr>
            <w:r w:rsidRPr="00CA1363">
              <w:rPr>
                <w:rFonts w:ascii="Arial" w:hAnsi="Arial" w:eastAsia="Arial" w:cs="Arial"/>
                <w:noProof/>
                <w:sz w:val="22"/>
                <w:szCs w:val="22"/>
              </w:rPr>
              <w:t xml:space="preserve"> </w:t>
            </w:r>
          </w:p>
          <w:p w:rsidRPr="00CA1363" w:rsidR="009B227A" w:rsidP="00FB03D3" w:rsidRDefault="009B227A" w14:paraId="7D37DFE6" w14:textId="77777777">
            <w:pPr>
              <w:rPr>
                <w:rFonts w:ascii="Arial" w:hAnsi="Arial" w:eastAsia="Arial" w:cs="Arial"/>
                <w:noProof/>
                <w:color w:val="000000" w:themeColor="text1"/>
                <w:sz w:val="22"/>
                <w:szCs w:val="22"/>
              </w:rPr>
            </w:pPr>
            <w:r w:rsidRPr="00CA1363">
              <w:rPr>
                <w:rFonts w:ascii="Arial" w:hAnsi="Arial" w:eastAsia="Arial" w:cs="Arial"/>
                <w:b/>
                <w:bCs/>
                <w:noProof/>
                <w:sz w:val="22"/>
                <w:szCs w:val="22"/>
              </w:rPr>
              <w:t>GA</w:t>
            </w:r>
            <w:r>
              <w:rPr>
                <w:rFonts w:ascii="Arial" w:hAnsi="Arial" w:eastAsia="Arial" w:cs="Arial"/>
                <w:b/>
                <w:bCs/>
                <w:noProof/>
                <w:sz w:val="22"/>
                <w:szCs w:val="22"/>
              </w:rPr>
              <w:t>2</w:t>
            </w:r>
            <w:r w:rsidRPr="00CA1363">
              <w:rPr>
                <w:rFonts w:ascii="Arial" w:hAnsi="Arial" w:eastAsia="Arial" w:cs="Arial"/>
                <w:b/>
                <w:bCs/>
                <w:noProof/>
                <w:sz w:val="22"/>
                <w:szCs w:val="22"/>
              </w:rPr>
              <w:t>:</w:t>
            </w:r>
            <w:r w:rsidRPr="00CA1363">
              <w:rPr>
                <w:rFonts w:ascii="Arial" w:hAnsi="Arial" w:eastAsia="Arial" w:cs="Arial"/>
                <w:noProof/>
                <w:sz w:val="22"/>
                <w:szCs w:val="22"/>
              </w:rPr>
              <w:t xml:space="preserve"> </w:t>
            </w:r>
            <w:r w:rsidRPr="00CA1363">
              <w:rPr>
                <w:rFonts w:ascii="Arial" w:hAnsi="Arial" w:cs="Arial"/>
                <w:sz w:val="22"/>
                <w:szCs w:val="22"/>
              </w:rPr>
              <w:t xml:space="preserve">Demonstrate an understanding of the theories, concepts, contexts, and principles relevant to communication through Graphic Design practice. </w:t>
            </w:r>
          </w:p>
          <w:p w:rsidRPr="00CA1363" w:rsidR="009B227A" w:rsidP="00FB03D3" w:rsidRDefault="009B227A" w14:paraId="63957536" w14:textId="77777777">
            <w:pPr>
              <w:rPr>
                <w:rFonts w:ascii="Arial" w:hAnsi="Arial" w:eastAsia="Arial" w:cs="Arial"/>
                <w:noProof/>
                <w:sz w:val="22"/>
                <w:szCs w:val="22"/>
              </w:rPr>
            </w:pPr>
          </w:p>
          <w:p w:rsidR="009B227A" w:rsidP="00FB03D3" w:rsidRDefault="009B227A" w14:paraId="77BE7FCA" w14:textId="77777777">
            <w:pPr>
              <w:rPr>
                <w:rFonts w:ascii="Arial" w:hAnsi="Arial" w:eastAsia="Arial" w:cs="Arial"/>
                <w:noProof/>
                <w:sz w:val="22"/>
                <w:szCs w:val="22"/>
              </w:rPr>
            </w:pPr>
            <w:r w:rsidRPr="00CA1363">
              <w:rPr>
                <w:rFonts w:ascii="Arial" w:hAnsi="Arial" w:eastAsia="Arial" w:cs="Arial"/>
                <w:b/>
                <w:bCs/>
                <w:noProof/>
                <w:sz w:val="22"/>
                <w:szCs w:val="22"/>
              </w:rPr>
              <w:t>GA</w:t>
            </w:r>
            <w:r>
              <w:rPr>
                <w:rFonts w:ascii="Arial" w:hAnsi="Arial" w:eastAsia="Arial" w:cs="Arial"/>
                <w:b/>
                <w:bCs/>
                <w:noProof/>
                <w:sz w:val="22"/>
                <w:szCs w:val="22"/>
              </w:rPr>
              <w:t>3</w:t>
            </w:r>
            <w:r w:rsidRPr="00CA1363">
              <w:rPr>
                <w:rFonts w:ascii="Arial" w:hAnsi="Arial" w:eastAsia="Arial" w:cs="Arial"/>
                <w:b/>
                <w:bCs/>
                <w:noProof/>
                <w:sz w:val="22"/>
                <w:szCs w:val="22"/>
              </w:rPr>
              <w:t>:</w:t>
            </w:r>
            <w:r w:rsidRPr="00CA1363">
              <w:rPr>
                <w:rFonts w:ascii="Arial" w:hAnsi="Arial" w:eastAsia="Arial" w:cs="Arial"/>
                <w:noProof/>
                <w:sz w:val="22"/>
                <w:szCs w:val="22"/>
              </w:rPr>
              <w:t xml:space="preserve"> Initiate, develop and realise creative work within various forms of writing, oral, visual and digital media.</w:t>
            </w:r>
          </w:p>
        </w:tc>
        <w:tc>
          <w:tcPr>
            <w:tcW w:w="7346" w:type="dxa"/>
            <w:shd w:val="clear" w:color="auto" w:fill="auto"/>
          </w:tcPr>
          <w:p w:rsidR="009B227A" w:rsidP="00FB03D3" w:rsidRDefault="009B227A" w14:paraId="62396D27" w14:textId="77777777">
            <w:pPr>
              <w:spacing w:beforeAutospacing="1" w:afterAutospacing="1"/>
              <w:rPr>
                <w:rFonts w:ascii="Arial" w:hAnsi="Arial" w:eastAsia="Arial" w:cs="Arial"/>
                <w:noProof/>
                <w:sz w:val="22"/>
                <w:szCs w:val="22"/>
                <w:lang w:val="en-US"/>
              </w:rPr>
            </w:pPr>
            <w:r w:rsidRPr="0D349C16">
              <w:rPr>
                <w:rFonts w:ascii="Arial" w:hAnsi="Arial" w:eastAsia="Arial" w:cs="Arial"/>
                <w:noProof/>
                <w:sz w:val="22"/>
                <w:szCs w:val="22"/>
                <w:lang w:val="en-US"/>
              </w:rPr>
              <w:t xml:space="preserve">All modules and learning outcomes are assessed either continuously, by the submission of coursework assignments, practical decisions and technical folders, at regular intervals across the year.  </w:t>
            </w:r>
          </w:p>
          <w:p w:rsidR="009B227A" w:rsidP="00FB03D3" w:rsidRDefault="009B227A" w14:paraId="501D6C46" w14:textId="77777777">
            <w:pPr>
              <w:spacing w:beforeAutospacing="1" w:afterAutospacing="1"/>
              <w:rPr>
                <w:rFonts w:ascii="Arial" w:hAnsi="Arial" w:eastAsia="Arial" w:cs="Arial"/>
                <w:noProof/>
                <w:sz w:val="22"/>
                <w:szCs w:val="22"/>
                <w:lang w:val="en-US"/>
              </w:rPr>
            </w:pPr>
            <w:r w:rsidRPr="0D349C16">
              <w:rPr>
                <w:rFonts w:ascii="Arial" w:hAnsi="Arial" w:eastAsia="Arial" w:cs="Arial"/>
                <w:noProof/>
                <w:sz w:val="22"/>
                <w:szCs w:val="22"/>
                <w:lang w:val="en-US"/>
              </w:rPr>
              <w:t xml:space="preserve">Teaching will utilise the following: lectures, seminars, practical workshops, individual and group tutorials. Staff created resources, which support the above, will be made available on the College VLE.  </w:t>
            </w:r>
          </w:p>
          <w:p w:rsidR="009B227A" w:rsidP="00FB03D3" w:rsidRDefault="009B227A" w14:paraId="13CFA3FB" w14:textId="77777777">
            <w:pPr>
              <w:spacing w:beforeAutospacing="1" w:afterAutospacing="1"/>
              <w:rPr>
                <w:rFonts w:ascii="Arial" w:hAnsi="Arial" w:eastAsia="Arial" w:cs="Arial"/>
                <w:noProof/>
                <w:sz w:val="22"/>
                <w:szCs w:val="22"/>
                <w:lang w:val="en-US"/>
              </w:rPr>
            </w:pPr>
            <w:r w:rsidRPr="0D349C16">
              <w:rPr>
                <w:rFonts w:ascii="Arial" w:hAnsi="Arial" w:eastAsia="Arial" w:cs="Arial"/>
                <w:noProof/>
                <w:sz w:val="22"/>
                <w:szCs w:val="22"/>
                <w:lang w:val="en-US"/>
              </w:rPr>
              <w:t xml:space="preserve">The course approach to teaching and learning is informed by the following: · </w:t>
            </w:r>
          </w:p>
          <w:p w:rsidR="009B227A" w:rsidP="00FB03D3" w:rsidRDefault="009B227A" w14:paraId="1FD292E7" w14:textId="77777777">
            <w:pPr>
              <w:pStyle w:val="ListParagraph"/>
              <w:numPr>
                <w:ilvl w:val="0"/>
                <w:numId w:val="20"/>
              </w:numPr>
              <w:spacing w:beforeAutospacing="1" w:afterAutospacing="1"/>
              <w:rPr>
                <w:noProof/>
                <w:sz w:val="22"/>
                <w:szCs w:val="22"/>
                <w:lang w:val="en-US"/>
              </w:rPr>
            </w:pPr>
            <w:r w:rsidRPr="0D349C16">
              <w:rPr>
                <w:rFonts w:ascii="Arial" w:hAnsi="Arial" w:eastAsia="Arial" w:cs="Arial"/>
                <w:noProof/>
                <w:sz w:val="22"/>
                <w:szCs w:val="22"/>
                <w:lang w:val="en-US"/>
              </w:rPr>
              <w:t xml:space="preserve">The </w:t>
            </w:r>
            <w:r>
              <w:rPr>
                <w:rFonts w:ascii="Arial" w:hAnsi="Arial" w:eastAsia="Arial" w:cs="Arial"/>
                <w:noProof/>
                <w:sz w:val="22"/>
                <w:szCs w:val="22"/>
                <w:lang w:val="en-US"/>
              </w:rPr>
              <w:t>design cycle.</w:t>
            </w:r>
          </w:p>
          <w:p w:rsidR="009B227A" w:rsidP="00FB03D3" w:rsidRDefault="009B227A" w14:paraId="6C5A5CAA" w14:textId="77777777">
            <w:pPr>
              <w:pStyle w:val="ListParagraph"/>
              <w:numPr>
                <w:ilvl w:val="0"/>
                <w:numId w:val="20"/>
              </w:numPr>
              <w:spacing w:beforeAutospacing="1" w:afterAutospacing="1"/>
              <w:rPr>
                <w:noProof/>
                <w:sz w:val="22"/>
                <w:szCs w:val="22"/>
                <w:lang w:val="en-US"/>
              </w:rPr>
            </w:pPr>
            <w:r w:rsidRPr="0D349C16">
              <w:rPr>
                <w:rFonts w:ascii="Arial" w:hAnsi="Arial" w:eastAsia="Arial" w:cs="Arial"/>
                <w:noProof/>
                <w:sz w:val="22"/>
                <w:szCs w:val="22"/>
                <w:lang w:val="en-US"/>
              </w:rPr>
              <w:t xml:space="preserve">Creative </w:t>
            </w:r>
            <w:r>
              <w:rPr>
                <w:rFonts w:ascii="Arial" w:hAnsi="Arial" w:eastAsia="Arial" w:cs="Arial"/>
                <w:noProof/>
                <w:sz w:val="22"/>
                <w:szCs w:val="22"/>
                <w:lang w:val="en-US"/>
              </w:rPr>
              <w:t xml:space="preserve">techniques and </w:t>
            </w:r>
            <w:r w:rsidRPr="0D349C16">
              <w:rPr>
                <w:rFonts w:ascii="Arial" w:hAnsi="Arial" w:eastAsia="Arial" w:cs="Arial"/>
                <w:noProof/>
                <w:sz w:val="22"/>
                <w:szCs w:val="22"/>
                <w:lang w:val="en-US"/>
              </w:rPr>
              <w:t>processes</w:t>
            </w:r>
            <w:r>
              <w:rPr>
                <w:rFonts w:ascii="Arial" w:hAnsi="Arial" w:eastAsia="Arial" w:cs="Arial"/>
                <w:noProof/>
                <w:sz w:val="22"/>
                <w:szCs w:val="22"/>
                <w:lang w:val="en-US"/>
              </w:rPr>
              <w:t>.</w:t>
            </w:r>
          </w:p>
          <w:p w:rsidR="009B227A" w:rsidP="00FB03D3" w:rsidRDefault="009B227A" w14:paraId="61A1E12A" w14:textId="77777777">
            <w:pPr>
              <w:pStyle w:val="ListParagraph"/>
              <w:numPr>
                <w:ilvl w:val="0"/>
                <w:numId w:val="20"/>
              </w:numPr>
              <w:spacing w:beforeAutospacing="1" w:afterAutospacing="1"/>
              <w:rPr>
                <w:noProof/>
                <w:sz w:val="22"/>
                <w:szCs w:val="22"/>
                <w:lang w:val="en-US"/>
              </w:rPr>
            </w:pPr>
            <w:r>
              <w:rPr>
                <w:rFonts w:ascii="Arial" w:hAnsi="Arial" w:eastAsia="Arial" w:cs="Arial"/>
                <w:noProof/>
                <w:sz w:val="22"/>
                <w:szCs w:val="22"/>
                <w:lang w:val="en-US"/>
              </w:rPr>
              <w:t>Development of a</w:t>
            </w:r>
            <w:r w:rsidRPr="0D349C16">
              <w:rPr>
                <w:rFonts w:ascii="Arial" w:hAnsi="Arial" w:eastAsia="Arial" w:cs="Arial"/>
                <w:noProof/>
                <w:sz w:val="22"/>
                <w:szCs w:val="22"/>
                <w:lang w:val="en-US"/>
              </w:rPr>
              <w:t xml:space="preserve"> collaborative learning environment for students</w:t>
            </w:r>
          </w:p>
          <w:p w:rsidR="009B227A" w:rsidP="00FB03D3" w:rsidRDefault="009B227A" w14:paraId="1A47E865" w14:textId="77777777">
            <w:pPr>
              <w:pStyle w:val="ListParagraph"/>
              <w:numPr>
                <w:ilvl w:val="0"/>
                <w:numId w:val="20"/>
              </w:numPr>
              <w:spacing w:beforeAutospacing="1" w:afterAutospacing="1"/>
              <w:rPr>
                <w:noProof/>
                <w:sz w:val="22"/>
                <w:szCs w:val="22"/>
                <w:lang w:val="en-US"/>
              </w:rPr>
            </w:pPr>
            <w:r>
              <w:rPr>
                <w:rFonts w:ascii="Arial" w:hAnsi="Arial" w:eastAsia="Arial" w:cs="Arial"/>
                <w:noProof/>
                <w:sz w:val="22"/>
                <w:szCs w:val="22"/>
                <w:lang w:val="en-US"/>
              </w:rPr>
              <w:t>Underpinning theories, historcal and future context and emergent ideas relating to the subject.</w:t>
            </w:r>
          </w:p>
          <w:p w:rsidR="009B227A" w:rsidP="00FB03D3" w:rsidRDefault="009B227A" w14:paraId="53AB1FE4" w14:textId="77777777">
            <w:pPr>
              <w:pStyle w:val="ListParagraph"/>
              <w:numPr>
                <w:ilvl w:val="0"/>
                <w:numId w:val="20"/>
              </w:numPr>
              <w:spacing w:beforeAutospacing="1" w:afterAutospacing="1"/>
              <w:rPr>
                <w:noProof/>
                <w:sz w:val="22"/>
                <w:szCs w:val="22"/>
                <w:lang w:val="en-US"/>
              </w:rPr>
            </w:pPr>
            <w:r>
              <w:rPr>
                <w:rFonts w:ascii="Arial" w:hAnsi="Arial" w:eastAsia="Arial" w:cs="Arial"/>
                <w:noProof/>
                <w:sz w:val="22"/>
                <w:szCs w:val="22"/>
                <w:lang w:val="en-US"/>
              </w:rPr>
              <w:t xml:space="preserve">A reflexive and evaluative process through practice. </w:t>
            </w:r>
          </w:p>
          <w:p w:rsidRPr="00414530" w:rsidR="009B227A" w:rsidP="00414530" w:rsidRDefault="009B227A" w14:paraId="1DDD7F20" w14:textId="5E7CBC16">
            <w:pPr>
              <w:rPr>
                <w:rFonts w:ascii="Arial" w:hAnsi="Arial" w:eastAsia="Arial" w:cs="Arial"/>
              </w:rPr>
            </w:pPr>
            <w:r w:rsidRPr="00074E84">
              <w:rPr>
                <w:rFonts w:ascii="Arial" w:hAnsi="Arial" w:eastAsia="Arial" w:cs="Arial"/>
                <w:noProof/>
                <w:sz w:val="22"/>
                <w:szCs w:val="22"/>
                <w:lang w:val="en-US"/>
              </w:rPr>
              <w:t>The focus here will be on practical</w:t>
            </w:r>
            <w:r>
              <w:rPr>
                <w:rFonts w:ascii="Arial" w:hAnsi="Arial" w:eastAsia="Arial" w:cs="Arial"/>
                <w:noProof/>
                <w:sz w:val="22"/>
                <w:szCs w:val="22"/>
                <w:lang w:val="en-US"/>
              </w:rPr>
              <w:t xml:space="preserve"> and theoretical</w:t>
            </w:r>
            <w:r w:rsidRPr="00074E84">
              <w:rPr>
                <w:rFonts w:ascii="Arial" w:hAnsi="Arial" w:eastAsia="Arial" w:cs="Arial"/>
                <w:noProof/>
                <w:sz w:val="22"/>
                <w:szCs w:val="22"/>
                <w:lang w:val="en-US"/>
              </w:rPr>
              <w:t xml:space="preserve"> lectures, which outline the practical phases of design and communication practices, with specific attention to the building blocks of technical and creative thinking and appl</w:t>
            </w:r>
            <w:r>
              <w:rPr>
                <w:rFonts w:ascii="Arial" w:hAnsi="Arial" w:eastAsia="Arial" w:cs="Arial"/>
                <w:noProof/>
                <w:sz w:val="22"/>
                <w:szCs w:val="22"/>
                <w:lang w:val="en-US"/>
              </w:rPr>
              <w:t>ication</w:t>
            </w:r>
            <w:r w:rsidRPr="00074E84">
              <w:rPr>
                <w:rFonts w:ascii="Arial" w:hAnsi="Arial" w:eastAsia="Arial" w:cs="Arial"/>
                <w:noProof/>
                <w:sz w:val="22"/>
                <w:szCs w:val="22"/>
                <w:lang w:val="en-US"/>
              </w:rPr>
              <w:t>, as well as the creation of a portfolio</w:t>
            </w:r>
            <w:r>
              <w:rPr>
                <w:rFonts w:ascii="Arial" w:hAnsi="Arial" w:eastAsia="Arial" w:cs="Arial"/>
                <w:noProof/>
                <w:sz w:val="22"/>
                <w:szCs w:val="22"/>
                <w:lang w:val="en-US"/>
              </w:rPr>
              <w:t xml:space="preserve"> or body of work</w:t>
            </w:r>
            <w:r w:rsidRPr="00074E84">
              <w:rPr>
                <w:rFonts w:ascii="Arial" w:hAnsi="Arial" w:eastAsia="Arial" w:cs="Arial"/>
                <w:noProof/>
                <w:sz w:val="22"/>
                <w:szCs w:val="22"/>
                <w:lang w:val="en-US"/>
              </w:rPr>
              <w:t>.</w:t>
            </w:r>
            <w:r>
              <w:rPr>
                <w:rFonts w:ascii="Arial" w:hAnsi="Arial" w:eastAsia="Arial" w:cs="Arial"/>
                <w:noProof/>
                <w:sz w:val="22"/>
                <w:szCs w:val="22"/>
                <w:lang w:val="en-US"/>
              </w:rPr>
              <w:t xml:space="preserve"> References to</w:t>
            </w:r>
            <w:r w:rsidRPr="00074E84">
              <w:rPr>
                <w:rFonts w:ascii="Arial" w:hAnsi="Arial" w:eastAsia="Arial" w:cs="Arial"/>
                <w:noProof/>
                <w:sz w:val="22"/>
                <w:szCs w:val="22"/>
                <w:lang w:val="en-US"/>
              </w:rPr>
              <w:t xml:space="preserve"> </w:t>
            </w:r>
            <w:r>
              <w:rPr>
                <w:rFonts w:ascii="Arial" w:hAnsi="Arial" w:eastAsia="Arial" w:cs="Arial"/>
                <w:noProof/>
                <w:sz w:val="22"/>
                <w:szCs w:val="22"/>
                <w:lang w:val="en-US"/>
              </w:rPr>
              <w:t>relevant historic context, emergent ideas and concepts and future thinking will inform practice.</w:t>
            </w:r>
          </w:p>
        </w:tc>
      </w:tr>
    </w:tbl>
    <w:p w:rsidR="00FA12DA" w:rsidP="1B134498" w:rsidRDefault="00FA12DA" w14:paraId="0BC1A3EC" w14:textId="77777777">
      <w:pPr>
        <w:pStyle w:val="DMSNormal"/>
        <w:rPr>
          <w:rFonts w:ascii="Arial" w:hAnsi="Arial" w:eastAsia="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210420" w:rsidTr="00FB03D3" w14:paraId="7172CBD1" w14:textId="77777777">
        <w:tc>
          <w:tcPr>
            <w:tcW w:w="14148" w:type="dxa"/>
            <w:gridSpan w:val="2"/>
            <w:shd w:val="clear" w:color="auto" w:fill="E6E6E6"/>
          </w:tcPr>
          <w:p w:rsidR="00210420" w:rsidP="00FB03D3" w:rsidRDefault="00210420" w14:paraId="6D4454B6" w14:textId="77777777">
            <w:pPr>
              <w:pStyle w:val="DMSHeading2"/>
              <w:numPr>
                <w:ilvl w:val="0"/>
                <w:numId w:val="0"/>
              </w:numPr>
              <w:jc w:val="center"/>
              <w:rPr>
                <w:rFonts w:ascii="Arial" w:hAnsi="Arial" w:eastAsia="Arial" w:cs="Arial"/>
              </w:rPr>
            </w:pPr>
            <w:r w:rsidRPr="1B134498">
              <w:rPr>
                <w:rFonts w:ascii="Arial" w:hAnsi="Arial" w:eastAsia="Arial" w:cs="Arial"/>
              </w:rPr>
              <w:t>3B. Cognitive skills</w:t>
            </w:r>
          </w:p>
        </w:tc>
      </w:tr>
      <w:tr w:rsidR="00210420" w:rsidTr="00414530" w14:paraId="0550CD06" w14:textId="77777777">
        <w:tc>
          <w:tcPr>
            <w:tcW w:w="6828" w:type="dxa"/>
            <w:tcBorders>
              <w:bottom w:val="single" w:color="auto" w:sz="4" w:space="0"/>
            </w:tcBorders>
            <w:shd w:val="clear" w:color="auto" w:fill="E6E6E6"/>
          </w:tcPr>
          <w:p w:rsidR="00210420" w:rsidP="00FB03D3" w:rsidRDefault="00210420" w14:paraId="5C01FAF3"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210420" w:rsidP="00FB03D3" w:rsidRDefault="00210420" w14:paraId="53051704"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210420" w:rsidTr="00414530" w14:paraId="2050CCFF" w14:textId="77777777">
        <w:trPr>
          <w:trHeight w:val="1290"/>
        </w:trPr>
        <w:tc>
          <w:tcPr>
            <w:tcW w:w="6828" w:type="dxa"/>
            <w:tcBorders>
              <w:bottom w:val="single" w:color="auto" w:sz="4" w:space="0"/>
            </w:tcBorders>
            <w:shd w:val="clear" w:color="auto" w:fill="auto"/>
          </w:tcPr>
          <w:p w:rsidR="00210420" w:rsidP="00FB03D3" w:rsidRDefault="00210420" w14:paraId="07D6071F" w14:textId="77777777">
            <w:pPr>
              <w:rPr>
                <w:rFonts w:ascii="Arial" w:hAnsi="Arial" w:eastAsia="Arial" w:cs="Arial"/>
                <w:noProof/>
                <w:sz w:val="22"/>
                <w:szCs w:val="22"/>
              </w:rPr>
            </w:pPr>
            <w:r>
              <w:rPr>
                <w:rFonts w:ascii="Arial" w:hAnsi="Arial" w:eastAsia="Arial" w:cs="Arial"/>
                <w:b/>
                <w:bCs/>
                <w:noProof/>
                <w:sz w:val="22"/>
                <w:szCs w:val="22"/>
              </w:rPr>
              <w:t>G</w:t>
            </w:r>
            <w:r w:rsidRPr="75F75987">
              <w:rPr>
                <w:rFonts w:ascii="Arial" w:hAnsi="Arial" w:eastAsia="Arial" w:cs="Arial"/>
                <w:b/>
                <w:bCs/>
                <w:noProof/>
                <w:sz w:val="22"/>
                <w:szCs w:val="22"/>
              </w:rPr>
              <w:t>B1:</w:t>
            </w:r>
            <w:r w:rsidRPr="75F75987">
              <w:rPr>
                <w:rFonts w:ascii="Arial" w:hAnsi="Arial" w:eastAsia="Arial" w:cs="Arial"/>
                <w:noProof/>
                <w:sz w:val="22"/>
                <w:szCs w:val="22"/>
              </w:rPr>
              <w:t xml:space="preserve"> </w:t>
            </w:r>
            <w:r w:rsidRPr="00866A16">
              <w:rPr>
                <w:rFonts w:ascii="Arial" w:hAnsi="Arial" w:cs="Arial"/>
                <w:sz w:val="22"/>
                <w:szCs w:val="22"/>
              </w:rPr>
              <w:t xml:space="preserve">Demonstrate </w:t>
            </w:r>
            <w:r>
              <w:rPr>
                <w:rFonts w:ascii="Arial" w:hAnsi="Arial" w:cs="Arial"/>
                <w:sz w:val="22"/>
                <w:szCs w:val="22"/>
              </w:rPr>
              <w:t>an informed</w:t>
            </w:r>
            <w:r w:rsidRPr="00866A16">
              <w:rPr>
                <w:rFonts w:ascii="Arial" w:hAnsi="Arial" w:cs="Arial"/>
                <w:sz w:val="22"/>
                <w:szCs w:val="22"/>
              </w:rPr>
              <w:t xml:space="preserve"> understanding of the practical and conceptual processes involved in communication design.</w:t>
            </w:r>
          </w:p>
          <w:p w:rsidR="00210420" w:rsidP="00FB03D3" w:rsidRDefault="00210420" w14:paraId="38DBDC9F" w14:textId="77777777">
            <w:pPr>
              <w:rPr>
                <w:rFonts w:ascii="Arial" w:hAnsi="Arial" w:eastAsia="Arial" w:cs="Arial"/>
                <w:noProof/>
                <w:sz w:val="22"/>
                <w:szCs w:val="22"/>
              </w:rPr>
            </w:pPr>
          </w:p>
          <w:p w:rsidR="00210420" w:rsidP="00FB03D3" w:rsidRDefault="00210420" w14:paraId="65AB879E" w14:textId="77777777">
            <w:pPr>
              <w:rPr>
                <w:rFonts w:ascii="Arial" w:hAnsi="Arial" w:eastAsia="Arial" w:cs="Arial"/>
                <w:noProof/>
                <w:sz w:val="22"/>
                <w:szCs w:val="22"/>
              </w:rPr>
            </w:pPr>
            <w:r>
              <w:rPr>
                <w:rFonts w:ascii="Arial" w:hAnsi="Arial" w:eastAsia="Arial" w:cs="Arial"/>
                <w:b/>
                <w:bCs/>
                <w:noProof/>
                <w:sz w:val="22"/>
                <w:szCs w:val="22"/>
              </w:rPr>
              <w:t>G</w:t>
            </w:r>
            <w:r w:rsidRPr="75F75987">
              <w:rPr>
                <w:rFonts w:ascii="Arial" w:hAnsi="Arial" w:eastAsia="Arial" w:cs="Arial"/>
                <w:b/>
                <w:bCs/>
                <w:noProof/>
                <w:sz w:val="22"/>
                <w:szCs w:val="22"/>
              </w:rPr>
              <w:t>B2:</w:t>
            </w:r>
            <w:r w:rsidRPr="75F75987">
              <w:rPr>
                <w:rFonts w:ascii="Arial" w:hAnsi="Arial" w:eastAsia="Arial" w:cs="Arial"/>
                <w:noProof/>
                <w:sz w:val="22"/>
                <w:szCs w:val="22"/>
              </w:rPr>
              <w:t xml:space="preserve"> Apply an appropriate selection of techniques, practices and ideas in the preparation and execution of projects.</w:t>
            </w:r>
          </w:p>
          <w:p w:rsidR="00210420" w:rsidP="00FB03D3" w:rsidRDefault="00210420" w14:paraId="007E99A9" w14:textId="77777777">
            <w:pPr>
              <w:rPr>
                <w:rFonts w:ascii="Arial" w:hAnsi="Arial" w:eastAsia="Arial" w:cs="Arial"/>
                <w:noProof/>
                <w:sz w:val="22"/>
                <w:szCs w:val="22"/>
              </w:rPr>
            </w:pPr>
          </w:p>
          <w:p w:rsidR="00210420" w:rsidP="00FB03D3" w:rsidRDefault="00210420" w14:paraId="13D99308" w14:textId="77777777">
            <w:pPr>
              <w:rPr>
                <w:rFonts w:ascii="Arial" w:hAnsi="Arial" w:eastAsia="Arial" w:cs="Arial"/>
                <w:noProof/>
                <w:sz w:val="22"/>
                <w:szCs w:val="22"/>
              </w:rPr>
            </w:pPr>
            <w:r>
              <w:rPr>
                <w:rFonts w:ascii="Arial" w:hAnsi="Arial" w:eastAsia="Arial" w:cs="Arial"/>
                <w:b/>
                <w:bCs/>
                <w:noProof/>
                <w:sz w:val="22"/>
                <w:szCs w:val="22"/>
              </w:rPr>
              <w:t>G</w:t>
            </w:r>
            <w:r w:rsidRPr="78C9DA04">
              <w:rPr>
                <w:rFonts w:ascii="Arial" w:hAnsi="Arial" w:eastAsia="Arial" w:cs="Arial"/>
                <w:b/>
                <w:bCs/>
                <w:noProof/>
                <w:sz w:val="22"/>
                <w:szCs w:val="22"/>
              </w:rPr>
              <w:t>B3:</w:t>
            </w:r>
            <w:r w:rsidRPr="78C9DA04">
              <w:rPr>
                <w:rFonts w:ascii="Arial" w:hAnsi="Arial" w:eastAsia="Arial" w:cs="Arial"/>
                <w:noProof/>
                <w:sz w:val="22"/>
                <w:szCs w:val="22"/>
              </w:rPr>
              <w:t xml:space="preserve"> Demonstrate flexibility, creativity and independence, showing self-discipline, self-direction and management.</w:t>
            </w:r>
          </w:p>
        </w:tc>
        <w:tc>
          <w:tcPr>
            <w:tcW w:w="7320" w:type="dxa"/>
            <w:shd w:val="clear" w:color="auto" w:fill="auto"/>
          </w:tcPr>
          <w:p w:rsidR="00210420" w:rsidP="00FB03D3" w:rsidRDefault="00210420" w14:paraId="1CEA5AF3" w14:textId="77777777">
            <w:pPr>
              <w:rPr>
                <w:rFonts w:ascii="Arial" w:hAnsi="Arial" w:eastAsia="Arial" w:cs="Arial"/>
                <w:noProof/>
                <w:sz w:val="22"/>
                <w:szCs w:val="22"/>
                <w:lang w:val="en-US"/>
              </w:rPr>
            </w:pPr>
            <w:r w:rsidRPr="0D349C16">
              <w:rPr>
                <w:rFonts w:ascii="Arial" w:hAnsi="Arial" w:eastAsia="Arial" w:cs="Arial"/>
                <w:noProof/>
                <w:sz w:val="22"/>
                <w:szCs w:val="22"/>
              </w:rPr>
              <w:t xml:space="preserve">Cognitive skills will be developed though a range of learning and teaching methods appropriate to the demands of the module. These include: Lectures, seminars, practical workshops, formative feedback. </w:t>
            </w:r>
          </w:p>
          <w:p w:rsidR="00210420" w:rsidP="00FB03D3" w:rsidRDefault="00210420" w14:paraId="65AFCE5D" w14:textId="77777777">
            <w:pPr>
              <w:rPr>
                <w:rFonts w:ascii="Arial" w:hAnsi="Arial" w:eastAsia="Arial" w:cs="Arial"/>
                <w:noProof/>
                <w:sz w:val="22"/>
                <w:szCs w:val="22"/>
                <w:lang w:val="en-US"/>
              </w:rPr>
            </w:pPr>
          </w:p>
          <w:p w:rsidR="00210420" w:rsidP="00FB03D3" w:rsidRDefault="00210420" w14:paraId="248CC32E" w14:textId="77777777">
            <w:pPr>
              <w:rPr>
                <w:rFonts w:ascii="Arial" w:hAnsi="Arial" w:eastAsia="Arial" w:cs="Arial"/>
                <w:noProof/>
                <w:sz w:val="22"/>
                <w:szCs w:val="22"/>
                <w:lang w:val="en-US"/>
              </w:rPr>
            </w:pPr>
            <w:r w:rsidRPr="0D349C16">
              <w:rPr>
                <w:rFonts w:ascii="Arial" w:hAnsi="Arial" w:eastAsia="Arial" w:cs="Arial"/>
                <w:noProof/>
                <w:sz w:val="22"/>
                <w:szCs w:val="22"/>
              </w:rPr>
              <w:t xml:space="preserve">Skills will be assessed through practical </w:t>
            </w:r>
            <w:r>
              <w:rPr>
                <w:rFonts w:ascii="Arial" w:hAnsi="Arial" w:eastAsia="Arial" w:cs="Arial"/>
                <w:noProof/>
                <w:sz w:val="22"/>
                <w:szCs w:val="22"/>
              </w:rPr>
              <w:t>and conceptual exploration</w:t>
            </w:r>
            <w:r w:rsidRPr="0D349C16">
              <w:rPr>
                <w:rFonts w:ascii="Arial" w:hAnsi="Arial" w:eastAsia="Arial" w:cs="Arial"/>
                <w:noProof/>
                <w:sz w:val="22"/>
                <w:szCs w:val="22"/>
              </w:rPr>
              <w:t xml:space="preserve"> as well as written and oral evaluations of work. </w:t>
            </w:r>
            <w:r>
              <w:rPr>
                <w:rFonts w:ascii="Arial" w:hAnsi="Arial" w:eastAsia="Arial" w:cs="Arial"/>
                <w:noProof/>
                <w:sz w:val="22"/>
                <w:szCs w:val="22"/>
              </w:rPr>
              <w:t>Review, selection and execution of processes is informed through workshops, peer review and feedback.</w:t>
            </w:r>
          </w:p>
          <w:p w:rsidR="00210420" w:rsidP="00FB03D3" w:rsidRDefault="00210420" w14:paraId="47288165" w14:textId="77777777">
            <w:pPr>
              <w:rPr>
                <w:rFonts w:ascii="Arial" w:hAnsi="Arial" w:eastAsia="Arial" w:cs="Arial"/>
                <w:noProof/>
                <w:sz w:val="22"/>
                <w:szCs w:val="22"/>
                <w:lang w:val="en-US"/>
              </w:rPr>
            </w:pPr>
          </w:p>
          <w:p w:rsidR="00210420" w:rsidP="00FB03D3" w:rsidRDefault="00210420" w14:paraId="77F8D6AE" w14:textId="77777777">
            <w:pPr>
              <w:rPr>
                <w:rFonts w:ascii="Arial" w:hAnsi="Arial" w:eastAsia="Arial" w:cs="Arial"/>
              </w:rPr>
            </w:pPr>
            <w:r w:rsidRPr="0D349C16">
              <w:rPr>
                <w:rFonts w:ascii="Arial" w:hAnsi="Arial" w:eastAsia="Arial" w:cs="Arial"/>
                <w:noProof/>
                <w:sz w:val="22"/>
                <w:szCs w:val="22"/>
              </w:rPr>
              <w:t xml:space="preserve">The focus here will be on lectures and seminars to outline the fundamental principles relating to </w:t>
            </w:r>
            <w:r>
              <w:rPr>
                <w:rFonts w:ascii="Arial" w:hAnsi="Arial" w:eastAsia="Arial" w:cs="Arial"/>
                <w:noProof/>
                <w:sz w:val="22"/>
                <w:szCs w:val="22"/>
              </w:rPr>
              <w:t>graphic design, design</w:t>
            </w:r>
            <w:r w:rsidRPr="0D349C16">
              <w:rPr>
                <w:rFonts w:ascii="Arial" w:hAnsi="Arial" w:eastAsia="Arial" w:cs="Arial"/>
                <w:noProof/>
                <w:sz w:val="22"/>
                <w:szCs w:val="22"/>
              </w:rPr>
              <w:t xml:space="preserve"> principles and practices</w:t>
            </w:r>
            <w:r>
              <w:rPr>
                <w:rFonts w:ascii="Arial" w:hAnsi="Arial" w:eastAsia="Arial" w:cs="Arial"/>
                <w:noProof/>
                <w:sz w:val="22"/>
                <w:szCs w:val="22"/>
              </w:rPr>
              <w:t xml:space="preserve"> coupled with the translation into practice of core strategies and ideas of communication, engagement and interaction.</w:t>
            </w:r>
          </w:p>
        </w:tc>
      </w:tr>
    </w:tbl>
    <w:p w:rsidR="009B227A" w:rsidP="1B134498" w:rsidRDefault="009B227A" w14:paraId="3C31752A" w14:textId="77777777">
      <w:pPr>
        <w:pStyle w:val="DMSNormal"/>
        <w:rPr>
          <w:rFonts w:ascii="Arial" w:hAnsi="Arial" w:eastAsia="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F22C91" w:rsidTr="00FB03D3" w14:paraId="5690A4E2" w14:textId="77777777">
        <w:tc>
          <w:tcPr>
            <w:tcW w:w="14148" w:type="dxa"/>
            <w:gridSpan w:val="2"/>
            <w:shd w:val="clear" w:color="auto" w:fill="E6E6E6"/>
          </w:tcPr>
          <w:p w:rsidR="00F22C91" w:rsidP="00FB03D3" w:rsidRDefault="00F22C91" w14:paraId="74F78405" w14:textId="77777777">
            <w:pPr>
              <w:pStyle w:val="DMSHeading2"/>
              <w:numPr>
                <w:ilvl w:val="0"/>
                <w:numId w:val="0"/>
              </w:numPr>
              <w:jc w:val="center"/>
              <w:rPr>
                <w:rFonts w:ascii="Arial" w:hAnsi="Arial" w:eastAsia="Arial" w:cs="Arial"/>
              </w:rPr>
            </w:pPr>
            <w:r w:rsidRPr="1B134498">
              <w:rPr>
                <w:rFonts w:ascii="Arial" w:hAnsi="Arial" w:eastAsia="Arial" w:cs="Arial"/>
              </w:rPr>
              <w:t>3C. Practical and professional skills</w:t>
            </w:r>
          </w:p>
        </w:tc>
      </w:tr>
      <w:tr w:rsidR="00F22C91" w:rsidTr="00FB03D3" w14:paraId="03D2C8A2" w14:textId="77777777">
        <w:tc>
          <w:tcPr>
            <w:tcW w:w="6828" w:type="dxa"/>
            <w:shd w:val="clear" w:color="auto" w:fill="E6E6E6"/>
          </w:tcPr>
          <w:p w:rsidR="00F22C91" w:rsidP="00FB03D3" w:rsidRDefault="00F22C91" w14:paraId="06124FB1"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F22C91" w:rsidP="00FB03D3" w:rsidRDefault="00F22C91" w14:paraId="0787E7C3"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F22C91" w:rsidTr="00FB03D3" w14:paraId="334DE89E" w14:textId="77777777">
        <w:trPr>
          <w:trHeight w:val="1290"/>
        </w:trPr>
        <w:tc>
          <w:tcPr>
            <w:tcW w:w="6828" w:type="dxa"/>
            <w:shd w:val="clear" w:color="auto" w:fill="auto"/>
          </w:tcPr>
          <w:p w:rsidR="00F22C91" w:rsidP="00FB03D3" w:rsidRDefault="00F22C91" w14:paraId="4867A972" w14:textId="77777777">
            <w:pPr>
              <w:rPr>
                <w:rFonts w:ascii="Arial" w:hAnsi="Arial" w:eastAsia="Arial" w:cs="Arial"/>
                <w:b/>
                <w:bCs/>
                <w:noProof/>
                <w:sz w:val="22"/>
                <w:szCs w:val="22"/>
              </w:rPr>
            </w:pPr>
          </w:p>
          <w:p w:rsidR="00F22C91" w:rsidP="00FB03D3" w:rsidRDefault="00F22C91" w14:paraId="4BDC55E7" w14:textId="77777777">
            <w:pPr>
              <w:rPr>
                <w:rFonts w:ascii="Arial" w:hAnsi="Arial" w:cs="Arial"/>
                <w:b/>
                <w:bCs/>
                <w:shd w:val="clear" w:color="auto" w:fill="FFFFFF"/>
              </w:rPr>
            </w:pPr>
            <w:r w:rsidRPr="00036ACA">
              <w:rPr>
                <w:rFonts w:ascii="Arial" w:hAnsi="Arial" w:eastAsia="Arial" w:cs="Arial"/>
                <w:b/>
                <w:bCs/>
                <w:sz w:val="22"/>
                <w:szCs w:val="22"/>
              </w:rPr>
              <w:t>GC</w:t>
            </w:r>
            <w:r>
              <w:rPr>
                <w:rFonts w:ascii="Arial" w:hAnsi="Arial" w:eastAsia="Arial" w:cs="Arial"/>
                <w:b/>
                <w:bCs/>
                <w:sz w:val="22"/>
                <w:szCs w:val="22"/>
              </w:rPr>
              <w:t>1</w:t>
            </w:r>
            <w:r w:rsidRPr="00036ACA">
              <w:rPr>
                <w:rFonts w:ascii="Arial" w:hAnsi="Arial" w:eastAsia="Arial" w:cs="Arial"/>
                <w:sz w:val="22"/>
                <w:szCs w:val="22"/>
              </w:rPr>
              <w:t xml:space="preserve">: </w:t>
            </w:r>
            <w:r w:rsidRPr="00036ACA">
              <w:rPr>
                <w:rFonts w:ascii="Arial" w:hAnsi="Arial" w:cs="Arial"/>
                <w:sz w:val="22"/>
                <w:szCs w:val="22"/>
              </w:rPr>
              <w:t xml:space="preserve">Critically appraise and evaluate appropriate research materials to generate workable concepts that inform and underpin design development. </w:t>
            </w:r>
            <w:r w:rsidRPr="00D37AF3">
              <w:rPr>
                <w:rFonts w:ascii="Arial" w:hAnsi="Arial" w:cs="Arial"/>
                <w:b/>
                <w:bCs/>
                <w:shd w:val="clear" w:color="auto" w:fill="FFFFFF"/>
              </w:rPr>
              <w:t xml:space="preserve"> </w:t>
            </w:r>
          </w:p>
          <w:p w:rsidR="00F22C91" w:rsidP="00FB03D3" w:rsidRDefault="00F22C91" w14:paraId="5ED85070" w14:textId="77777777">
            <w:pPr>
              <w:rPr>
                <w:rFonts w:ascii="Arial" w:hAnsi="Arial" w:cs="Arial"/>
                <w:b/>
                <w:bCs/>
                <w:noProof/>
                <w:shd w:val="clear" w:color="auto" w:fill="FFFFFF"/>
              </w:rPr>
            </w:pPr>
          </w:p>
          <w:p w:rsidR="00F22C91" w:rsidP="00FB03D3" w:rsidRDefault="00F22C91" w14:paraId="2B92CA81" w14:textId="77777777">
            <w:pPr>
              <w:rPr>
                <w:rFonts w:ascii="Arial" w:hAnsi="Arial" w:eastAsia="Arial" w:cs="Arial"/>
                <w:noProof/>
                <w:sz w:val="22"/>
                <w:szCs w:val="22"/>
              </w:rPr>
            </w:pPr>
            <w:r>
              <w:rPr>
                <w:rFonts w:ascii="Arial" w:hAnsi="Arial" w:eastAsia="Arial" w:cs="Arial"/>
                <w:b/>
                <w:bCs/>
                <w:noProof/>
                <w:sz w:val="22"/>
                <w:szCs w:val="22"/>
              </w:rPr>
              <w:t>G</w:t>
            </w:r>
            <w:r w:rsidRPr="78C9DA04">
              <w:rPr>
                <w:rFonts w:ascii="Arial" w:hAnsi="Arial" w:eastAsia="Arial" w:cs="Arial"/>
                <w:b/>
                <w:bCs/>
                <w:noProof/>
                <w:sz w:val="22"/>
                <w:szCs w:val="22"/>
              </w:rPr>
              <w:t>C</w:t>
            </w:r>
            <w:r>
              <w:rPr>
                <w:rFonts w:ascii="Arial" w:hAnsi="Arial" w:eastAsia="Arial" w:cs="Arial"/>
                <w:b/>
                <w:bCs/>
                <w:noProof/>
                <w:sz w:val="22"/>
                <w:szCs w:val="22"/>
              </w:rPr>
              <w:t>2</w:t>
            </w:r>
            <w:r w:rsidRPr="78C9DA04">
              <w:rPr>
                <w:rFonts w:ascii="Arial" w:hAnsi="Arial" w:eastAsia="Arial" w:cs="Arial"/>
                <w:b/>
                <w:bCs/>
                <w:noProof/>
                <w:sz w:val="22"/>
                <w:szCs w:val="22"/>
              </w:rPr>
              <w:t>:</w:t>
            </w:r>
            <w:r w:rsidRPr="78C9DA04">
              <w:rPr>
                <w:rFonts w:ascii="Arial" w:hAnsi="Arial" w:eastAsia="Arial" w:cs="Arial"/>
                <w:noProof/>
                <w:sz w:val="22"/>
                <w:szCs w:val="22"/>
              </w:rPr>
              <w:t xml:space="preserve"> Demonstrate the skills and technical ability required to produce </w:t>
            </w:r>
            <w:r>
              <w:rPr>
                <w:rFonts w:ascii="Arial" w:hAnsi="Arial" w:eastAsia="Arial" w:cs="Arial"/>
                <w:noProof/>
                <w:sz w:val="22"/>
                <w:szCs w:val="22"/>
              </w:rPr>
              <w:t>design work</w:t>
            </w:r>
            <w:r w:rsidRPr="78C9DA04">
              <w:rPr>
                <w:rFonts w:ascii="Arial" w:hAnsi="Arial" w:eastAsia="Arial" w:cs="Arial"/>
                <w:noProof/>
                <w:sz w:val="22"/>
                <w:szCs w:val="22"/>
              </w:rPr>
              <w:t xml:space="preserve"> using a range of techniques</w:t>
            </w:r>
            <w:r>
              <w:rPr>
                <w:rFonts w:ascii="Arial" w:hAnsi="Arial" w:eastAsia="Arial" w:cs="Arial"/>
                <w:noProof/>
                <w:sz w:val="22"/>
                <w:szCs w:val="22"/>
              </w:rPr>
              <w:t>.</w:t>
            </w:r>
          </w:p>
          <w:p w:rsidR="00F22C91" w:rsidP="00FB03D3" w:rsidRDefault="00F22C91" w14:paraId="396F8D55" w14:textId="77777777">
            <w:pPr>
              <w:rPr>
                <w:rFonts w:ascii="Arial" w:hAnsi="Arial" w:eastAsia="Arial" w:cs="Arial"/>
                <w:noProof/>
                <w:sz w:val="22"/>
                <w:szCs w:val="22"/>
              </w:rPr>
            </w:pPr>
          </w:p>
          <w:p w:rsidR="00F22C91" w:rsidP="00FB03D3" w:rsidRDefault="00F22C91" w14:paraId="078DC0E3" w14:textId="77777777">
            <w:pPr>
              <w:rPr>
                <w:rFonts w:ascii="Arial" w:hAnsi="Arial" w:eastAsia="Arial" w:cs="Arial"/>
                <w:noProof/>
                <w:sz w:val="22"/>
                <w:szCs w:val="22"/>
              </w:rPr>
            </w:pPr>
            <w:r>
              <w:rPr>
                <w:rFonts w:ascii="Arial" w:hAnsi="Arial" w:eastAsia="Arial" w:cs="Arial"/>
                <w:b/>
                <w:bCs/>
                <w:noProof/>
                <w:sz w:val="22"/>
                <w:szCs w:val="22"/>
              </w:rPr>
              <w:t>G</w:t>
            </w:r>
            <w:r w:rsidRPr="75F75987">
              <w:rPr>
                <w:rFonts w:ascii="Arial" w:hAnsi="Arial" w:eastAsia="Arial" w:cs="Arial"/>
                <w:b/>
                <w:bCs/>
                <w:noProof/>
                <w:sz w:val="22"/>
                <w:szCs w:val="22"/>
              </w:rPr>
              <w:t>C</w:t>
            </w:r>
            <w:r>
              <w:rPr>
                <w:rFonts w:ascii="Arial" w:hAnsi="Arial" w:eastAsia="Arial" w:cs="Arial"/>
                <w:b/>
                <w:bCs/>
                <w:noProof/>
                <w:sz w:val="22"/>
                <w:szCs w:val="22"/>
              </w:rPr>
              <w:t>3</w:t>
            </w:r>
            <w:r w:rsidRPr="75F75987">
              <w:rPr>
                <w:rFonts w:ascii="Arial" w:hAnsi="Arial" w:eastAsia="Arial" w:cs="Arial"/>
                <w:b/>
                <w:bCs/>
                <w:noProof/>
                <w:sz w:val="22"/>
                <w:szCs w:val="22"/>
              </w:rPr>
              <w:t>:</w:t>
            </w:r>
            <w:r w:rsidRPr="75F75987">
              <w:rPr>
                <w:rFonts w:ascii="Arial" w:hAnsi="Arial" w:eastAsia="Arial" w:cs="Arial"/>
                <w:noProof/>
                <w:sz w:val="22"/>
                <w:szCs w:val="22"/>
              </w:rPr>
              <w:t xml:space="preserve"> Demonstrate</w:t>
            </w:r>
            <w:r>
              <w:rPr>
                <w:rFonts w:ascii="Arial" w:hAnsi="Arial" w:eastAsia="Arial" w:cs="Arial"/>
                <w:noProof/>
                <w:sz w:val="22"/>
                <w:szCs w:val="22"/>
              </w:rPr>
              <w:t xml:space="preserve"> an</w:t>
            </w:r>
            <w:r w:rsidRPr="75F75987">
              <w:rPr>
                <w:rFonts w:ascii="Arial" w:hAnsi="Arial" w:eastAsia="Arial" w:cs="Arial"/>
                <w:noProof/>
                <w:sz w:val="22"/>
                <w:szCs w:val="22"/>
              </w:rPr>
              <w:t xml:space="preserve"> inventive ability in relation to the creation of </w:t>
            </w:r>
            <w:r>
              <w:rPr>
                <w:rFonts w:ascii="Arial" w:hAnsi="Arial" w:eastAsia="Arial" w:cs="Arial"/>
                <w:noProof/>
                <w:sz w:val="22"/>
                <w:szCs w:val="22"/>
              </w:rPr>
              <w:t>design work.</w:t>
            </w:r>
          </w:p>
          <w:p w:rsidR="00F22C91" w:rsidP="00FB03D3" w:rsidRDefault="00F22C91" w14:paraId="642D711F" w14:textId="77777777">
            <w:pPr>
              <w:rPr>
                <w:rFonts w:ascii="Arial" w:hAnsi="Arial" w:eastAsia="Arial" w:cs="Arial"/>
                <w:noProof/>
                <w:sz w:val="22"/>
                <w:szCs w:val="22"/>
              </w:rPr>
            </w:pPr>
          </w:p>
          <w:p w:rsidRPr="00396459" w:rsidR="00F22C91" w:rsidP="00FB03D3" w:rsidRDefault="00F22C91" w14:paraId="3E5995FE" w14:textId="77777777">
            <w:pPr>
              <w:rPr>
                <w:rFonts w:ascii="Arial" w:hAnsi="Arial" w:eastAsia="Arial" w:cs="Arial"/>
                <w:b/>
                <w:bCs/>
                <w:sz w:val="22"/>
                <w:szCs w:val="22"/>
              </w:rPr>
            </w:pPr>
          </w:p>
          <w:p w:rsidRPr="00036ACA" w:rsidR="00F22C91" w:rsidP="00FB03D3" w:rsidRDefault="00F22C91" w14:paraId="0DDC020D" w14:textId="77777777">
            <w:pPr>
              <w:rPr>
                <w:rFonts w:ascii="Arial" w:hAnsi="Arial" w:cs="Arial"/>
                <w:sz w:val="22"/>
                <w:szCs w:val="22"/>
              </w:rPr>
            </w:pPr>
          </w:p>
        </w:tc>
        <w:tc>
          <w:tcPr>
            <w:tcW w:w="7320" w:type="dxa"/>
            <w:shd w:val="clear" w:color="auto" w:fill="auto"/>
          </w:tcPr>
          <w:p w:rsidR="00F22C91" w:rsidP="00FB03D3" w:rsidRDefault="00F22C91" w14:paraId="4C4758DB" w14:textId="77777777">
            <w:pPr>
              <w:rPr>
                <w:rFonts w:ascii="Arial" w:hAnsi="Arial" w:eastAsia="Arial" w:cs="Arial"/>
                <w:noProof/>
                <w:sz w:val="22"/>
                <w:szCs w:val="22"/>
                <w:lang w:val="en-US"/>
              </w:rPr>
            </w:pPr>
            <w:r w:rsidRPr="75F75987">
              <w:rPr>
                <w:rFonts w:ascii="Arial" w:hAnsi="Arial" w:eastAsia="Arial" w:cs="Arial"/>
                <w:noProof/>
                <w:sz w:val="22"/>
                <w:szCs w:val="22"/>
              </w:rPr>
              <w:lastRenderedPageBreak/>
              <w:t xml:space="preserve">Practical and professional skills are taught through skills workshops, lectures, presentations, formative feedback during tutorials and industry credible production projects. </w:t>
            </w:r>
          </w:p>
          <w:p w:rsidR="00F22C91" w:rsidP="00FB03D3" w:rsidRDefault="00F22C91" w14:paraId="6828A2DF" w14:textId="77777777">
            <w:pPr>
              <w:rPr>
                <w:rFonts w:ascii="Arial" w:hAnsi="Arial" w:eastAsia="Arial" w:cs="Arial"/>
                <w:noProof/>
                <w:sz w:val="22"/>
                <w:szCs w:val="22"/>
                <w:lang w:val="en-US"/>
              </w:rPr>
            </w:pPr>
          </w:p>
          <w:p w:rsidR="00F22C91" w:rsidP="00FB03D3" w:rsidRDefault="00F22C91" w14:paraId="79FD32A1" w14:textId="77777777">
            <w:pPr>
              <w:rPr>
                <w:rFonts w:ascii="Arial" w:hAnsi="Arial" w:eastAsia="Arial" w:cs="Arial"/>
                <w:noProof/>
                <w:sz w:val="22"/>
                <w:szCs w:val="22"/>
                <w:lang w:val="en-US"/>
              </w:rPr>
            </w:pPr>
            <w:r w:rsidRPr="75F75987">
              <w:rPr>
                <w:rFonts w:ascii="Arial" w:hAnsi="Arial" w:eastAsia="Arial" w:cs="Arial"/>
                <w:noProof/>
                <w:sz w:val="22"/>
                <w:szCs w:val="22"/>
              </w:rPr>
              <w:t xml:space="preserve">Assessment methods will be appropriate to the particular module but may include tutor assessment of observed activities. All practical work is linked to a method for evaluating the work and demonstrating understanding of the underlying theories.  </w:t>
            </w:r>
          </w:p>
          <w:p w:rsidR="00F22C91" w:rsidP="00FB03D3" w:rsidRDefault="00F22C91" w14:paraId="018C40BB" w14:textId="77777777">
            <w:pPr>
              <w:rPr>
                <w:rFonts w:ascii="Arial" w:hAnsi="Arial" w:eastAsia="Arial" w:cs="Arial"/>
                <w:noProof/>
                <w:sz w:val="22"/>
                <w:szCs w:val="22"/>
                <w:lang w:val="en-US"/>
              </w:rPr>
            </w:pPr>
          </w:p>
          <w:p w:rsidR="00F22C91" w:rsidP="00FB03D3" w:rsidRDefault="00F22C91" w14:paraId="7C9BEB52" w14:textId="77777777">
            <w:pPr>
              <w:rPr>
                <w:rFonts w:ascii="Arial" w:hAnsi="Arial" w:eastAsia="Arial" w:cs="Arial"/>
                <w:noProof/>
                <w:sz w:val="22"/>
                <w:szCs w:val="22"/>
                <w:lang w:val="en-US"/>
              </w:rPr>
            </w:pPr>
            <w:r w:rsidRPr="75F75987">
              <w:rPr>
                <w:rFonts w:ascii="Arial" w:hAnsi="Arial" w:eastAsia="Arial" w:cs="Arial"/>
                <w:noProof/>
                <w:sz w:val="22"/>
                <w:szCs w:val="22"/>
              </w:rPr>
              <w:t xml:space="preserve">The focus here will be based on </w:t>
            </w:r>
            <w:r>
              <w:rPr>
                <w:rFonts w:ascii="Arial" w:hAnsi="Arial" w:eastAsia="Arial" w:cs="Arial"/>
                <w:noProof/>
                <w:sz w:val="22"/>
                <w:szCs w:val="22"/>
              </w:rPr>
              <w:t xml:space="preserve">research skills as well as </w:t>
            </w:r>
            <w:r w:rsidRPr="75F75987">
              <w:rPr>
                <w:rFonts w:ascii="Arial" w:hAnsi="Arial" w:eastAsia="Arial" w:cs="Arial"/>
                <w:noProof/>
                <w:sz w:val="22"/>
                <w:szCs w:val="22"/>
              </w:rPr>
              <w:t xml:space="preserve">the principles </w:t>
            </w:r>
            <w:r w:rsidRPr="75F75987">
              <w:rPr>
                <w:rFonts w:ascii="Arial" w:hAnsi="Arial" w:eastAsia="Arial" w:cs="Arial"/>
                <w:noProof/>
                <w:sz w:val="22"/>
                <w:szCs w:val="22"/>
              </w:rPr>
              <w:lastRenderedPageBreak/>
              <w:t xml:space="preserve">of digital image creation and development of ideas </w:t>
            </w:r>
            <w:r>
              <w:rPr>
                <w:rFonts w:ascii="Arial" w:hAnsi="Arial" w:eastAsia="Arial" w:cs="Arial"/>
                <w:noProof/>
                <w:sz w:val="22"/>
                <w:szCs w:val="22"/>
              </w:rPr>
              <w:t>informed through</w:t>
            </w:r>
            <w:r w:rsidRPr="75F75987">
              <w:rPr>
                <w:rFonts w:ascii="Arial" w:hAnsi="Arial" w:eastAsia="Arial" w:cs="Arial"/>
                <w:noProof/>
                <w:sz w:val="22"/>
                <w:szCs w:val="22"/>
              </w:rPr>
              <w:t xml:space="preserve"> research</w:t>
            </w:r>
            <w:r>
              <w:rPr>
                <w:rFonts w:ascii="Arial" w:hAnsi="Arial" w:eastAsia="Arial" w:cs="Arial"/>
                <w:noProof/>
                <w:sz w:val="22"/>
                <w:szCs w:val="22"/>
              </w:rPr>
              <w:t>.</w:t>
            </w:r>
          </w:p>
          <w:p w:rsidR="00F22C91" w:rsidP="00FB03D3" w:rsidRDefault="00F22C91" w14:paraId="049F9B22" w14:textId="77777777">
            <w:pPr>
              <w:rPr>
                <w:rFonts w:ascii="Arial" w:hAnsi="Arial" w:eastAsia="Arial" w:cs="Arial"/>
                <w:noProof/>
                <w:sz w:val="22"/>
                <w:szCs w:val="22"/>
                <w:lang w:val="en-US"/>
              </w:rPr>
            </w:pPr>
          </w:p>
          <w:p w:rsidR="00F22C91" w:rsidP="00FB03D3" w:rsidRDefault="00F22C91" w14:paraId="7A0F2D68" w14:textId="77777777">
            <w:pPr>
              <w:rPr>
                <w:rFonts w:ascii="Arial" w:hAnsi="Arial" w:eastAsia="Arial" w:cs="Arial"/>
                <w:sz w:val="22"/>
                <w:szCs w:val="22"/>
              </w:rPr>
            </w:pPr>
            <w:r w:rsidRPr="75F75987">
              <w:rPr>
                <w:rFonts w:ascii="Arial" w:hAnsi="Arial" w:eastAsia="Arial" w:cs="Arial"/>
                <w:noProof/>
                <w:sz w:val="22"/>
                <w:szCs w:val="22"/>
              </w:rPr>
              <w:t>Professional skills will be evidenced throughout looking at Health and safety, ethical and legal references.</w:t>
            </w:r>
          </w:p>
        </w:tc>
      </w:tr>
    </w:tbl>
    <w:p w:rsidR="00210420" w:rsidP="1B134498" w:rsidRDefault="00210420" w14:paraId="51BF4977" w14:textId="77777777">
      <w:pPr>
        <w:pStyle w:val="DMSNormal"/>
        <w:rPr>
          <w:rFonts w:ascii="Arial" w:hAnsi="Arial" w:eastAsia="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C06217" w:rsidTr="00FB03D3" w14:paraId="0F00D3B3" w14:textId="77777777">
        <w:tc>
          <w:tcPr>
            <w:tcW w:w="14148" w:type="dxa"/>
            <w:gridSpan w:val="2"/>
            <w:shd w:val="clear" w:color="auto" w:fill="E6E6E6"/>
          </w:tcPr>
          <w:p w:rsidR="00C06217" w:rsidP="00FB03D3" w:rsidRDefault="00C06217" w14:paraId="51AA580D" w14:textId="77777777">
            <w:pPr>
              <w:pStyle w:val="DMSHeading2"/>
              <w:numPr>
                <w:ilvl w:val="0"/>
                <w:numId w:val="0"/>
              </w:numPr>
              <w:jc w:val="center"/>
              <w:rPr>
                <w:rFonts w:ascii="Arial" w:hAnsi="Arial" w:eastAsia="Arial" w:cs="Arial"/>
              </w:rPr>
            </w:pPr>
            <w:r w:rsidRPr="1B134498">
              <w:rPr>
                <w:rFonts w:ascii="Arial" w:hAnsi="Arial" w:eastAsia="Arial" w:cs="Arial"/>
              </w:rPr>
              <w:t>3D. Key/transferable skills</w:t>
            </w:r>
          </w:p>
        </w:tc>
      </w:tr>
      <w:tr w:rsidR="00C06217" w:rsidTr="00FB03D3" w14:paraId="17A8DB60" w14:textId="77777777">
        <w:tc>
          <w:tcPr>
            <w:tcW w:w="6828" w:type="dxa"/>
            <w:shd w:val="clear" w:color="auto" w:fill="E6E6E6"/>
          </w:tcPr>
          <w:p w:rsidR="00C06217" w:rsidP="00FB03D3" w:rsidRDefault="00C06217" w14:paraId="2DC63FDD" w14:textId="77777777">
            <w:pPr>
              <w:pStyle w:val="DMSHeading2"/>
              <w:numPr>
                <w:ilvl w:val="0"/>
                <w:numId w:val="0"/>
              </w:numPr>
              <w:rPr>
                <w:rFonts w:ascii="Arial" w:hAnsi="Arial" w:eastAsia="Arial" w:cs="Arial"/>
              </w:rPr>
            </w:pPr>
            <w:r w:rsidRPr="1B134498">
              <w:rPr>
                <w:rFonts w:ascii="Arial" w:hAnsi="Arial" w:eastAsia="Arial" w:cs="Arial"/>
              </w:rPr>
              <w:t>Learning outcomes:</w:t>
            </w:r>
          </w:p>
        </w:tc>
        <w:tc>
          <w:tcPr>
            <w:tcW w:w="7320" w:type="dxa"/>
            <w:shd w:val="clear" w:color="auto" w:fill="E6E6E6"/>
          </w:tcPr>
          <w:p w:rsidR="00C06217" w:rsidP="00FB03D3" w:rsidRDefault="00C06217" w14:paraId="298CBFDA" w14:textId="77777777">
            <w:pPr>
              <w:pStyle w:val="DMSHeading2"/>
              <w:numPr>
                <w:ilvl w:val="0"/>
                <w:numId w:val="0"/>
              </w:numPr>
              <w:rPr>
                <w:rFonts w:ascii="Arial" w:hAnsi="Arial" w:eastAsia="Arial" w:cs="Arial"/>
              </w:rPr>
            </w:pPr>
            <w:r w:rsidRPr="1B134498">
              <w:rPr>
                <w:rFonts w:ascii="Arial" w:hAnsi="Arial" w:eastAsia="Arial" w:cs="Arial"/>
              </w:rPr>
              <w:t>Learning and teaching strategy/ assessment methods</w:t>
            </w:r>
          </w:p>
        </w:tc>
      </w:tr>
      <w:tr w:rsidR="00C06217" w:rsidTr="00FB03D3" w14:paraId="3F1FDABA" w14:textId="77777777">
        <w:trPr>
          <w:trHeight w:val="1290"/>
        </w:trPr>
        <w:tc>
          <w:tcPr>
            <w:tcW w:w="6828" w:type="dxa"/>
            <w:shd w:val="clear" w:color="auto" w:fill="auto"/>
          </w:tcPr>
          <w:p w:rsidR="00C06217" w:rsidP="00FB03D3" w:rsidRDefault="00C06217" w14:paraId="43F4A8CC" w14:textId="77777777">
            <w:pPr>
              <w:rPr>
                <w:rFonts w:ascii="Arial" w:hAnsi="Arial" w:eastAsia="Arial" w:cs="Arial"/>
                <w:noProof/>
                <w:sz w:val="22"/>
                <w:szCs w:val="22"/>
              </w:rPr>
            </w:pPr>
            <w:r>
              <w:rPr>
                <w:rFonts w:ascii="Arial" w:hAnsi="Arial" w:eastAsia="Arial" w:cs="Arial"/>
                <w:b/>
                <w:noProof/>
                <w:sz w:val="22"/>
                <w:szCs w:val="22"/>
              </w:rPr>
              <w:t>G</w:t>
            </w:r>
            <w:r w:rsidRPr="0090563E">
              <w:rPr>
                <w:rFonts w:ascii="Arial" w:hAnsi="Arial" w:eastAsia="Arial" w:cs="Arial"/>
                <w:b/>
                <w:noProof/>
                <w:sz w:val="22"/>
                <w:szCs w:val="22"/>
              </w:rPr>
              <w:t>D1:</w:t>
            </w:r>
            <w:r w:rsidRPr="0D349C16">
              <w:rPr>
                <w:rFonts w:ascii="Arial" w:hAnsi="Arial" w:eastAsia="Arial" w:cs="Arial"/>
                <w:noProof/>
                <w:sz w:val="22"/>
                <w:szCs w:val="22"/>
              </w:rPr>
              <w:t xml:space="preserve"> Develop and apply oral and written communication skills and </w:t>
            </w:r>
          </w:p>
          <w:p w:rsidR="00C06217" w:rsidP="00FB03D3" w:rsidRDefault="00C06217" w14:paraId="1BFC796C" w14:textId="77777777">
            <w:pPr>
              <w:rPr>
                <w:rFonts w:ascii="Arial" w:hAnsi="Arial" w:eastAsia="Arial" w:cs="Arial"/>
                <w:noProof/>
                <w:sz w:val="22"/>
                <w:szCs w:val="22"/>
              </w:rPr>
            </w:pPr>
            <w:r w:rsidRPr="0D349C16">
              <w:rPr>
                <w:rFonts w:ascii="Arial" w:hAnsi="Arial" w:eastAsia="Arial" w:cs="Arial"/>
                <w:noProof/>
                <w:sz w:val="22"/>
                <w:szCs w:val="22"/>
              </w:rPr>
              <w:t xml:space="preserve">communicate accurately and reliably using structured arguments. </w:t>
            </w:r>
          </w:p>
          <w:p w:rsidR="00C06217" w:rsidP="00FB03D3" w:rsidRDefault="00C06217" w14:paraId="3FCAD982" w14:textId="77777777">
            <w:pPr>
              <w:rPr>
                <w:rFonts w:ascii="Arial" w:hAnsi="Arial" w:eastAsia="Arial" w:cs="Arial"/>
                <w:noProof/>
                <w:sz w:val="22"/>
                <w:szCs w:val="22"/>
              </w:rPr>
            </w:pPr>
          </w:p>
          <w:p w:rsidR="00C06217" w:rsidP="00FB03D3" w:rsidRDefault="00C06217" w14:paraId="64072FAF" w14:textId="77777777">
            <w:pPr>
              <w:rPr>
                <w:rFonts w:ascii="Arial" w:hAnsi="Arial" w:eastAsia="Arial" w:cs="Arial"/>
                <w:noProof/>
                <w:sz w:val="22"/>
                <w:szCs w:val="22"/>
              </w:rPr>
            </w:pPr>
            <w:r>
              <w:rPr>
                <w:rFonts w:ascii="Arial" w:hAnsi="Arial" w:eastAsia="Arial" w:cs="Arial"/>
                <w:b/>
                <w:noProof/>
                <w:sz w:val="22"/>
                <w:szCs w:val="22"/>
              </w:rPr>
              <w:t>G</w:t>
            </w:r>
            <w:r w:rsidRPr="0090563E">
              <w:rPr>
                <w:rFonts w:ascii="Arial" w:hAnsi="Arial" w:eastAsia="Arial" w:cs="Arial"/>
                <w:b/>
                <w:noProof/>
                <w:sz w:val="22"/>
                <w:szCs w:val="22"/>
              </w:rPr>
              <w:t>D2:</w:t>
            </w:r>
            <w:r w:rsidRPr="0D349C16">
              <w:rPr>
                <w:rFonts w:ascii="Arial" w:hAnsi="Arial" w:eastAsia="Arial" w:cs="Arial"/>
                <w:noProof/>
                <w:sz w:val="22"/>
                <w:szCs w:val="22"/>
              </w:rPr>
              <w:t xml:space="preserve"> Apply information communication technology as appropriate. </w:t>
            </w:r>
          </w:p>
          <w:p w:rsidR="00C06217" w:rsidP="00FB03D3" w:rsidRDefault="00C06217" w14:paraId="02BD3627" w14:textId="77777777">
            <w:pPr>
              <w:rPr>
                <w:rFonts w:ascii="Arial" w:hAnsi="Arial" w:eastAsia="Arial" w:cs="Arial"/>
                <w:noProof/>
                <w:sz w:val="22"/>
                <w:szCs w:val="22"/>
              </w:rPr>
            </w:pPr>
          </w:p>
          <w:p w:rsidR="00C06217" w:rsidP="00FB03D3" w:rsidRDefault="00C06217" w14:paraId="2FD32706" w14:textId="77777777">
            <w:pPr>
              <w:rPr>
                <w:rFonts w:ascii="Arial" w:hAnsi="Arial" w:eastAsia="Arial" w:cs="Arial"/>
                <w:noProof/>
                <w:sz w:val="22"/>
                <w:szCs w:val="22"/>
              </w:rPr>
            </w:pPr>
            <w:r>
              <w:rPr>
                <w:rFonts w:ascii="Arial" w:hAnsi="Arial" w:eastAsia="Arial" w:cs="Arial"/>
                <w:b/>
                <w:noProof/>
                <w:sz w:val="22"/>
                <w:szCs w:val="22"/>
              </w:rPr>
              <w:t>G</w:t>
            </w:r>
            <w:r w:rsidRPr="0090563E">
              <w:rPr>
                <w:rFonts w:ascii="Arial" w:hAnsi="Arial" w:eastAsia="Arial" w:cs="Arial"/>
                <w:b/>
                <w:noProof/>
                <w:sz w:val="22"/>
                <w:szCs w:val="22"/>
              </w:rPr>
              <w:t>D</w:t>
            </w:r>
            <w:r>
              <w:rPr>
                <w:rFonts w:ascii="Arial" w:hAnsi="Arial" w:eastAsia="Arial" w:cs="Arial"/>
                <w:b/>
                <w:noProof/>
                <w:sz w:val="22"/>
                <w:szCs w:val="22"/>
              </w:rPr>
              <w:t>3</w:t>
            </w:r>
            <w:r w:rsidRPr="0090563E">
              <w:rPr>
                <w:rFonts w:ascii="Arial" w:hAnsi="Arial" w:eastAsia="Arial" w:cs="Arial"/>
                <w:b/>
                <w:noProof/>
                <w:sz w:val="22"/>
                <w:szCs w:val="22"/>
              </w:rPr>
              <w:t>:</w:t>
            </w:r>
            <w:r w:rsidRPr="0D349C16">
              <w:rPr>
                <w:rFonts w:ascii="Arial" w:hAnsi="Arial" w:eastAsia="Arial" w:cs="Arial"/>
                <w:noProof/>
                <w:sz w:val="22"/>
                <w:szCs w:val="22"/>
              </w:rPr>
              <w:t xml:space="preserve"> Apply problem solving skills and reasoning in the preparation </w:t>
            </w:r>
          </w:p>
          <w:p w:rsidR="00C06217" w:rsidP="00FB03D3" w:rsidRDefault="00C06217" w14:paraId="528CD524" w14:textId="77777777">
            <w:pPr>
              <w:rPr>
                <w:rFonts w:ascii="Arial" w:hAnsi="Arial" w:eastAsia="Arial" w:cs="Arial"/>
                <w:noProof/>
                <w:sz w:val="22"/>
                <w:szCs w:val="22"/>
              </w:rPr>
            </w:pPr>
            <w:r w:rsidRPr="6CEFD2DA">
              <w:rPr>
                <w:rFonts w:ascii="Arial" w:hAnsi="Arial" w:eastAsia="Arial" w:cs="Arial"/>
                <w:noProof/>
                <w:sz w:val="22"/>
                <w:szCs w:val="22"/>
              </w:rPr>
              <w:t xml:space="preserve">and execution of </w:t>
            </w:r>
            <w:r>
              <w:rPr>
                <w:rFonts w:ascii="Arial" w:hAnsi="Arial" w:eastAsia="Arial" w:cs="Arial"/>
                <w:noProof/>
                <w:sz w:val="22"/>
                <w:szCs w:val="22"/>
              </w:rPr>
              <w:t>design</w:t>
            </w:r>
            <w:r w:rsidRPr="6CEFD2DA">
              <w:rPr>
                <w:rFonts w:ascii="Arial" w:hAnsi="Arial" w:eastAsia="Arial" w:cs="Arial"/>
                <w:noProof/>
                <w:sz w:val="22"/>
                <w:szCs w:val="22"/>
              </w:rPr>
              <w:t xml:space="preserve"> techniques and related activities.</w:t>
            </w:r>
          </w:p>
          <w:p w:rsidR="00C06217" w:rsidP="00FB03D3" w:rsidRDefault="00C06217" w14:paraId="7FD9AD40" w14:textId="77777777">
            <w:pPr>
              <w:rPr>
                <w:rFonts w:ascii="Arial" w:hAnsi="Arial" w:eastAsia="Arial" w:cs="Arial"/>
                <w:noProof/>
                <w:sz w:val="22"/>
                <w:szCs w:val="22"/>
              </w:rPr>
            </w:pPr>
          </w:p>
          <w:p w:rsidR="00C06217" w:rsidP="00FB03D3" w:rsidRDefault="00C06217" w14:paraId="5CD87506" w14:textId="77777777">
            <w:pPr>
              <w:rPr>
                <w:rFonts w:ascii="Arial" w:hAnsi="Arial" w:eastAsia="Arial" w:cs="Arial"/>
                <w:noProof/>
                <w:sz w:val="22"/>
                <w:szCs w:val="22"/>
              </w:rPr>
            </w:pPr>
            <w:r>
              <w:rPr>
                <w:rFonts w:ascii="Arial" w:hAnsi="Arial" w:eastAsia="Arial" w:cs="Arial"/>
                <w:b/>
                <w:bCs/>
                <w:noProof/>
                <w:sz w:val="22"/>
                <w:szCs w:val="22"/>
              </w:rPr>
              <w:t>G</w:t>
            </w:r>
            <w:r w:rsidRPr="6CEFD2DA">
              <w:rPr>
                <w:rFonts w:ascii="Arial" w:hAnsi="Arial" w:eastAsia="Arial" w:cs="Arial"/>
                <w:b/>
                <w:bCs/>
                <w:noProof/>
                <w:sz w:val="22"/>
                <w:szCs w:val="22"/>
              </w:rPr>
              <w:t>D4:</w:t>
            </w:r>
            <w:r w:rsidRPr="6CEFD2DA">
              <w:rPr>
                <w:rFonts w:ascii="Arial" w:hAnsi="Arial" w:eastAsia="Arial" w:cs="Arial"/>
                <w:noProof/>
                <w:sz w:val="22"/>
                <w:szCs w:val="22"/>
              </w:rPr>
              <w:t xml:space="preserve"> Reflectively evaluate own practice, including new knowledge and understanding, and strengths and areas for development.</w:t>
            </w:r>
          </w:p>
        </w:tc>
        <w:tc>
          <w:tcPr>
            <w:tcW w:w="7320" w:type="dxa"/>
            <w:shd w:val="clear" w:color="auto" w:fill="auto"/>
          </w:tcPr>
          <w:p w:rsidR="00C06217" w:rsidP="00FB03D3" w:rsidRDefault="00C06217" w14:paraId="770E3BEC" w14:textId="77777777">
            <w:pPr>
              <w:rPr>
                <w:rFonts w:ascii="Arial" w:hAnsi="Arial" w:eastAsia="Arial" w:cs="Arial"/>
                <w:noProof/>
                <w:sz w:val="22"/>
                <w:szCs w:val="22"/>
                <w:lang w:val="en-US"/>
              </w:rPr>
            </w:pPr>
            <w:r w:rsidRPr="0D349C16">
              <w:rPr>
                <w:rFonts w:ascii="Arial" w:hAnsi="Arial" w:eastAsia="Arial" w:cs="Arial"/>
                <w:noProof/>
                <w:sz w:val="22"/>
                <w:szCs w:val="22"/>
              </w:rPr>
              <w:t xml:space="preserve">Teaching methods include: lectures, workshops, formative feedback on written work and presentations. Students are able to access, on demand or through referral, additional learning support for communication skills. </w:t>
            </w:r>
          </w:p>
          <w:p w:rsidR="00C06217" w:rsidP="00FB03D3" w:rsidRDefault="00C06217" w14:paraId="781DB748" w14:textId="77777777">
            <w:pPr>
              <w:rPr>
                <w:rFonts w:ascii="Arial" w:hAnsi="Arial" w:eastAsia="Arial" w:cs="Arial"/>
                <w:noProof/>
                <w:sz w:val="22"/>
                <w:szCs w:val="22"/>
                <w:lang w:val="en-US"/>
              </w:rPr>
            </w:pPr>
          </w:p>
          <w:p w:rsidR="00C06217" w:rsidP="00FB03D3" w:rsidRDefault="00C06217" w14:paraId="270D2A63" w14:textId="77777777">
            <w:pPr>
              <w:rPr>
                <w:rFonts w:ascii="Arial" w:hAnsi="Arial" w:eastAsia="Arial" w:cs="Arial"/>
              </w:rPr>
            </w:pPr>
            <w:r w:rsidRPr="0D349C16">
              <w:rPr>
                <w:rFonts w:ascii="Arial" w:hAnsi="Arial" w:eastAsia="Arial" w:cs="Arial"/>
                <w:noProof/>
                <w:sz w:val="22"/>
                <w:szCs w:val="22"/>
              </w:rPr>
              <w:t>Key and generic graduate skills are embedded in the tasks for all modules and are included in the grading criteria for the assessment of all modules.</w:t>
            </w:r>
          </w:p>
        </w:tc>
      </w:tr>
    </w:tbl>
    <w:p w:rsidR="11E7BD3C" w:rsidP="1B134498" w:rsidRDefault="11E7BD3C" w14:paraId="205BDDEF" w14:textId="77777777">
      <w:pPr>
        <w:rPr>
          <w:rFonts w:ascii="Arial" w:hAnsi="Arial" w:eastAsia="Arial" w:cs="Arial"/>
          <w:sz w:val="8"/>
          <w:szCs w:val="8"/>
        </w:rPr>
      </w:pPr>
    </w:p>
    <w:p w:rsidR="11E7BD3C" w:rsidP="1B134498" w:rsidRDefault="004831FA" w14:paraId="4744F85B" w14:textId="64F958D3">
      <w:pPr>
        <w:pStyle w:val="DMSNormal"/>
        <w:rPr>
          <w:rFonts w:ascii="Arial" w:hAnsi="Arial" w:eastAsia="Arial" w:cs="Arial"/>
        </w:rPr>
        <w:sectPr w:rsidR="11E7BD3C" w:rsidSect="002B3F3D">
          <w:pgSz w:w="16838" w:h="11906" w:orient="landscape"/>
          <w:pgMar w:top="1797" w:right="1440" w:bottom="1797" w:left="1440" w:header="708" w:footer="708" w:gutter="0"/>
          <w:cols w:space="708"/>
          <w:docGrid w:linePitch="360"/>
        </w:sectPr>
      </w:pPr>
      <w:r w:rsidRPr="6CEFD2DA">
        <w:rPr>
          <w:rFonts w:ascii="Arial" w:hAnsi="Arial" w:cs="Arial"/>
          <w:b/>
          <w:bCs/>
        </w:rPr>
        <w:t>On completion of 120 credits at Level 4 a student may exit with a Certificate of Higher Education.</w:t>
      </w:r>
    </w:p>
    <w:tbl>
      <w:tblPr>
        <w:tblW w:w="14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1470"/>
        <w:gridCol w:w="3775"/>
        <w:gridCol w:w="992"/>
        <w:gridCol w:w="1985"/>
        <w:gridCol w:w="1276"/>
      </w:tblGrid>
      <w:tr w:rsidRPr="007F0A7A" w:rsidR="00E502EF" w:rsidTr="05BBC914" w14:paraId="6079DA84" w14:textId="77777777">
        <w:trPr>
          <w:trHeight w:val="522"/>
          <w:tblHeader/>
        </w:trPr>
        <w:tc>
          <w:tcPr>
            <w:tcW w:w="14142" w:type="dxa"/>
            <w:gridSpan w:val="6"/>
            <w:shd w:val="clear" w:color="auto" w:fill="E6E6E6"/>
            <w:tcMar/>
          </w:tcPr>
          <w:p w:rsidRPr="007F0A7A" w:rsidR="00E502EF" w:rsidP="005077DD" w:rsidRDefault="6CEFD2DA" w14:paraId="0704AFA1" w14:textId="40048844">
            <w:pPr>
              <w:jc w:val="center"/>
              <w:rPr>
                <w:rFonts w:ascii="Arial" w:hAnsi="Arial" w:cs="Arial"/>
                <w:b/>
                <w:u w:val="single"/>
              </w:rPr>
            </w:pPr>
            <w:r w:rsidRPr="6CEFD2DA">
              <w:rPr>
                <w:rFonts w:ascii="Arial" w:hAnsi="Arial" w:cs="Arial"/>
                <w:b/>
                <w:bCs/>
                <w:sz w:val="22"/>
                <w:szCs w:val="22"/>
              </w:rPr>
              <w:lastRenderedPageBreak/>
              <w:t xml:space="preserve"> </w:t>
            </w:r>
            <w:r w:rsidRPr="007F0A7A" w:rsidR="00E502EF">
              <w:rPr>
                <w:rFonts w:ascii="Arial" w:hAnsi="Arial" w:cs="Arial"/>
                <w:b/>
                <w:u w:val="single"/>
              </w:rPr>
              <w:t>Programme Structure - LEVEL 5</w:t>
            </w:r>
          </w:p>
        </w:tc>
      </w:tr>
      <w:tr w:rsidRPr="007F0A7A" w:rsidR="00E502EF" w:rsidTr="05BBC914" w14:paraId="45F2805C" w14:textId="77777777">
        <w:trPr>
          <w:tblHeader/>
        </w:trPr>
        <w:tc>
          <w:tcPr>
            <w:tcW w:w="4644" w:type="dxa"/>
            <w:shd w:val="clear" w:color="auto" w:fill="E6E6E6"/>
            <w:tcMar/>
          </w:tcPr>
          <w:p w:rsidRPr="007F0A7A" w:rsidR="00E502EF" w:rsidP="71B3DB8B" w:rsidRDefault="46509918" w14:paraId="19433D41" w14:textId="04CE1FAE">
            <w:pPr>
              <w:rPr>
                <w:rFonts w:ascii="Arial" w:hAnsi="Arial" w:cs="Arial"/>
                <w:b/>
                <w:bCs/>
                <w:sz w:val="22"/>
                <w:szCs w:val="22"/>
              </w:rPr>
            </w:pPr>
            <w:r w:rsidRPr="71B3DB8B">
              <w:rPr>
                <w:rFonts w:ascii="Arial" w:hAnsi="Arial" w:cs="Arial"/>
                <w:b/>
                <w:bCs/>
                <w:sz w:val="22"/>
                <w:szCs w:val="22"/>
              </w:rPr>
              <w:t xml:space="preserve">Shared </w:t>
            </w:r>
            <w:r w:rsidRPr="71B3DB8B" w:rsidR="77E9AA1A">
              <w:rPr>
                <w:rFonts w:ascii="Arial" w:hAnsi="Arial" w:cs="Arial"/>
                <w:b/>
                <w:bCs/>
                <w:sz w:val="22"/>
                <w:szCs w:val="22"/>
              </w:rPr>
              <w:t>modules</w:t>
            </w:r>
          </w:p>
        </w:tc>
        <w:tc>
          <w:tcPr>
            <w:tcW w:w="1470" w:type="dxa"/>
            <w:shd w:val="clear" w:color="auto" w:fill="E6E6E6"/>
            <w:tcMar/>
          </w:tcPr>
          <w:p w:rsidRPr="007F0A7A" w:rsidR="00E502EF" w:rsidP="00EE2CAB" w:rsidRDefault="00E502EF" w14:paraId="5C177703" w14:textId="77777777">
            <w:pPr>
              <w:rPr>
                <w:rFonts w:ascii="Arial" w:hAnsi="Arial" w:cs="Arial"/>
                <w:b/>
                <w:sz w:val="22"/>
                <w:szCs w:val="22"/>
              </w:rPr>
            </w:pPr>
            <w:r w:rsidRPr="007F0A7A">
              <w:rPr>
                <w:rFonts w:ascii="Arial" w:hAnsi="Arial" w:cs="Arial"/>
                <w:b/>
                <w:sz w:val="22"/>
                <w:szCs w:val="22"/>
              </w:rPr>
              <w:t>Credit points</w:t>
            </w:r>
          </w:p>
        </w:tc>
        <w:tc>
          <w:tcPr>
            <w:tcW w:w="3775" w:type="dxa"/>
            <w:shd w:val="clear" w:color="auto" w:fill="E6E6E6"/>
            <w:tcMar/>
          </w:tcPr>
          <w:p w:rsidRPr="007F0A7A" w:rsidR="00E502EF" w:rsidP="75F75987" w:rsidRDefault="75F75987" w14:paraId="302FC08D" w14:textId="6A06956A">
            <w:pPr>
              <w:rPr>
                <w:rFonts w:ascii="Arial" w:hAnsi="Arial" w:cs="Arial"/>
                <w:b/>
                <w:bCs/>
                <w:sz w:val="22"/>
                <w:szCs w:val="22"/>
              </w:rPr>
            </w:pPr>
            <w:r w:rsidRPr="75F75987">
              <w:rPr>
                <w:rFonts w:ascii="Arial" w:hAnsi="Arial" w:cs="Arial"/>
                <w:b/>
                <w:bCs/>
                <w:sz w:val="22"/>
                <w:szCs w:val="22"/>
              </w:rPr>
              <w:t>Pathway modules</w:t>
            </w:r>
          </w:p>
        </w:tc>
        <w:tc>
          <w:tcPr>
            <w:tcW w:w="992" w:type="dxa"/>
            <w:shd w:val="clear" w:color="auto" w:fill="E0E0E0"/>
            <w:tcMar/>
          </w:tcPr>
          <w:p w:rsidRPr="007F0A7A" w:rsidR="00E502EF" w:rsidP="00EE2CAB" w:rsidRDefault="00E502EF" w14:paraId="371AF7CF" w14:textId="77777777">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Mar/>
          </w:tcPr>
          <w:p w:rsidRPr="007F0A7A" w:rsidR="00E502EF" w:rsidP="00EE2CAB" w:rsidRDefault="00E502EF" w14:paraId="7FFC597D" w14:textId="77777777">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Mar/>
          </w:tcPr>
          <w:p w:rsidRPr="007F0A7A" w:rsidR="00E502EF" w:rsidP="00EE2CAB" w:rsidRDefault="00E502EF" w14:paraId="4166C96A" w14:textId="77777777">
            <w:pPr>
              <w:rPr>
                <w:rFonts w:ascii="Arial" w:hAnsi="Arial" w:cs="Arial"/>
                <w:b/>
                <w:sz w:val="22"/>
                <w:szCs w:val="22"/>
              </w:rPr>
            </w:pPr>
            <w:r w:rsidRPr="007F0A7A">
              <w:rPr>
                <w:rFonts w:ascii="Arial" w:hAnsi="Arial" w:cs="Arial"/>
                <w:b/>
                <w:sz w:val="22"/>
                <w:szCs w:val="22"/>
              </w:rPr>
              <w:t>Semester runs in</w:t>
            </w:r>
          </w:p>
        </w:tc>
      </w:tr>
      <w:tr w:rsidR="1B134498" w:rsidTr="05BBC914" w14:paraId="41692AEB" w14:textId="77777777">
        <w:tc>
          <w:tcPr>
            <w:tcW w:w="14142" w:type="dxa"/>
            <w:gridSpan w:val="6"/>
            <w:tcBorders>
              <w:bottom w:val="single" w:color="auto" w:sz="4" w:space="0"/>
            </w:tcBorders>
            <w:shd w:val="clear" w:color="auto" w:fill="auto"/>
            <w:tcMar/>
          </w:tcPr>
          <w:p w:rsidR="1B134498" w:rsidP="05BBC914" w:rsidRDefault="1B134498" w14:paraId="29E123A3" w14:textId="19624E1B">
            <w:pPr>
              <w:rPr>
                <w:rFonts w:ascii="Arial (W1)" w:hAnsi="Arial (W1)" w:cs="Arial"/>
                <w:b w:val="1"/>
                <w:bCs w:val="1"/>
                <w:sz w:val="21"/>
                <w:szCs w:val="21"/>
              </w:rPr>
            </w:pPr>
            <w:r w:rsidRPr="05BBC914" w:rsidR="1B134498">
              <w:rPr>
                <w:rFonts w:ascii="Arial (W1)" w:hAnsi="Arial (W1)" w:cs="Arial"/>
                <w:b w:val="1"/>
                <w:bCs w:val="1"/>
                <w:sz w:val="21"/>
                <w:szCs w:val="21"/>
              </w:rPr>
              <w:t>Acting Performance Pathway</w:t>
            </w:r>
          </w:p>
        </w:tc>
      </w:tr>
      <w:tr w:rsidR="1B134498" w:rsidTr="05BBC914" w14:paraId="5B8A294F" w14:textId="77777777">
        <w:tc>
          <w:tcPr>
            <w:tcW w:w="4644" w:type="dxa"/>
            <w:tcBorders>
              <w:bottom w:val="single" w:color="auto" w:sz="4" w:space="0"/>
            </w:tcBorders>
            <w:shd w:val="clear" w:color="auto" w:fill="auto"/>
            <w:tcMar/>
          </w:tcPr>
          <w:p w:rsidR="1B134498" w:rsidP="05BBC914" w:rsidRDefault="1B134498" w14:paraId="52C21835" w14:textId="3BA7F36E">
            <w:pPr>
              <w:rPr>
                <w:rFonts w:ascii="Arial (W1)" w:hAnsi="Arial (W1)" w:cs="Arial"/>
                <w:sz w:val="21"/>
                <w:szCs w:val="21"/>
              </w:rPr>
            </w:pPr>
            <w:r w:rsidRPr="05BBC914" w:rsidR="1B134498">
              <w:rPr>
                <w:rFonts w:ascii="Arial (W1)" w:hAnsi="Arial (W1)" w:cs="Arial"/>
                <w:sz w:val="21"/>
                <w:szCs w:val="21"/>
              </w:rPr>
              <w:t>Working in the Creative Industries 2</w:t>
            </w:r>
          </w:p>
          <w:p w:rsidR="1B134498" w:rsidP="1B134498" w:rsidRDefault="1B134498" w14:paraId="7BFFD0BB" w14:textId="763CE0FB">
            <w:pPr>
              <w:rPr>
                <w:rFonts w:ascii="Arial (W1)" w:hAnsi="Arial (W1)" w:cs="Arial"/>
                <w:sz w:val="21"/>
                <w:szCs w:val="21"/>
              </w:rPr>
            </w:pPr>
            <w:r w:rsidRPr="05BBC914" w:rsidR="1B134498">
              <w:rPr>
                <w:rFonts w:ascii="Arial (W1)" w:hAnsi="Arial (W1)" w:cs="Arial"/>
                <w:sz w:val="21"/>
                <w:szCs w:val="21"/>
              </w:rPr>
              <w:t>Major Collaborative Project</w:t>
            </w:r>
          </w:p>
        </w:tc>
        <w:tc>
          <w:tcPr>
            <w:tcW w:w="1470" w:type="dxa"/>
            <w:tcBorders>
              <w:bottom w:val="single" w:color="auto" w:sz="4" w:space="0"/>
            </w:tcBorders>
            <w:shd w:val="clear" w:color="auto" w:fill="auto"/>
            <w:tcMar/>
          </w:tcPr>
          <w:p w:rsidR="1B134498" w:rsidP="05BBC914" w:rsidRDefault="1B134498" w14:paraId="55AF1E6D" w14:textId="209F0B17">
            <w:pPr>
              <w:rPr>
                <w:rFonts w:ascii="Arial (W1)" w:hAnsi="Arial (W1)" w:cs="Arial"/>
                <w:sz w:val="21"/>
                <w:szCs w:val="21"/>
              </w:rPr>
            </w:pPr>
            <w:r w:rsidRPr="05BBC914" w:rsidR="1B134498">
              <w:rPr>
                <w:rFonts w:ascii="Arial (W1)" w:hAnsi="Arial (W1)" w:cs="Arial"/>
                <w:sz w:val="21"/>
                <w:szCs w:val="21"/>
              </w:rPr>
              <w:t>20</w:t>
            </w:r>
          </w:p>
          <w:p w:rsidR="1B134498" w:rsidP="1B134498" w:rsidRDefault="1B134498" w14:paraId="493CEFAA" w14:textId="6F51F886">
            <w:pPr>
              <w:rPr>
                <w:rFonts w:ascii="Arial (W1)" w:hAnsi="Arial (W1)" w:cs="Arial"/>
                <w:sz w:val="21"/>
                <w:szCs w:val="21"/>
              </w:rPr>
            </w:pPr>
            <w:r w:rsidRPr="05BBC914" w:rsidR="0D349C16">
              <w:rPr>
                <w:rFonts w:ascii="Arial (W1)" w:hAnsi="Arial (W1)" w:cs="Arial"/>
                <w:sz w:val="21"/>
                <w:szCs w:val="21"/>
              </w:rPr>
              <w:t>20</w:t>
            </w:r>
          </w:p>
        </w:tc>
        <w:tc>
          <w:tcPr>
            <w:tcW w:w="3775" w:type="dxa"/>
            <w:tcBorders>
              <w:bottom w:val="single" w:color="auto" w:sz="4" w:space="0"/>
            </w:tcBorders>
            <w:shd w:val="clear" w:color="auto" w:fill="auto"/>
            <w:tcMar/>
          </w:tcPr>
          <w:p w:rsidR="05BBC914" w:rsidP="05BBC914" w:rsidRDefault="05BBC914" w14:paraId="499E2E9C" w14:textId="7AACAB87">
            <w:pPr>
              <w:rPr>
                <w:rFonts w:ascii="Arial (W1)" w:hAnsi="Arial (W1)" w:cs="Arial"/>
                <w:sz w:val="21"/>
                <w:szCs w:val="21"/>
              </w:rPr>
            </w:pPr>
          </w:p>
          <w:p w:rsidR="05BBC914" w:rsidP="05BBC914" w:rsidRDefault="05BBC914" w14:paraId="713530D9" w14:textId="0119DAC4">
            <w:pPr>
              <w:rPr>
                <w:rFonts w:ascii="Arial (W1)" w:hAnsi="Arial (W1)" w:cs="Arial"/>
                <w:sz w:val="21"/>
                <w:szCs w:val="21"/>
              </w:rPr>
            </w:pPr>
          </w:p>
          <w:p w:rsidR="1B134498" w:rsidP="22A7C691" w:rsidRDefault="22A7C691" w14:paraId="6E23FD17" w14:textId="2812A9B0">
            <w:pPr>
              <w:rPr>
                <w:rFonts w:ascii="Arial (W1)" w:hAnsi="Arial (W1)" w:cs="Arial"/>
                <w:sz w:val="21"/>
                <w:szCs w:val="21"/>
              </w:rPr>
            </w:pPr>
            <w:r w:rsidRPr="22A7C691">
              <w:rPr>
                <w:rFonts w:ascii="Arial (W1)" w:hAnsi="Arial (W1)" w:cs="Arial"/>
                <w:sz w:val="21"/>
                <w:szCs w:val="21"/>
              </w:rPr>
              <w:t>Contemporary Performance Practice</w:t>
            </w:r>
          </w:p>
          <w:p w:rsidR="1B134498" w:rsidP="22A7C691" w:rsidRDefault="22A7C691" w14:paraId="5E23EC0F" w14:textId="77512614">
            <w:pPr>
              <w:rPr>
                <w:rFonts w:ascii="Arial (W1)" w:hAnsi="Arial (W1)" w:cs="Arial"/>
                <w:sz w:val="21"/>
                <w:szCs w:val="21"/>
              </w:rPr>
            </w:pPr>
            <w:r w:rsidRPr="22A7C691">
              <w:rPr>
                <w:rFonts w:ascii="Arial (W1)" w:hAnsi="Arial (W1)" w:cs="Arial"/>
                <w:sz w:val="21"/>
                <w:szCs w:val="21"/>
              </w:rPr>
              <w:t>Community Theatre Practices</w:t>
            </w:r>
          </w:p>
          <w:p w:rsidR="1B134498" w:rsidP="22A7C691" w:rsidRDefault="22A7C691" w14:paraId="72B4CD99" w14:textId="0C6AE384">
            <w:pPr>
              <w:rPr>
                <w:rFonts w:ascii="Arial (W1)" w:hAnsi="Arial (W1)" w:cs="Arial"/>
                <w:sz w:val="21"/>
                <w:szCs w:val="21"/>
              </w:rPr>
            </w:pPr>
            <w:r w:rsidRPr="22A7C691">
              <w:rPr>
                <w:rFonts w:ascii="Arial (W1)" w:hAnsi="Arial (W1)" w:cs="Arial"/>
                <w:sz w:val="21"/>
                <w:szCs w:val="21"/>
              </w:rPr>
              <w:t>Devising Skills</w:t>
            </w:r>
          </w:p>
          <w:p w:rsidR="1B134498" w:rsidP="22A7C691" w:rsidRDefault="3F9A7602" w14:paraId="01279B26" w14:textId="270F278E">
            <w:pPr>
              <w:spacing w:line="259" w:lineRule="auto"/>
              <w:rPr>
                <w:rFonts w:ascii="Arial (W1)" w:hAnsi="Arial (W1)" w:cs="Arial"/>
                <w:sz w:val="21"/>
                <w:szCs w:val="21"/>
              </w:rPr>
            </w:pPr>
            <w:r w:rsidRPr="1FB8CF1E">
              <w:rPr>
                <w:rFonts w:ascii="Arial (W1)" w:hAnsi="Arial (W1)" w:cs="Arial"/>
                <w:sz w:val="21"/>
                <w:szCs w:val="21"/>
              </w:rPr>
              <w:t>Theatre Making</w:t>
            </w:r>
            <w:r w:rsidRPr="1FB8CF1E" w:rsidR="7E61957B">
              <w:rPr>
                <w:rFonts w:ascii="Arial (W1)" w:hAnsi="Arial (W1)" w:cs="Arial"/>
                <w:sz w:val="21"/>
                <w:szCs w:val="21"/>
              </w:rPr>
              <w:t xml:space="preserve">: </w:t>
            </w:r>
            <w:r w:rsidRPr="1FB8CF1E">
              <w:rPr>
                <w:rFonts w:ascii="Arial (W1)" w:hAnsi="Arial (W1)" w:cs="Arial"/>
                <w:sz w:val="21"/>
                <w:szCs w:val="21"/>
              </w:rPr>
              <w:t>Devised</w:t>
            </w:r>
          </w:p>
        </w:tc>
        <w:tc>
          <w:tcPr>
            <w:tcW w:w="992" w:type="dxa"/>
            <w:tcBorders>
              <w:bottom w:val="single" w:color="auto" w:sz="4" w:space="0"/>
            </w:tcBorders>
            <w:shd w:val="clear" w:color="auto" w:fill="auto"/>
            <w:tcMar/>
          </w:tcPr>
          <w:p w:rsidR="05BBC914" w:rsidP="05BBC914" w:rsidRDefault="05BBC914" w14:paraId="66F3206F" w14:textId="2FAE0F77">
            <w:pPr>
              <w:rPr>
                <w:rFonts w:ascii="Arial (W1)" w:hAnsi="Arial (W1)" w:cs="Arial"/>
                <w:sz w:val="21"/>
                <w:szCs w:val="21"/>
              </w:rPr>
            </w:pPr>
          </w:p>
          <w:p w:rsidR="05BBC914" w:rsidP="05BBC914" w:rsidRDefault="05BBC914" w14:paraId="007B444D" w14:textId="64B173FC">
            <w:pPr>
              <w:rPr>
                <w:rFonts w:ascii="Arial (W1)" w:hAnsi="Arial (W1)" w:cs="Arial"/>
                <w:sz w:val="21"/>
                <w:szCs w:val="21"/>
              </w:rPr>
            </w:pPr>
          </w:p>
          <w:p w:rsidR="1B134498" w:rsidP="22A7C691" w:rsidRDefault="22A7C691" w14:paraId="6F95F863" w14:textId="70CEA5F8">
            <w:pPr>
              <w:rPr>
                <w:rFonts w:ascii="Arial (W1)" w:hAnsi="Arial (W1)" w:cs="Arial"/>
                <w:sz w:val="21"/>
                <w:szCs w:val="21"/>
              </w:rPr>
            </w:pPr>
            <w:r w:rsidRPr="22A7C691">
              <w:rPr>
                <w:rFonts w:ascii="Arial (W1)" w:hAnsi="Arial (W1)" w:cs="Arial"/>
                <w:sz w:val="21"/>
                <w:szCs w:val="21"/>
              </w:rPr>
              <w:t>20</w:t>
            </w:r>
          </w:p>
          <w:p w:rsidR="1B134498" w:rsidP="22A7C691" w:rsidRDefault="22A7C691" w14:paraId="3EF90734" w14:textId="6221E3A7">
            <w:pPr>
              <w:rPr>
                <w:rFonts w:ascii="Arial (W1)" w:hAnsi="Arial (W1)" w:cs="Arial"/>
                <w:sz w:val="21"/>
                <w:szCs w:val="21"/>
              </w:rPr>
            </w:pPr>
            <w:r w:rsidRPr="22A7C691">
              <w:rPr>
                <w:rFonts w:ascii="Arial (W1)" w:hAnsi="Arial (W1)" w:cs="Arial"/>
                <w:sz w:val="21"/>
                <w:szCs w:val="21"/>
              </w:rPr>
              <w:t>20</w:t>
            </w:r>
          </w:p>
          <w:p w:rsidR="1B134498" w:rsidP="22A7C691" w:rsidRDefault="22A7C691" w14:paraId="5EDB4660" w14:textId="586C9223">
            <w:pPr>
              <w:rPr>
                <w:rFonts w:ascii="Arial (W1)" w:hAnsi="Arial (W1)" w:cs="Arial"/>
                <w:sz w:val="21"/>
                <w:szCs w:val="21"/>
              </w:rPr>
            </w:pPr>
            <w:r w:rsidRPr="22A7C691">
              <w:rPr>
                <w:rFonts w:ascii="Arial (W1)" w:hAnsi="Arial (W1)" w:cs="Arial"/>
                <w:sz w:val="21"/>
                <w:szCs w:val="21"/>
              </w:rPr>
              <w:t>10</w:t>
            </w:r>
          </w:p>
          <w:p w:rsidR="1B134498" w:rsidP="22A7C691" w:rsidRDefault="22A7C691" w14:paraId="3F1A539E" w14:textId="594459E4">
            <w:pPr>
              <w:rPr>
                <w:rFonts w:ascii="Arial (W1)" w:hAnsi="Arial (W1)" w:cs="Arial"/>
                <w:sz w:val="21"/>
                <w:szCs w:val="21"/>
              </w:rPr>
            </w:pPr>
            <w:r w:rsidRPr="22A7C691">
              <w:rPr>
                <w:rFonts w:ascii="Arial (W1)" w:hAnsi="Arial (W1)" w:cs="Arial"/>
                <w:sz w:val="21"/>
                <w:szCs w:val="21"/>
              </w:rPr>
              <w:t>30</w:t>
            </w:r>
          </w:p>
        </w:tc>
        <w:tc>
          <w:tcPr>
            <w:tcW w:w="1985" w:type="dxa"/>
            <w:tcBorders>
              <w:bottom w:val="single" w:color="auto" w:sz="4" w:space="0"/>
            </w:tcBorders>
            <w:tcMar/>
          </w:tcPr>
          <w:p w:rsidR="1B134498" w:rsidP="05BBC914" w:rsidRDefault="1B134498" w14:paraId="1922EC50" w14:textId="1C85F87C">
            <w:pPr>
              <w:rPr>
                <w:rFonts w:ascii="Arial (W1)" w:hAnsi="Arial (W1)" w:cs="Arial"/>
                <w:sz w:val="21"/>
                <w:szCs w:val="21"/>
              </w:rPr>
            </w:pPr>
            <w:r w:rsidRPr="05BBC914" w:rsidR="1B134498">
              <w:rPr>
                <w:rFonts w:ascii="Arial (W1)" w:hAnsi="Arial (W1)" w:cs="Arial"/>
                <w:sz w:val="21"/>
                <w:szCs w:val="21"/>
              </w:rPr>
              <w:t>Yes</w:t>
            </w:r>
          </w:p>
          <w:p w:rsidR="4AEA8B71" w:rsidP="05BBC914" w:rsidRDefault="4AEA8B71" w14:paraId="2BCE3E6E" w14:textId="73CBA4DD">
            <w:pPr>
              <w:rPr>
                <w:rFonts w:ascii="Arial (W1)" w:hAnsi="Arial (W1)" w:cs="Arial"/>
                <w:sz w:val="21"/>
                <w:szCs w:val="21"/>
              </w:rPr>
            </w:pPr>
            <w:r w:rsidRPr="05BBC914" w:rsidR="4AEA8B71">
              <w:rPr>
                <w:rFonts w:ascii="Arial (W1)" w:hAnsi="Arial (W1)" w:cs="Arial"/>
                <w:sz w:val="21"/>
                <w:szCs w:val="21"/>
              </w:rPr>
              <w:t>Yes</w:t>
            </w:r>
          </w:p>
          <w:p w:rsidR="1B134498" w:rsidP="1B134498" w:rsidRDefault="1B134498" w14:paraId="1F6CE1B6" w14:textId="0CB6F567">
            <w:pPr>
              <w:rPr>
                <w:rFonts w:ascii="Arial (W1)" w:hAnsi="Arial (W1)" w:cs="Arial"/>
                <w:sz w:val="21"/>
                <w:szCs w:val="21"/>
              </w:rPr>
            </w:pPr>
            <w:r w:rsidRPr="1B134498">
              <w:rPr>
                <w:rFonts w:ascii="Arial (W1)" w:hAnsi="Arial (W1)" w:cs="Arial"/>
                <w:sz w:val="21"/>
                <w:szCs w:val="21"/>
              </w:rPr>
              <w:t>Yes</w:t>
            </w:r>
          </w:p>
          <w:p w:rsidR="1B134498" w:rsidP="1B134498" w:rsidRDefault="1B134498" w14:paraId="75A2757E" w14:textId="3508DE62">
            <w:pPr>
              <w:rPr>
                <w:rFonts w:ascii="Arial (W1)" w:hAnsi="Arial (W1)" w:cs="Arial"/>
                <w:sz w:val="21"/>
                <w:szCs w:val="21"/>
              </w:rPr>
            </w:pPr>
            <w:r w:rsidRPr="1B134498">
              <w:rPr>
                <w:rFonts w:ascii="Arial (W1)" w:hAnsi="Arial (W1)" w:cs="Arial"/>
                <w:sz w:val="21"/>
                <w:szCs w:val="21"/>
              </w:rPr>
              <w:t>Yes</w:t>
            </w:r>
          </w:p>
          <w:p w:rsidR="1B134498" w:rsidP="1B134498" w:rsidRDefault="1B134498" w14:paraId="7C2FBDBF" w14:textId="69BACB8C">
            <w:pPr>
              <w:rPr>
                <w:rFonts w:ascii="Arial (W1)" w:hAnsi="Arial (W1)" w:cs="Arial"/>
                <w:sz w:val="21"/>
                <w:szCs w:val="21"/>
              </w:rPr>
            </w:pPr>
            <w:r w:rsidRPr="1B134498">
              <w:rPr>
                <w:rFonts w:ascii="Arial (W1)" w:hAnsi="Arial (W1)" w:cs="Arial"/>
                <w:sz w:val="21"/>
                <w:szCs w:val="21"/>
              </w:rPr>
              <w:t>Yes</w:t>
            </w:r>
          </w:p>
          <w:p w:rsidR="1B134498" w:rsidP="1B134498" w:rsidRDefault="5C574B5D" w14:paraId="21A6493D" w14:textId="14B3FF05">
            <w:pPr>
              <w:rPr>
                <w:rFonts w:ascii="Arial (W1)" w:hAnsi="Arial (W1)" w:cs="Arial"/>
                <w:sz w:val="21"/>
                <w:szCs w:val="21"/>
              </w:rPr>
            </w:pPr>
            <w:r w:rsidRPr="5C574B5D">
              <w:rPr>
                <w:rFonts w:ascii="Arial (W1)" w:hAnsi="Arial (W1)" w:cs="Arial"/>
                <w:sz w:val="21"/>
                <w:szCs w:val="21"/>
              </w:rPr>
              <w:t>No</w:t>
            </w:r>
          </w:p>
        </w:tc>
        <w:tc>
          <w:tcPr>
            <w:tcW w:w="1276" w:type="dxa"/>
            <w:tcBorders>
              <w:bottom w:val="single" w:color="auto" w:sz="4" w:space="0"/>
            </w:tcBorders>
            <w:tcMar/>
          </w:tcPr>
          <w:p w:rsidR="05BBC914" w:rsidP="05BBC914" w:rsidRDefault="05BBC914" w14:paraId="0A131372" w14:textId="2A4A2A89">
            <w:pPr>
              <w:rPr>
                <w:rFonts w:ascii="Arial (W1)" w:hAnsi="Arial (W1)" w:cs="Arial"/>
                <w:sz w:val="21"/>
                <w:szCs w:val="21"/>
              </w:rPr>
            </w:pPr>
            <w:r w:rsidRPr="05BBC914" w:rsidR="05BBC914">
              <w:rPr>
                <w:rFonts w:ascii="Arial (W1)" w:hAnsi="Arial (W1)" w:cs="Arial"/>
                <w:sz w:val="21"/>
                <w:szCs w:val="21"/>
              </w:rPr>
              <w:t>1</w:t>
            </w:r>
          </w:p>
          <w:p w:rsidR="05BBC914" w:rsidP="05BBC914" w:rsidRDefault="05BBC914" w14:paraId="38BD4BBC" w14:textId="3042AAC9">
            <w:pPr>
              <w:rPr>
                <w:rFonts w:ascii="Arial (W1)" w:hAnsi="Arial (W1)" w:cs="Arial"/>
                <w:sz w:val="21"/>
                <w:szCs w:val="21"/>
              </w:rPr>
            </w:pPr>
            <w:r w:rsidRPr="05BBC914" w:rsidR="05BBC914">
              <w:rPr>
                <w:rFonts w:ascii="Arial (W1)" w:hAnsi="Arial (W1)" w:cs="Arial"/>
                <w:sz w:val="21"/>
                <w:szCs w:val="21"/>
              </w:rPr>
              <w:t>2</w:t>
            </w:r>
          </w:p>
          <w:p w:rsidR="1B134498" w:rsidP="1B134498" w:rsidRDefault="1B134498" w14:paraId="66B717EE" w14:textId="7A559B4E">
            <w:pPr>
              <w:rPr>
                <w:rFonts w:ascii="Arial (W1)" w:hAnsi="Arial (W1)" w:cs="Arial"/>
                <w:sz w:val="21"/>
                <w:szCs w:val="21"/>
              </w:rPr>
            </w:pPr>
            <w:r w:rsidRPr="1B134498">
              <w:rPr>
                <w:rFonts w:ascii="Arial (W1)" w:hAnsi="Arial (W1)" w:cs="Arial"/>
                <w:sz w:val="21"/>
                <w:szCs w:val="21"/>
              </w:rPr>
              <w:t>1</w:t>
            </w:r>
          </w:p>
          <w:p w:rsidR="1B134498" w:rsidP="1B134498" w:rsidRDefault="1B134498" w14:paraId="215065DD" w14:textId="4BC43FCB">
            <w:pPr>
              <w:rPr>
                <w:rFonts w:ascii="Arial (W1)" w:hAnsi="Arial (W1)" w:cs="Arial"/>
                <w:sz w:val="21"/>
                <w:szCs w:val="21"/>
              </w:rPr>
            </w:pPr>
            <w:r w:rsidRPr="1B134498">
              <w:rPr>
                <w:rFonts w:ascii="Arial (W1)" w:hAnsi="Arial (W1)" w:cs="Arial"/>
                <w:sz w:val="21"/>
                <w:szCs w:val="21"/>
              </w:rPr>
              <w:t>1</w:t>
            </w:r>
          </w:p>
          <w:p w:rsidR="1B134498" w:rsidP="1B134498" w:rsidRDefault="1B134498" w14:paraId="335F2B9E" w14:textId="2E64D45E">
            <w:pPr>
              <w:rPr>
                <w:rFonts w:ascii="Arial (W1)" w:hAnsi="Arial (W1)" w:cs="Arial"/>
                <w:sz w:val="21"/>
                <w:szCs w:val="21"/>
              </w:rPr>
            </w:pPr>
            <w:r w:rsidRPr="1B134498">
              <w:rPr>
                <w:rFonts w:ascii="Arial (W1)" w:hAnsi="Arial (W1)" w:cs="Arial"/>
                <w:sz w:val="21"/>
                <w:szCs w:val="21"/>
              </w:rPr>
              <w:t>2</w:t>
            </w:r>
          </w:p>
          <w:p w:rsidR="1B134498" w:rsidP="1B134498" w:rsidRDefault="1B134498" w14:paraId="2B96E47C" w14:textId="6CF5561B">
            <w:pPr>
              <w:rPr>
                <w:rFonts w:ascii="Arial (W1)" w:hAnsi="Arial (W1)" w:cs="Arial"/>
                <w:sz w:val="21"/>
                <w:szCs w:val="21"/>
              </w:rPr>
            </w:pPr>
            <w:r w:rsidRPr="1B134498">
              <w:rPr>
                <w:rFonts w:ascii="Arial (W1)" w:hAnsi="Arial (W1)" w:cs="Arial"/>
                <w:sz w:val="21"/>
                <w:szCs w:val="21"/>
              </w:rPr>
              <w:t>2</w:t>
            </w:r>
          </w:p>
        </w:tc>
      </w:tr>
      <w:tr w:rsidR="1B134498" w:rsidTr="05BBC914" w14:paraId="143B6186" w14:textId="77777777">
        <w:tc>
          <w:tcPr>
            <w:tcW w:w="14142" w:type="dxa"/>
            <w:gridSpan w:val="6"/>
            <w:tcBorders>
              <w:bottom w:val="single" w:color="auto" w:sz="4" w:space="0"/>
            </w:tcBorders>
            <w:shd w:val="clear" w:color="auto" w:fill="auto"/>
            <w:tcMar/>
          </w:tcPr>
          <w:p w:rsidR="1B134498" w:rsidP="05BBC914" w:rsidRDefault="1B134498" w14:paraId="51983999" w14:textId="6A85D6C2">
            <w:pPr>
              <w:rPr>
                <w:rFonts w:ascii="Arial (W1)" w:hAnsi="Arial (W1)" w:cs="Arial"/>
                <w:b w:val="1"/>
                <w:bCs w:val="1"/>
                <w:sz w:val="21"/>
                <w:szCs w:val="21"/>
              </w:rPr>
            </w:pPr>
            <w:r w:rsidRPr="05BBC914" w:rsidR="1B134498">
              <w:rPr>
                <w:rFonts w:ascii="Arial (W1)" w:hAnsi="Arial (W1)" w:cs="Arial"/>
                <w:b w:val="1"/>
                <w:bCs w:val="1"/>
                <w:sz w:val="21"/>
                <w:szCs w:val="21"/>
              </w:rPr>
              <w:t>Music Production Pathway</w:t>
            </w:r>
          </w:p>
        </w:tc>
      </w:tr>
      <w:tr w:rsidR="1B134498" w:rsidTr="05BBC914" w14:paraId="0FD02985" w14:textId="77777777">
        <w:tc>
          <w:tcPr>
            <w:tcW w:w="4644" w:type="dxa"/>
            <w:shd w:val="clear" w:color="auto" w:fill="auto"/>
            <w:tcMar/>
          </w:tcPr>
          <w:p w:rsidR="1B134498" w:rsidP="05BBC914" w:rsidRDefault="1B134498" w14:paraId="5D7192D6" w14:textId="3BA7F36E">
            <w:pPr>
              <w:rPr>
                <w:rFonts w:ascii="Arial (W1)" w:hAnsi="Arial (W1)" w:cs="Arial"/>
                <w:sz w:val="21"/>
                <w:szCs w:val="21"/>
              </w:rPr>
            </w:pPr>
            <w:r w:rsidRPr="05BBC914" w:rsidR="1B134498">
              <w:rPr>
                <w:rFonts w:ascii="Arial (W1)" w:hAnsi="Arial (W1)" w:cs="Arial"/>
                <w:sz w:val="21"/>
                <w:szCs w:val="21"/>
              </w:rPr>
              <w:t>Working in the Creative Industries 2</w:t>
            </w:r>
          </w:p>
          <w:p w:rsidR="1B134498" w:rsidP="1B134498" w:rsidRDefault="1B134498" w14:paraId="0F175295" w14:textId="48811961">
            <w:pPr>
              <w:rPr>
                <w:rFonts w:ascii="Arial (W1)" w:hAnsi="Arial (W1)" w:cs="Arial"/>
                <w:sz w:val="21"/>
                <w:szCs w:val="21"/>
              </w:rPr>
            </w:pPr>
            <w:r w:rsidRPr="05BBC914" w:rsidR="1B134498">
              <w:rPr>
                <w:rFonts w:ascii="Arial (W1)" w:hAnsi="Arial (W1)" w:cs="Arial"/>
                <w:sz w:val="21"/>
                <w:szCs w:val="21"/>
              </w:rPr>
              <w:t>Major Collaborative Project</w:t>
            </w:r>
          </w:p>
        </w:tc>
        <w:tc>
          <w:tcPr>
            <w:tcW w:w="1470" w:type="dxa"/>
            <w:shd w:val="clear" w:color="auto" w:fill="auto"/>
            <w:tcMar/>
          </w:tcPr>
          <w:p w:rsidR="1B134498" w:rsidP="05BBC914" w:rsidRDefault="1B134498" w14:paraId="78B87595" w14:textId="71C83F85">
            <w:pPr>
              <w:rPr>
                <w:rFonts w:ascii="Arial (W1)" w:hAnsi="Arial (W1)" w:cs="Arial"/>
                <w:sz w:val="21"/>
                <w:szCs w:val="21"/>
              </w:rPr>
            </w:pPr>
            <w:r w:rsidRPr="05BBC914" w:rsidR="05BBC914">
              <w:rPr>
                <w:rFonts w:ascii="Arial (W1)" w:hAnsi="Arial (W1)" w:cs="Arial"/>
                <w:sz w:val="21"/>
                <w:szCs w:val="21"/>
              </w:rPr>
              <w:t>20</w:t>
            </w:r>
          </w:p>
          <w:p w:rsidR="1B134498" w:rsidP="05BBC914" w:rsidRDefault="1B134498" w14:paraId="701259BF" w14:textId="6D3C3CD2">
            <w:pPr>
              <w:pStyle w:val="Normal"/>
              <w:rPr>
                <w:rFonts w:ascii="Times New Roman" w:hAnsi="Times New Roman" w:eastAsia="MS Mincho" w:cs="Times New Roman"/>
                <w:sz w:val="24"/>
                <w:szCs w:val="24"/>
              </w:rPr>
            </w:pPr>
            <w:r w:rsidRPr="05BBC914" w:rsidR="05BBC914">
              <w:rPr>
                <w:rFonts w:ascii="Arial (W1)" w:hAnsi="Arial (W1)" w:eastAsia="MS Mincho" w:cs="Arial"/>
                <w:sz w:val="21"/>
                <w:szCs w:val="21"/>
              </w:rPr>
              <w:t>20</w:t>
            </w:r>
          </w:p>
        </w:tc>
        <w:tc>
          <w:tcPr>
            <w:tcW w:w="3775" w:type="dxa"/>
            <w:shd w:val="clear" w:color="auto" w:fill="auto"/>
            <w:tcMar/>
          </w:tcPr>
          <w:p w:rsidR="05BBC914" w:rsidP="05BBC914" w:rsidRDefault="05BBC914" w14:paraId="504C6159" w14:textId="432BF6F4">
            <w:pPr>
              <w:rPr>
                <w:rFonts w:ascii="Arial (W1)" w:hAnsi="Arial (W1)" w:cs="Arial"/>
                <w:sz w:val="21"/>
                <w:szCs w:val="21"/>
              </w:rPr>
            </w:pPr>
          </w:p>
          <w:p w:rsidR="05BBC914" w:rsidP="05BBC914" w:rsidRDefault="05BBC914" w14:paraId="7EA3595B" w14:textId="207BB322">
            <w:pPr>
              <w:rPr>
                <w:rFonts w:ascii="Arial (W1)" w:hAnsi="Arial (W1)" w:cs="Arial"/>
                <w:sz w:val="21"/>
                <w:szCs w:val="21"/>
              </w:rPr>
            </w:pPr>
          </w:p>
          <w:p w:rsidR="1B134498" w:rsidP="1B134498" w:rsidRDefault="1B134498" w14:paraId="752BE69F" w14:textId="255FAEEC">
            <w:pPr>
              <w:rPr>
                <w:rFonts w:ascii="Arial (W1)" w:hAnsi="Arial (W1)" w:cs="Arial"/>
                <w:sz w:val="21"/>
                <w:szCs w:val="21"/>
              </w:rPr>
            </w:pPr>
            <w:r w:rsidRPr="1B134498">
              <w:rPr>
                <w:rFonts w:ascii="Arial (W1)" w:hAnsi="Arial (W1)" w:cs="Arial"/>
                <w:sz w:val="21"/>
                <w:szCs w:val="21"/>
              </w:rPr>
              <w:t>Studio Skills 2</w:t>
            </w:r>
          </w:p>
          <w:p w:rsidR="1B134498" w:rsidP="1B134498" w:rsidRDefault="1B134498" w14:paraId="1F51522A" w14:textId="3B2FCEF0">
            <w:pPr>
              <w:rPr>
                <w:rFonts w:ascii="Arial (W1)" w:hAnsi="Arial (W1)" w:cs="Arial"/>
                <w:sz w:val="21"/>
                <w:szCs w:val="21"/>
              </w:rPr>
            </w:pPr>
            <w:r w:rsidRPr="1B134498">
              <w:rPr>
                <w:rFonts w:ascii="Arial (W1)" w:hAnsi="Arial (W1)" w:cs="Arial"/>
                <w:sz w:val="21"/>
                <w:szCs w:val="21"/>
              </w:rPr>
              <w:t>Sound Design for Interactive Media</w:t>
            </w:r>
          </w:p>
          <w:p w:rsidR="1B134498" w:rsidP="1B134498" w:rsidRDefault="1B134498" w14:paraId="0EC34A13" w14:textId="72EFD211">
            <w:pPr>
              <w:rPr>
                <w:rFonts w:ascii="Arial (W1)" w:hAnsi="Arial (W1)" w:cs="Arial"/>
                <w:sz w:val="21"/>
                <w:szCs w:val="21"/>
              </w:rPr>
            </w:pPr>
            <w:r w:rsidRPr="1B134498">
              <w:rPr>
                <w:rFonts w:ascii="Arial (W1)" w:hAnsi="Arial (W1)" w:cs="Arial"/>
                <w:sz w:val="21"/>
                <w:szCs w:val="21"/>
              </w:rPr>
              <w:t>Digital Music Production 2</w:t>
            </w:r>
          </w:p>
          <w:p w:rsidR="1B134498" w:rsidP="1B134498" w:rsidRDefault="1B134498" w14:paraId="4AD65F90" w14:textId="593D3F0C">
            <w:pPr>
              <w:rPr>
                <w:rFonts w:ascii="Arial (W1)" w:hAnsi="Arial (W1)" w:cs="Arial"/>
                <w:sz w:val="21"/>
                <w:szCs w:val="21"/>
              </w:rPr>
            </w:pPr>
            <w:r w:rsidRPr="1B134498">
              <w:rPr>
                <w:rFonts w:ascii="Arial (W1)" w:hAnsi="Arial (W1)" w:cs="Arial"/>
                <w:sz w:val="21"/>
                <w:szCs w:val="21"/>
              </w:rPr>
              <w:t>Live Sound</w:t>
            </w:r>
          </w:p>
        </w:tc>
        <w:tc>
          <w:tcPr>
            <w:tcW w:w="992" w:type="dxa"/>
            <w:shd w:val="clear" w:color="auto" w:fill="auto"/>
            <w:tcMar/>
          </w:tcPr>
          <w:p w:rsidR="05BBC914" w:rsidP="05BBC914" w:rsidRDefault="05BBC914" w14:paraId="56363320" w14:textId="076C6192">
            <w:pPr>
              <w:rPr>
                <w:rFonts w:ascii="Arial (W1)" w:hAnsi="Arial (W1)" w:cs="Arial"/>
                <w:sz w:val="21"/>
                <w:szCs w:val="21"/>
              </w:rPr>
            </w:pPr>
          </w:p>
          <w:p w:rsidR="05BBC914" w:rsidP="05BBC914" w:rsidRDefault="05BBC914" w14:paraId="6F758082" w14:textId="39915390">
            <w:pPr>
              <w:rPr>
                <w:rFonts w:ascii="Arial (W1)" w:hAnsi="Arial (W1)" w:cs="Arial"/>
                <w:sz w:val="21"/>
                <w:szCs w:val="21"/>
              </w:rPr>
            </w:pPr>
          </w:p>
          <w:p w:rsidR="1B134498" w:rsidP="1B134498" w:rsidRDefault="1B134498" w14:paraId="484606CD" w14:textId="1B27B948">
            <w:pPr>
              <w:rPr>
                <w:rFonts w:ascii="Arial (W1)" w:hAnsi="Arial (W1)" w:cs="Arial"/>
                <w:sz w:val="21"/>
                <w:szCs w:val="21"/>
              </w:rPr>
            </w:pPr>
            <w:r w:rsidRPr="1B134498">
              <w:rPr>
                <w:rFonts w:ascii="Arial (W1)" w:hAnsi="Arial (W1)" w:cs="Arial"/>
                <w:sz w:val="21"/>
                <w:szCs w:val="21"/>
              </w:rPr>
              <w:t>20</w:t>
            </w:r>
          </w:p>
          <w:p w:rsidR="1B134498" w:rsidP="1B134498" w:rsidRDefault="1B134498" w14:paraId="7055DC0A" w14:textId="46448A06">
            <w:pPr>
              <w:rPr>
                <w:rFonts w:ascii="Arial (W1)" w:hAnsi="Arial (W1)" w:cs="Arial"/>
                <w:sz w:val="21"/>
                <w:szCs w:val="21"/>
              </w:rPr>
            </w:pPr>
            <w:r w:rsidRPr="1B134498">
              <w:rPr>
                <w:rFonts w:ascii="Arial (W1)" w:hAnsi="Arial (W1)" w:cs="Arial"/>
                <w:sz w:val="21"/>
                <w:szCs w:val="21"/>
              </w:rPr>
              <w:t>20</w:t>
            </w:r>
          </w:p>
          <w:p w:rsidR="1B134498" w:rsidP="1B134498" w:rsidRDefault="1B134498" w14:paraId="34109B53" w14:textId="7D4FBC80">
            <w:pPr>
              <w:rPr>
                <w:rFonts w:ascii="Arial (W1)" w:hAnsi="Arial (W1)" w:cs="Arial"/>
                <w:sz w:val="21"/>
                <w:szCs w:val="21"/>
              </w:rPr>
            </w:pPr>
            <w:r w:rsidRPr="1B134498">
              <w:rPr>
                <w:rFonts w:ascii="Arial (W1)" w:hAnsi="Arial (W1)" w:cs="Arial"/>
                <w:sz w:val="21"/>
                <w:szCs w:val="21"/>
              </w:rPr>
              <w:t>20</w:t>
            </w:r>
          </w:p>
          <w:p w:rsidR="1B134498" w:rsidP="68142386" w:rsidRDefault="68142386" w14:paraId="38FF776E" w14:textId="1A4576FE">
            <w:pPr>
              <w:rPr>
                <w:rFonts w:ascii="Arial (W1)" w:hAnsi="Arial (W1)" w:cs="Arial"/>
                <w:sz w:val="21"/>
                <w:szCs w:val="21"/>
              </w:rPr>
            </w:pPr>
            <w:r w:rsidRPr="68142386">
              <w:rPr>
                <w:rFonts w:ascii="Arial (W1)" w:hAnsi="Arial (W1)" w:cs="Arial"/>
                <w:sz w:val="21"/>
                <w:szCs w:val="21"/>
              </w:rPr>
              <w:t>20</w:t>
            </w:r>
          </w:p>
        </w:tc>
        <w:tc>
          <w:tcPr>
            <w:tcW w:w="1985" w:type="dxa"/>
            <w:tcMar/>
          </w:tcPr>
          <w:p w:rsidR="1B134498" w:rsidP="05BBC914" w:rsidRDefault="1B134498" w14:paraId="6758BD2C" w14:textId="1C85F87C">
            <w:pPr>
              <w:rPr>
                <w:rFonts w:ascii="Arial (W1)" w:hAnsi="Arial (W1)" w:cs="Arial"/>
                <w:sz w:val="21"/>
                <w:szCs w:val="21"/>
              </w:rPr>
            </w:pPr>
            <w:r w:rsidRPr="05BBC914" w:rsidR="1B134498">
              <w:rPr>
                <w:rFonts w:ascii="Arial (W1)" w:hAnsi="Arial (W1)" w:cs="Arial"/>
                <w:sz w:val="21"/>
                <w:szCs w:val="21"/>
              </w:rPr>
              <w:t>Yes</w:t>
            </w:r>
          </w:p>
          <w:p w:rsidR="4AEA8B71" w:rsidP="05BBC914" w:rsidRDefault="4AEA8B71" w14:paraId="63DFCF7E" w14:textId="73CBA4DD">
            <w:pPr>
              <w:rPr>
                <w:rFonts w:ascii="Arial (W1)" w:hAnsi="Arial (W1)" w:cs="Arial"/>
                <w:sz w:val="21"/>
                <w:szCs w:val="21"/>
              </w:rPr>
            </w:pPr>
            <w:r w:rsidRPr="05BBC914" w:rsidR="4AEA8B71">
              <w:rPr>
                <w:rFonts w:ascii="Arial (W1)" w:hAnsi="Arial (W1)" w:cs="Arial"/>
                <w:sz w:val="21"/>
                <w:szCs w:val="21"/>
              </w:rPr>
              <w:t>Yes</w:t>
            </w:r>
          </w:p>
          <w:p w:rsidR="1B134498" w:rsidP="1B134498" w:rsidRDefault="1B134498" w14:paraId="163FB185" w14:textId="599FF7F9">
            <w:pPr>
              <w:rPr>
                <w:rFonts w:ascii="Arial (W1)" w:hAnsi="Arial (W1)" w:cs="Arial"/>
                <w:sz w:val="21"/>
                <w:szCs w:val="21"/>
              </w:rPr>
            </w:pPr>
            <w:r w:rsidRPr="1B134498">
              <w:rPr>
                <w:rFonts w:ascii="Arial (W1)" w:hAnsi="Arial (W1)" w:cs="Arial"/>
                <w:sz w:val="21"/>
                <w:szCs w:val="21"/>
              </w:rPr>
              <w:t>Yes</w:t>
            </w:r>
          </w:p>
          <w:p w:rsidR="1B134498" w:rsidP="1B134498" w:rsidRDefault="1B134498" w14:paraId="322D6326" w14:textId="1EDF0CD6">
            <w:pPr>
              <w:rPr>
                <w:rFonts w:ascii="Arial (W1)" w:hAnsi="Arial (W1)" w:cs="Arial"/>
                <w:sz w:val="21"/>
                <w:szCs w:val="21"/>
              </w:rPr>
            </w:pPr>
            <w:r w:rsidRPr="1B134498">
              <w:rPr>
                <w:rFonts w:ascii="Arial (W1)" w:hAnsi="Arial (W1)" w:cs="Arial"/>
                <w:sz w:val="21"/>
                <w:szCs w:val="21"/>
              </w:rPr>
              <w:t>Yes</w:t>
            </w:r>
          </w:p>
          <w:p w:rsidR="1B134498" w:rsidP="1B134498" w:rsidRDefault="1B134498" w14:paraId="1EFA5FA0" w14:textId="6348FC3E">
            <w:pPr>
              <w:rPr>
                <w:rFonts w:ascii="Arial (W1)" w:hAnsi="Arial (W1)" w:cs="Arial"/>
                <w:sz w:val="21"/>
                <w:szCs w:val="21"/>
              </w:rPr>
            </w:pPr>
            <w:r w:rsidRPr="1B134498">
              <w:rPr>
                <w:rFonts w:ascii="Arial (W1)" w:hAnsi="Arial (W1)" w:cs="Arial"/>
                <w:sz w:val="21"/>
                <w:szCs w:val="21"/>
              </w:rPr>
              <w:t>Yes</w:t>
            </w:r>
          </w:p>
          <w:p w:rsidR="1B134498" w:rsidP="1B134498" w:rsidRDefault="1B134498" w14:paraId="1CBF98A1" w14:textId="6CFAEFAC">
            <w:pPr>
              <w:rPr>
                <w:rFonts w:ascii="Arial (W1)" w:hAnsi="Arial (W1)" w:cs="Arial"/>
                <w:sz w:val="21"/>
                <w:szCs w:val="21"/>
              </w:rPr>
            </w:pPr>
            <w:r w:rsidRPr="1B134498">
              <w:rPr>
                <w:rFonts w:ascii="Arial (W1)" w:hAnsi="Arial (W1)" w:cs="Arial"/>
                <w:sz w:val="21"/>
                <w:szCs w:val="21"/>
              </w:rPr>
              <w:t>Yes</w:t>
            </w:r>
          </w:p>
        </w:tc>
        <w:tc>
          <w:tcPr>
            <w:tcW w:w="1276" w:type="dxa"/>
            <w:tcMar/>
          </w:tcPr>
          <w:p w:rsidR="05BBC914" w:rsidP="05BBC914" w:rsidRDefault="05BBC914" w14:paraId="5F19C645" w14:textId="42F0DDA2">
            <w:pPr>
              <w:rPr>
                <w:rFonts w:ascii="Arial (W1)" w:hAnsi="Arial (W1)" w:cs="Arial"/>
                <w:sz w:val="21"/>
                <w:szCs w:val="21"/>
              </w:rPr>
            </w:pPr>
            <w:r w:rsidRPr="05BBC914" w:rsidR="05BBC914">
              <w:rPr>
                <w:rFonts w:ascii="Arial (W1)" w:hAnsi="Arial (W1)" w:cs="Arial"/>
                <w:sz w:val="21"/>
                <w:szCs w:val="21"/>
              </w:rPr>
              <w:t>1</w:t>
            </w:r>
          </w:p>
          <w:p w:rsidR="05BBC914" w:rsidP="05BBC914" w:rsidRDefault="05BBC914" w14:paraId="7FBC2921" w14:textId="68E54018">
            <w:pPr>
              <w:rPr>
                <w:rFonts w:ascii="Arial (W1)" w:hAnsi="Arial (W1)" w:cs="Arial"/>
                <w:sz w:val="21"/>
                <w:szCs w:val="21"/>
              </w:rPr>
            </w:pPr>
            <w:r w:rsidRPr="05BBC914" w:rsidR="05BBC914">
              <w:rPr>
                <w:rFonts w:ascii="Arial (W1)" w:hAnsi="Arial (W1)" w:cs="Arial"/>
                <w:sz w:val="21"/>
                <w:szCs w:val="21"/>
              </w:rPr>
              <w:t>2</w:t>
            </w:r>
          </w:p>
          <w:p w:rsidR="1B134498" w:rsidP="1B134498" w:rsidRDefault="1B134498" w14:paraId="76A3F8DC" w14:textId="20FD15B8">
            <w:pPr>
              <w:rPr>
                <w:rFonts w:ascii="Arial (W1)" w:hAnsi="Arial (W1)" w:cs="Arial"/>
                <w:sz w:val="21"/>
                <w:szCs w:val="21"/>
              </w:rPr>
            </w:pPr>
            <w:r w:rsidRPr="1B134498">
              <w:rPr>
                <w:rFonts w:ascii="Arial (W1)" w:hAnsi="Arial (W1)" w:cs="Arial"/>
                <w:sz w:val="21"/>
                <w:szCs w:val="21"/>
              </w:rPr>
              <w:t>1</w:t>
            </w:r>
          </w:p>
          <w:p w:rsidR="1B134498" w:rsidP="1B134498" w:rsidRDefault="1B134498" w14:paraId="24953919" w14:textId="6840A997">
            <w:pPr>
              <w:rPr>
                <w:rFonts w:ascii="Arial (W1)" w:hAnsi="Arial (W1)" w:cs="Arial"/>
                <w:sz w:val="21"/>
                <w:szCs w:val="21"/>
              </w:rPr>
            </w:pPr>
            <w:r w:rsidRPr="1B134498">
              <w:rPr>
                <w:rFonts w:ascii="Arial (W1)" w:hAnsi="Arial (W1)" w:cs="Arial"/>
                <w:sz w:val="21"/>
                <w:szCs w:val="21"/>
              </w:rPr>
              <w:t>1</w:t>
            </w:r>
          </w:p>
          <w:p w:rsidR="1B134498" w:rsidP="1B134498" w:rsidRDefault="1B134498" w14:paraId="775C2014" w14:textId="231F73B7">
            <w:pPr>
              <w:rPr>
                <w:rFonts w:ascii="Arial (W1)" w:hAnsi="Arial (W1)" w:cs="Arial"/>
                <w:sz w:val="21"/>
                <w:szCs w:val="21"/>
              </w:rPr>
            </w:pPr>
            <w:r w:rsidRPr="1B134498">
              <w:rPr>
                <w:rFonts w:ascii="Arial (W1)" w:hAnsi="Arial (W1)" w:cs="Arial"/>
                <w:sz w:val="21"/>
                <w:szCs w:val="21"/>
              </w:rPr>
              <w:t>2</w:t>
            </w:r>
          </w:p>
          <w:p w:rsidR="1B134498" w:rsidP="1B134498" w:rsidRDefault="1B134498" w14:paraId="552B65FE" w14:textId="0D03B441">
            <w:pPr>
              <w:rPr>
                <w:rFonts w:ascii="Arial (W1)" w:hAnsi="Arial (W1)" w:cs="Arial"/>
                <w:sz w:val="21"/>
                <w:szCs w:val="21"/>
              </w:rPr>
            </w:pPr>
            <w:r w:rsidRPr="1B134498">
              <w:rPr>
                <w:rFonts w:ascii="Arial (W1)" w:hAnsi="Arial (W1)" w:cs="Arial"/>
                <w:sz w:val="21"/>
                <w:szCs w:val="21"/>
              </w:rPr>
              <w:t>2</w:t>
            </w:r>
          </w:p>
        </w:tc>
      </w:tr>
      <w:tr w:rsidR="004A415C" w:rsidTr="05BBC914" w14:paraId="1C63F23D" w14:textId="77777777">
        <w:tc>
          <w:tcPr>
            <w:tcW w:w="14142" w:type="dxa"/>
            <w:gridSpan w:val="6"/>
            <w:shd w:val="clear" w:color="auto" w:fill="auto"/>
            <w:tcMar/>
          </w:tcPr>
          <w:p w:rsidR="004A415C" w:rsidP="05BBC914" w:rsidRDefault="004A415C" w14:paraId="19E10634" w14:textId="26B35283">
            <w:pPr>
              <w:rPr>
                <w:rFonts w:ascii="Arial (W1)" w:hAnsi="Arial (W1)" w:cs="Arial"/>
                <w:b w:val="1"/>
                <w:bCs w:val="1"/>
                <w:sz w:val="21"/>
                <w:szCs w:val="21"/>
              </w:rPr>
            </w:pPr>
            <w:r w:rsidRPr="05BBC914" w:rsidR="004A415C">
              <w:rPr>
                <w:rFonts w:ascii="Arial (W1)" w:hAnsi="Arial (W1)" w:cs="Arial"/>
                <w:b w:val="1"/>
                <w:bCs w:val="1"/>
                <w:sz w:val="21"/>
                <w:szCs w:val="21"/>
              </w:rPr>
              <w:t>Art and Design Pathway</w:t>
            </w:r>
          </w:p>
        </w:tc>
      </w:tr>
      <w:tr w:rsidR="004A415C" w:rsidTr="05BBC914" w14:paraId="3A5848E9" w14:textId="77777777">
        <w:tc>
          <w:tcPr>
            <w:tcW w:w="4644" w:type="dxa"/>
            <w:shd w:val="clear" w:color="auto" w:fill="auto"/>
            <w:tcMar/>
          </w:tcPr>
          <w:p w:rsidR="004A415C" w:rsidP="1B134498" w:rsidRDefault="004A415C" w14:paraId="401A985C" w14:textId="018320F8">
            <w:pPr>
              <w:rPr>
                <w:rFonts w:ascii="Arial (W1)" w:hAnsi="Arial (W1)" w:cs="Arial"/>
                <w:sz w:val="21"/>
                <w:szCs w:val="21"/>
              </w:rPr>
            </w:pPr>
            <w:r w:rsidRPr="05BBC914" w:rsidR="1B134498">
              <w:rPr>
                <w:rFonts w:ascii="Arial (W1)" w:hAnsi="Arial (W1)" w:cs="Arial"/>
                <w:sz w:val="21"/>
                <w:szCs w:val="21"/>
              </w:rPr>
              <w:t>Working in the Creative Industries 2</w:t>
            </w:r>
          </w:p>
        </w:tc>
        <w:tc>
          <w:tcPr>
            <w:tcW w:w="1470" w:type="dxa"/>
            <w:shd w:val="clear" w:color="auto" w:fill="auto"/>
            <w:tcMar/>
          </w:tcPr>
          <w:p w:rsidR="004A415C" w:rsidP="05BBC914" w:rsidRDefault="004A415C" w14:paraId="5753DC29" w14:textId="76F62C68">
            <w:pPr>
              <w:pStyle w:val="Normal"/>
              <w:rPr>
                <w:rFonts w:ascii="Times New Roman" w:hAnsi="Times New Roman" w:eastAsia="MS Mincho" w:cs="Times New Roman"/>
                <w:sz w:val="24"/>
                <w:szCs w:val="24"/>
              </w:rPr>
            </w:pPr>
            <w:r w:rsidRPr="05BBC914" w:rsidR="05BBC914">
              <w:rPr>
                <w:rFonts w:ascii="Arial (W1)" w:hAnsi="Arial (W1)" w:eastAsia="MS Mincho" w:cs="Arial"/>
                <w:sz w:val="21"/>
                <w:szCs w:val="21"/>
              </w:rPr>
              <w:t>20</w:t>
            </w:r>
          </w:p>
        </w:tc>
        <w:tc>
          <w:tcPr>
            <w:tcW w:w="3775" w:type="dxa"/>
            <w:shd w:val="clear" w:color="auto" w:fill="auto"/>
            <w:tcMar/>
          </w:tcPr>
          <w:p w:rsidR="05BBC914" w:rsidP="05BBC914" w:rsidRDefault="05BBC914" w14:paraId="0F49E152" w14:textId="03673AEE">
            <w:pPr>
              <w:ind w:left="0"/>
              <w:rPr>
                <w:rFonts w:ascii="Arial (W1)" w:hAnsi="Arial (W1)" w:cs="Arial"/>
                <w:sz w:val="21"/>
                <w:szCs w:val="21"/>
              </w:rPr>
            </w:pPr>
          </w:p>
          <w:p w:rsidRPr="007F0A7A" w:rsidR="004A415C" w:rsidP="660F251F" w:rsidRDefault="004A415C" w14:paraId="3785180E" w14:textId="2DA1CE74">
            <w:pPr>
              <w:ind w:left="0"/>
              <w:rPr>
                <w:rFonts w:ascii="Arial (W1)" w:hAnsi="Arial (W1)" w:cs="Arial"/>
                <w:sz w:val="21"/>
                <w:szCs w:val="21"/>
              </w:rPr>
            </w:pPr>
            <w:r w:rsidRPr="660F251F" w:rsidR="004A415C">
              <w:rPr>
                <w:rFonts w:ascii="Arial (W1)" w:hAnsi="Arial (W1)" w:cs="Arial"/>
                <w:sz w:val="21"/>
                <w:szCs w:val="21"/>
              </w:rPr>
              <w:t>Specialist Contextual Studies in the</w:t>
            </w:r>
            <w:r w:rsidRPr="660F251F" w:rsidR="0663A2A6">
              <w:rPr>
                <w:rFonts w:ascii="Arial (W1)" w:hAnsi="Arial (W1)" w:cs="Arial"/>
                <w:sz w:val="21"/>
                <w:szCs w:val="21"/>
              </w:rPr>
              <w:t xml:space="preserve"> </w:t>
            </w:r>
            <w:r w:rsidRPr="660F251F" w:rsidR="004A415C">
              <w:rPr>
                <w:rFonts w:ascii="Arial (W1)" w:hAnsi="Arial (W1)" w:cs="Arial"/>
                <w:sz w:val="21"/>
                <w:szCs w:val="21"/>
              </w:rPr>
              <w:t>Creative Industries</w:t>
            </w:r>
          </w:p>
          <w:p w:rsidR="004A415C" w:rsidP="004A415C" w:rsidRDefault="004A415C" w14:paraId="091ABE1A" w14:textId="1FFCF649">
            <w:pPr>
              <w:rPr>
                <w:rFonts w:ascii="Arial (W1)" w:hAnsi="Arial (W1)" w:cs="Arial"/>
                <w:sz w:val="21"/>
                <w:szCs w:val="21"/>
              </w:rPr>
            </w:pPr>
            <w:r w:rsidRPr="37E350A5">
              <w:rPr>
                <w:rFonts w:ascii="Arial (W1)" w:hAnsi="Arial (W1)" w:cs="Arial"/>
                <w:sz w:val="21"/>
                <w:szCs w:val="21"/>
              </w:rPr>
              <w:t>Traditional and Digital Material Practice Personal Pathw</w:t>
            </w:r>
            <w:r w:rsidR="00365D9B">
              <w:rPr>
                <w:rFonts w:ascii="Arial (W1)" w:hAnsi="Arial (W1)" w:cs="Arial"/>
                <w:sz w:val="21"/>
                <w:szCs w:val="21"/>
              </w:rPr>
              <w:t>ay</w:t>
            </w:r>
          </w:p>
          <w:p w:rsidRPr="1B134498" w:rsidR="004A415C" w:rsidP="1B134498" w:rsidRDefault="004A415C" w14:paraId="4731E976" w14:textId="377EC9E9">
            <w:pPr>
              <w:rPr>
                <w:rFonts w:ascii="Arial (W1)" w:hAnsi="Arial (W1)" w:cs="Arial"/>
                <w:sz w:val="21"/>
                <w:szCs w:val="21"/>
              </w:rPr>
            </w:pPr>
            <w:r>
              <w:rPr>
                <w:rFonts w:ascii="Arial (W1)" w:hAnsi="Arial (W1)" w:cs="Arial"/>
                <w:sz w:val="21"/>
                <w:szCs w:val="21"/>
              </w:rPr>
              <w:t>Final Major Project</w:t>
            </w:r>
            <w:r w:rsidRPr="37E350A5" w:rsidR="00A25307">
              <w:rPr>
                <w:rFonts w:ascii="Arial (W1)" w:hAnsi="Arial (W1)" w:cs="Arial"/>
                <w:sz w:val="21"/>
                <w:szCs w:val="21"/>
              </w:rPr>
              <w:t>: Advanced Specialist Skills and Exhibition</w:t>
            </w:r>
          </w:p>
        </w:tc>
        <w:tc>
          <w:tcPr>
            <w:tcW w:w="992" w:type="dxa"/>
            <w:shd w:val="clear" w:color="auto" w:fill="auto"/>
            <w:tcMar/>
          </w:tcPr>
          <w:p w:rsidR="05BBC914" w:rsidP="05BBC914" w:rsidRDefault="05BBC914" w14:paraId="30C3DF28" w14:textId="64E02719">
            <w:pPr>
              <w:rPr>
                <w:rFonts w:ascii="Arial (W1)" w:hAnsi="Arial (W1)" w:cs="Arial"/>
                <w:sz w:val="21"/>
                <w:szCs w:val="21"/>
              </w:rPr>
            </w:pPr>
          </w:p>
          <w:p w:rsidR="004A415C" w:rsidP="1B134498" w:rsidRDefault="004A415C" w14:paraId="13005936" w14:textId="77777777" w14:noSpellErr="1">
            <w:pPr>
              <w:rPr>
                <w:rFonts w:ascii="Arial (W1)" w:hAnsi="Arial (W1)" w:cs="Arial"/>
                <w:sz w:val="21"/>
                <w:szCs w:val="21"/>
              </w:rPr>
            </w:pPr>
            <w:r w:rsidRPr="54A0E99F" w:rsidR="004A415C">
              <w:rPr>
                <w:rFonts w:ascii="Arial (W1)" w:hAnsi="Arial (W1)" w:cs="Arial"/>
                <w:sz w:val="21"/>
                <w:szCs w:val="21"/>
              </w:rPr>
              <w:t>2</w:t>
            </w:r>
            <w:r w:rsidRPr="54A0E99F" w:rsidR="004A415C">
              <w:rPr>
                <w:rFonts w:ascii="Arial (W1)" w:hAnsi="Arial (W1)" w:cs="Arial"/>
                <w:sz w:val="21"/>
                <w:szCs w:val="21"/>
              </w:rPr>
              <w:t>0</w:t>
            </w:r>
          </w:p>
          <w:p w:rsidR="004A415C" w:rsidP="1B134498" w:rsidRDefault="004A415C" w14:paraId="1BD7C91A" w14:textId="77777777">
            <w:pPr>
              <w:rPr>
                <w:rFonts w:ascii="Arial (W1)" w:hAnsi="Arial (W1)" w:cs="Arial"/>
                <w:sz w:val="21"/>
                <w:szCs w:val="21"/>
              </w:rPr>
            </w:pPr>
          </w:p>
          <w:p w:rsidR="004A415C" w:rsidP="1B134498" w:rsidRDefault="004A415C" w14:paraId="7B0EF9D2" w14:textId="78CE67F6">
            <w:pPr>
              <w:rPr>
                <w:rFonts w:ascii="Arial (W1)" w:hAnsi="Arial (W1)" w:cs="Arial"/>
                <w:sz w:val="21"/>
                <w:szCs w:val="21"/>
              </w:rPr>
            </w:pPr>
            <w:r>
              <w:rPr>
                <w:rFonts w:ascii="Arial (W1)" w:hAnsi="Arial (W1)" w:cs="Arial"/>
                <w:sz w:val="21"/>
                <w:szCs w:val="21"/>
              </w:rPr>
              <w:t>30</w:t>
            </w:r>
          </w:p>
          <w:p w:rsidR="004A415C" w:rsidP="1B134498" w:rsidRDefault="004A415C" w14:paraId="03E5182F" w14:textId="77777777">
            <w:pPr>
              <w:rPr>
                <w:rFonts w:ascii="Arial (W1)" w:hAnsi="Arial (W1)" w:cs="Arial"/>
                <w:sz w:val="21"/>
                <w:szCs w:val="21"/>
              </w:rPr>
            </w:pPr>
          </w:p>
          <w:p w:rsidRPr="1B134498" w:rsidR="004A415C" w:rsidP="1B134498" w:rsidRDefault="004A415C" w14:paraId="60D6222A" w14:textId="76878E82">
            <w:pPr>
              <w:rPr>
                <w:rFonts w:ascii="Arial (W1)" w:hAnsi="Arial (W1)" w:cs="Arial"/>
                <w:sz w:val="21"/>
                <w:szCs w:val="21"/>
              </w:rPr>
            </w:pPr>
            <w:r>
              <w:rPr>
                <w:rFonts w:ascii="Arial (W1)" w:hAnsi="Arial (W1)" w:cs="Arial"/>
                <w:sz w:val="21"/>
                <w:szCs w:val="21"/>
              </w:rPr>
              <w:t>50</w:t>
            </w:r>
          </w:p>
        </w:tc>
        <w:tc>
          <w:tcPr>
            <w:tcW w:w="1985" w:type="dxa"/>
            <w:tcMar/>
          </w:tcPr>
          <w:p w:rsidR="05BBC914" w:rsidP="05BBC914" w:rsidRDefault="05BBC914" w14:paraId="27B1C7FB" w14:textId="395F261A">
            <w:pPr>
              <w:rPr>
                <w:rFonts w:ascii="Arial (W1)" w:hAnsi="Arial (W1)" w:cs="Arial"/>
                <w:sz w:val="21"/>
                <w:szCs w:val="21"/>
              </w:rPr>
            </w:pPr>
            <w:r w:rsidRPr="05BBC914" w:rsidR="05BBC914">
              <w:rPr>
                <w:rFonts w:ascii="Arial (W1)" w:hAnsi="Arial (W1)" w:cs="Arial"/>
                <w:sz w:val="21"/>
                <w:szCs w:val="21"/>
              </w:rPr>
              <w:t>Yes</w:t>
            </w:r>
          </w:p>
          <w:p w:rsidR="004A415C" w:rsidP="1B134498" w:rsidRDefault="004A415C" w14:paraId="55DE1D62" w14:textId="77777777">
            <w:pPr>
              <w:rPr>
                <w:rFonts w:ascii="Arial (W1)" w:hAnsi="Arial (W1)" w:cs="Arial"/>
                <w:sz w:val="21"/>
                <w:szCs w:val="21"/>
              </w:rPr>
            </w:pPr>
            <w:r>
              <w:rPr>
                <w:rFonts w:ascii="Arial (W1)" w:hAnsi="Arial (W1)" w:cs="Arial"/>
                <w:sz w:val="21"/>
                <w:szCs w:val="21"/>
              </w:rPr>
              <w:t>Yes</w:t>
            </w:r>
          </w:p>
          <w:p w:rsidR="004A415C" w:rsidP="1B134498" w:rsidRDefault="004A415C" w14:paraId="7F3DF89A" w14:textId="77777777">
            <w:pPr>
              <w:rPr>
                <w:rFonts w:ascii="Arial (W1)" w:hAnsi="Arial (W1)" w:cs="Arial"/>
                <w:sz w:val="21"/>
                <w:szCs w:val="21"/>
              </w:rPr>
            </w:pPr>
          </w:p>
          <w:p w:rsidR="004A415C" w:rsidP="1B134498" w:rsidRDefault="004A415C" w14:paraId="782ABA94" w14:textId="77777777">
            <w:pPr>
              <w:rPr>
                <w:rFonts w:ascii="Arial (W1)" w:hAnsi="Arial (W1)" w:cs="Arial"/>
                <w:sz w:val="21"/>
                <w:szCs w:val="21"/>
              </w:rPr>
            </w:pPr>
            <w:r>
              <w:rPr>
                <w:rFonts w:ascii="Arial (W1)" w:hAnsi="Arial (W1)" w:cs="Arial"/>
                <w:sz w:val="21"/>
                <w:szCs w:val="21"/>
              </w:rPr>
              <w:t>No</w:t>
            </w:r>
          </w:p>
          <w:p w:rsidR="004A415C" w:rsidP="1B134498" w:rsidRDefault="004A415C" w14:paraId="59D606CE" w14:textId="77777777">
            <w:pPr>
              <w:rPr>
                <w:rFonts w:ascii="Arial (W1)" w:hAnsi="Arial (W1)" w:cs="Arial"/>
                <w:sz w:val="21"/>
                <w:szCs w:val="21"/>
              </w:rPr>
            </w:pPr>
          </w:p>
          <w:p w:rsidRPr="1B134498" w:rsidR="004A415C" w:rsidP="1B134498" w:rsidRDefault="004A415C" w14:paraId="11E99E58" w14:textId="7C4472DA">
            <w:pPr>
              <w:rPr>
                <w:rFonts w:ascii="Arial (W1)" w:hAnsi="Arial (W1)" w:cs="Arial"/>
                <w:sz w:val="21"/>
                <w:szCs w:val="21"/>
              </w:rPr>
            </w:pPr>
            <w:r>
              <w:rPr>
                <w:rFonts w:ascii="Arial (W1)" w:hAnsi="Arial (W1)" w:cs="Arial"/>
                <w:sz w:val="21"/>
                <w:szCs w:val="21"/>
              </w:rPr>
              <w:t>No</w:t>
            </w:r>
          </w:p>
        </w:tc>
        <w:tc>
          <w:tcPr>
            <w:tcW w:w="1276" w:type="dxa"/>
            <w:tcMar/>
          </w:tcPr>
          <w:p w:rsidR="05BBC914" w:rsidP="05BBC914" w:rsidRDefault="05BBC914" w14:paraId="65653187" w14:textId="603C5CD5">
            <w:pPr>
              <w:rPr>
                <w:rFonts w:ascii="Arial (W1)" w:hAnsi="Arial (W1)" w:cs="Arial"/>
                <w:sz w:val="21"/>
                <w:szCs w:val="21"/>
              </w:rPr>
            </w:pPr>
            <w:r w:rsidRPr="05BBC914" w:rsidR="05BBC914">
              <w:rPr>
                <w:rFonts w:ascii="Arial (W1)" w:hAnsi="Arial (W1)" w:cs="Arial"/>
                <w:sz w:val="21"/>
                <w:szCs w:val="21"/>
              </w:rPr>
              <w:t>1</w:t>
            </w:r>
          </w:p>
          <w:p w:rsidR="004A415C" w:rsidP="1B134498" w:rsidRDefault="004A415C" w14:paraId="29A9E84E" w14:textId="1D4E969D">
            <w:pPr>
              <w:rPr>
                <w:rFonts w:ascii="Arial (W1)" w:hAnsi="Arial (W1)" w:cs="Arial"/>
                <w:sz w:val="21"/>
                <w:szCs w:val="21"/>
              </w:rPr>
            </w:pPr>
            <w:r>
              <w:rPr>
                <w:rFonts w:ascii="Arial (W1)" w:hAnsi="Arial (W1)" w:cs="Arial"/>
                <w:sz w:val="21"/>
                <w:szCs w:val="21"/>
              </w:rPr>
              <w:t>1</w:t>
            </w:r>
          </w:p>
          <w:p w:rsidR="004A415C" w:rsidP="1B134498" w:rsidRDefault="004A415C" w14:paraId="6AF4D5E2" w14:textId="4DBE2F92">
            <w:pPr>
              <w:rPr>
                <w:rFonts w:ascii="Arial (W1)" w:hAnsi="Arial (W1)" w:cs="Arial"/>
                <w:sz w:val="21"/>
                <w:szCs w:val="21"/>
              </w:rPr>
            </w:pPr>
          </w:p>
          <w:p w:rsidR="004A415C" w:rsidP="1B134498" w:rsidRDefault="004A415C" w14:paraId="1433C03E" w14:textId="2D95846B">
            <w:pPr>
              <w:rPr>
                <w:rFonts w:ascii="Arial (W1)" w:hAnsi="Arial (W1)" w:cs="Arial"/>
                <w:sz w:val="21"/>
                <w:szCs w:val="21"/>
              </w:rPr>
            </w:pPr>
            <w:r>
              <w:rPr>
                <w:rFonts w:ascii="Arial (W1)" w:hAnsi="Arial (W1)" w:cs="Arial"/>
                <w:sz w:val="21"/>
                <w:szCs w:val="21"/>
              </w:rPr>
              <w:t>1/2</w:t>
            </w:r>
          </w:p>
          <w:p w:rsidR="004A415C" w:rsidP="1B134498" w:rsidRDefault="004A415C" w14:paraId="6B6FA21E" w14:textId="7A4B95C3">
            <w:pPr>
              <w:rPr>
                <w:rFonts w:ascii="Arial (W1)" w:hAnsi="Arial (W1)" w:cs="Arial"/>
                <w:sz w:val="21"/>
                <w:szCs w:val="21"/>
              </w:rPr>
            </w:pPr>
          </w:p>
          <w:p w:rsidRPr="1B134498" w:rsidR="004A415C" w:rsidP="004A415C" w:rsidRDefault="004A415C" w14:paraId="4A6C5DD3" w14:textId="2C56AB0E">
            <w:pPr>
              <w:rPr>
                <w:rFonts w:ascii="Arial (W1)" w:hAnsi="Arial (W1)" w:cs="Arial"/>
                <w:sz w:val="21"/>
                <w:szCs w:val="21"/>
              </w:rPr>
            </w:pPr>
            <w:r>
              <w:rPr>
                <w:rFonts w:ascii="Arial (W1)" w:hAnsi="Arial (W1)" w:cs="Arial"/>
                <w:sz w:val="21"/>
                <w:szCs w:val="21"/>
              </w:rPr>
              <w:t>2</w:t>
            </w:r>
          </w:p>
        </w:tc>
      </w:tr>
      <w:tr w:rsidR="007F577D" w:rsidTr="05BBC914" w14:paraId="4AABDFB1" w14:textId="77777777">
        <w:tc>
          <w:tcPr>
            <w:tcW w:w="14142" w:type="dxa"/>
            <w:gridSpan w:val="6"/>
            <w:shd w:val="clear" w:color="auto" w:fill="auto"/>
            <w:tcMar/>
          </w:tcPr>
          <w:p w:rsidR="00414530" w:rsidP="05BBC914" w:rsidRDefault="00414530" w14:paraId="5815A2BD" w14:textId="4133453E">
            <w:pPr>
              <w:rPr>
                <w:rFonts w:ascii="Arial (W1)" w:hAnsi="Arial (W1)" w:cs="Arial"/>
                <w:b w:val="1"/>
                <w:bCs w:val="1"/>
                <w:sz w:val="21"/>
                <w:szCs w:val="21"/>
              </w:rPr>
            </w:pPr>
            <w:r w:rsidRPr="05BBC914" w:rsidR="00414530">
              <w:rPr>
                <w:rFonts w:ascii="Arial (W1)" w:hAnsi="Arial (W1)" w:cs="Arial"/>
                <w:b w:val="1"/>
                <w:bCs w:val="1"/>
                <w:sz w:val="21"/>
                <w:szCs w:val="21"/>
              </w:rPr>
              <w:t>Graphic Media Communication</w:t>
            </w:r>
            <w:r w:rsidRPr="05BBC914" w:rsidR="007F577D">
              <w:rPr>
                <w:rFonts w:ascii="Arial (W1)" w:hAnsi="Arial (W1)" w:cs="Arial"/>
                <w:b w:val="1"/>
                <w:bCs w:val="1"/>
                <w:sz w:val="21"/>
                <w:szCs w:val="21"/>
              </w:rPr>
              <w:t xml:space="preserve"> Pathway</w:t>
            </w:r>
          </w:p>
        </w:tc>
      </w:tr>
      <w:tr w:rsidR="007F577D" w:rsidTr="05BBC914" w14:paraId="7D9B0338" w14:textId="77777777">
        <w:tc>
          <w:tcPr>
            <w:tcW w:w="4644" w:type="dxa"/>
            <w:tcBorders>
              <w:bottom w:val="single" w:color="auto" w:sz="4" w:space="0"/>
            </w:tcBorders>
            <w:shd w:val="clear" w:color="auto" w:fill="auto"/>
            <w:tcMar/>
          </w:tcPr>
          <w:p w:rsidR="007F577D" w:rsidP="05BBC914" w:rsidRDefault="007F577D" w14:paraId="116999AE" w14:textId="3BA7F36E">
            <w:pPr>
              <w:rPr>
                <w:rFonts w:ascii="Arial (W1)" w:hAnsi="Arial (W1)" w:cs="Arial"/>
                <w:sz w:val="21"/>
                <w:szCs w:val="21"/>
              </w:rPr>
            </w:pPr>
            <w:r w:rsidRPr="05BBC914" w:rsidR="1B134498">
              <w:rPr>
                <w:rFonts w:ascii="Arial (W1)" w:hAnsi="Arial (W1)" w:cs="Arial"/>
                <w:sz w:val="21"/>
                <w:szCs w:val="21"/>
              </w:rPr>
              <w:t>Working in the Creative Industries 2</w:t>
            </w:r>
          </w:p>
          <w:p w:rsidR="007F577D" w:rsidP="1B134498" w:rsidRDefault="007F577D" w14:paraId="6C521366" w14:textId="50168816">
            <w:pPr>
              <w:rPr>
                <w:rFonts w:ascii="Arial (W1)" w:hAnsi="Arial (W1)" w:cs="Arial"/>
                <w:sz w:val="21"/>
                <w:szCs w:val="21"/>
              </w:rPr>
            </w:pPr>
            <w:r w:rsidRPr="05BBC914" w:rsidR="1B134498">
              <w:rPr>
                <w:rFonts w:ascii="Arial (W1)" w:hAnsi="Arial (W1)" w:cs="Arial"/>
                <w:sz w:val="21"/>
                <w:szCs w:val="21"/>
              </w:rPr>
              <w:t>Major Collaborative Project</w:t>
            </w:r>
          </w:p>
        </w:tc>
        <w:tc>
          <w:tcPr>
            <w:tcW w:w="1470" w:type="dxa"/>
            <w:tcBorders>
              <w:bottom w:val="single" w:color="auto" w:sz="4" w:space="0"/>
            </w:tcBorders>
            <w:shd w:val="clear" w:color="auto" w:fill="auto"/>
            <w:tcMar/>
          </w:tcPr>
          <w:p w:rsidR="007F577D" w:rsidP="05BBC914" w:rsidRDefault="007F577D" w14:paraId="461A11B8" w14:textId="403754D7">
            <w:pPr>
              <w:rPr>
                <w:rFonts w:ascii="Arial (W1)" w:hAnsi="Arial (W1)" w:cs="Arial"/>
                <w:sz w:val="21"/>
                <w:szCs w:val="21"/>
              </w:rPr>
            </w:pPr>
            <w:r w:rsidRPr="05BBC914" w:rsidR="05BBC914">
              <w:rPr>
                <w:rFonts w:ascii="Arial (W1)" w:hAnsi="Arial (W1)" w:cs="Arial"/>
                <w:sz w:val="21"/>
                <w:szCs w:val="21"/>
              </w:rPr>
              <w:t>20</w:t>
            </w:r>
          </w:p>
          <w:p w:rsidR="007F577D" w:rsidP="05BBC914" w:rsidRDefault="007F577D" w14:paraId="23BF14C3" w14:textId="496ED6B5">
            <w:pPr>
              <w:pStyle w:val="Normal"/>
              <w:rPr>
                <w:rFonts w:ascii="Times New Roman" w:hAnsi="Times New Roman" w:eastAsia="MS Mincho" w:cs="Times New Roman"/>
                <w:sz w:val="24"/>
                <w:szCs w:val="24"/>
              </w:rPr>
            </w:pPr>
            <w:r w:rsidRPr="05BBC914" w:rsidR="05BBC914">
              <w:rPr>
                <w:rFonts w:ascii="Arial (W1)" w:hAnsi="Arial (W1)" w:eastAsia="MS Mincho" w:cs="Arial"/>
                <w:sz w:val="21"/>
                <w:szCs w:val="21"/>
              </w:rPr>
              <w:t>20</w:t>
            </w:r>
          </w:p>
        </w:tc>
        <w:tc>
          <w:tcPr>
            <w:tcW w:w="3775" w:type="dxa"/>
            <w:tcBorders>
              <w:bottom w:val="single" w:color="auto" w:sz="4" w:space="0"/>
            </w:tcBorders>
            <w:shd w:val="clear" w:color="auto" w:fill="auto"/>
            <w:tcMar/>
          </w:tcPr>
          <w:p w:rsidR="05BBC914" w:rsidP="05BBC914" w:rsidRDefault="05BBC914" w14:paraId="3143C82C" w14:textId="5744E549">
            <w:pPr>
              <w:rPr>
                <w:rFonts w:ascii="Arial" w:hAnsi="Arial" w:eastAsia="Arial" w:cs="Arial"/>
                <w:sz w:val="21"/>
                <w:szCs w:val="21"/>
              </w:rPr>
            </w:pPr>
          </w:p>
          <w:p w:rsidR="05BBC914" w:rsidP="05BBC914" w:rsidRDefault="05BBC914" w14:paraId="2984C7B3" w14:textId="735342B9">
            <w:pPr>
              <w:rPr>
                <w:rFonts w:ascii="Arial" w:hAnsi="Arial" w:eastAsia="Arial" w:cs="Arial"/>
                <w:sz w:val="21"/>
                <w:szCs w:val="21"/>
              </w:rPr>
            </w:pPr>
          </w:p>
          <w:p w:rsidR="003E5E3A" w:rsidP="003E5E3A" w:rsidRDefault="003E5E3A" w14:paraId="332D9141" w14:textId="77777777">
            <w:pPr>
              <w:rPr>
                <w:rFonts w:ascii="Arial" w:hAnsi="Arial" w:eastAsia="Arial" w:cs="Arial"/>
                <w:sz w:val="21"/>
                <w:szCs w:val="21"/>
              </w:rPr>
            </w:pPr>
            <w:r>
              <w:rPr>
                <w:rFonts w:ascii="Arial" w:hAnsi="Arial" w:eastAsia="Arial" w:cs="Arial"/>
                <w:sz w:val="21"/>
                <w:szCs w:val="21"/>
              </w:rPr>
              <w:t>Identity and strategy</w:t>
            </w:r>
          </w:p>
          <w:p w:rsidRPr="37E350A5" w:rsidR="007F577D" w:rsidP="05BBC914" w:rsidRDefault="003E5E3A" w14:paraId="748C351C" w14:textId="395D1B93">
            <w:pPr>
              <w:rPr>
                <w:rFonts w:ascii="Arial" w:hAnsi="Arial" w:eastAsia="Arial" w:cs="Arial"/>
                <w:sz w:val="21"/>
                <w:szCs w:val="21"/>
              </w:rPr>
            </w:pPr>
            <w:r w:rsidRPr="05BBC914" w:rsidR="003E5E3A">
              <w:rPr>
                <w:rFonts w:ascii="Arial" w:hAnsi="Arial" w:eastAsia="Arial" w:cs="Arial"/>
                <w:sz w:val="21"/>
                <w:szCs w:val="21"/>
              </w:rPr>
              <w:t>Narrative and storytelling for change</w:t>
            </w:r>
          </w:p>
        </w:tc>
        <w:tc>
          <w:tcPr>
            <w:tcW w:w="992" w:type="dxa"/>
            <w:tcBorders>
              <w:bottom w:val="single" w:color="auto" w:sz="4" w:space="0"/>
            </w:tcBorders>
            <w:shd w:val="clear" w:color="auto" w:fill="auto"/>
            <w:tcMar/>
          </w:tcPr>
          <w:p w:rsidR="05BBC914" w:rsidP="05BBC914" w:rsidRDefault="05BBC914" w14:paraId="06CF0FB4" w14:textId="002C9736">
            <w:pPr>
              <w:rPr>
                <w:rFonts w:ascii="Arial (W1)" w:hAnsi="Arial (W1)" w:cs="Arial"/>
                <w:sz w:val="21"/>
                <w:szCs w:val="21"/>
              </w:rPr>
            </w:pPr>
          </w:p>
          <w:p w:rsidR="05BBC914" w:rsidP="05BBC914" w:rsidRDefault="05BBC914" w14:paraId="7A6928B5" w14:textId="663640BE">
            <w:pPr>
              <w:rPr>
                <w:rFonts w:ascii="Arial (W1)" w:hAnsi="Arial (W1)" w:cs="Arial"/>
                <w:sz w:val="21"/>
                <w:szCs w:val="21"/>
              </w:rPr>
            </w:pPr>
          </w:p>
          <w:p w:rsidR="007F577D" w:rsidP="1B134498" w:rsidRDefault="003E5E3A" w14:paraId="7E58029D" w14:textId="7FE9C499">
            <w:pPr>
              <w:rPr>
                <w:rFonts w:ascii="Arial (W1)" w:hAnsi="Arial (W1)" w:cs="Arial"/>
                <w:sz w:val="21"/>
                <w:szCs w:val="21"/>
              </w:rPr>
            </w:pPr>
            <w:r w:rsidRPr="05BBC914" w:rsidR="62BAB4AC">
              <w:rPr>
                <w:rFonts w:ascii="Arial (W1)" w:hAnsi="Arial (W1)" w:cs="Arial"/>
                <w:sz w:val="21"/>
                <w:szCs w:val="21"/>
              </w:rPr>
              <w:t>4</w:t>
            </w:r>
            <w:r w:rsidRPr="05BBC914" w:rsidR="62BAB4AC">
              <w:rPr>
                <w:rFonts w:ascii="Arial (W1)" w:hAnsi="Arial (W1)" w:cs="Arial"/>
                <w:sz w:val="21"/>
                <w:szCs w:val="21"/>
              </w:rPr>
              <w:t>0</w:t>
            </w:r>
          </w:p>
          <w:p w:rsidR="003E5E3A" w:rsidP="1B134498" w:rsidRDefault="003E5E3A" w14:paraId="41DE5CD2" w14:textId="3E401146">
            <w:pPr>
              <w:rPr>
                <w:rFonts w:ascii="Arial (W1)" w:hAnsi="Arial (W1)" w:cs="Arial"/>
                <w:sz w:val="21"/>
                <w:szCs w:val="21"/>
              </w:rPr>
            </w:pPr>
            <w:r w:rsidRPr="05BBC914" w:rsidR="62BAB4AC">
              <w:rPr>
                <w:rFonts w:ascii="Arial (W1)" w:hAnsi="Arial (W1)" w:cs="Arial"/>
                <w:sz w:val="21"/>
                <w:szCs w:val="21"/>
              </w:rPr>
              <w:t>4</w:t>
            </w:r>
            <w:r w:rsidRPr="05BBC914" w:rsidR="62BAB4AC">
              <w:rPr>
                <w:rFonts w:ascii="Arial (W1)" w:hAnsi="Arial (W1)" w:cs="Arial"/>
                <w:sz w:val="21"/>
                <w:szCs w:val="21"/>
              </w:rPr>
              <w:t>0</w:t>
            </w:r>
          </w:p>
        </w:tc>
        <w:tc>
          <w:tcPr>
            <w:tcW w:w="1985" w:type="dxa"/>
            <w:tcBorders>
              <w:bottom w:val="single" w:color="auto" w:sz="4" w:space="0"/>
            </w:tcBorders>
            <w:tcMar/>
          </w:tcPr>
          <w:p w:rsidR="05BBC914" w:rsidP="05BBC914" w:rsidRDefault="05BBC914" w14:paraId="0492D38C" w14:textId="71DF049B">
            <w:pPr>
              <w:rPr>
                <w:rFonts w:ascii="Arial (W1)" w:hAnsi="Arial (W1)" w:cs="Arial"/>
                <w:sz w:val="21"/>
                <w:szCs w:val="21"/>
              </w:rPr>
            </w:pPr>
            <w:r w:rsidRPr="05BBC914" w:rsidR="05BBC914">
              <w:rPr>
                <w:rFonts w:ascii="Arial (W1)" w:hAnsi="Arial (W1)" w:cs="Arial"/>
                <w:sz w:val="21"/>
                <w:szCs w:val="21"/>
              </w:rPr>
              <w:t>Yes</w:t>
            </w:r>
          </w:p>
          <w:p w:rsidR="05BBC914" w:rsidP="05BBC914" w:rsidRDefault="05BBC914" w14:paraId="3F2D2922" w14:textId="33CF9169">
            <w:pPr>
              <w:rPr>
                <w:rFonts w:ascii="Arial (W1)" w:hAnsi="Arial (W1)" w:cs="Arial"/>
                <w:sz w:val="21"/>
                <w:szCs w:val="21"/>
              </w:rPr>
            </w:pPr>
            <w:r w:rsidRPr="05BBC914" w:rsidR="05BBC914">
              <w:rPr>
                <w:rFonts w:ascii="Arial (W1)" w:hAnsi="Arial (W1)" w:cs="Arial"/>
                <w:sz w:val="21"/>
                <w:szCs w:val="21"/>
              </w:rPr>
              <w:t>Yes</w:t>
            </w:r>
          </w:p>
          <w:p w:rsidR="007F577D" w:rsidP="1B134498" w:rsidRDefault="003E5E3A" w14:paraId="6972B679" w14:textId="20DC9F22">
            <w:pPr>
              <w:rPr>
                <w:rFonts w:ascii="Arial (W1)" w:hAnsi="Arial (W1)" w:cs="Arial"/>
                <w:sz w:val="21"/>
                <w:szCs w:val="21"/>
              </w:rPr>
            </w:pPr>
            <w:r w:rsidRPr="05BBC914" w:rsidR="05BBC914">
              <w:rPr>
                <w:rFonts w:ascii="Arial (W1)" w:hAnsi="Arial (W1)" w:cs="Arial"/>
                <w:sz w:val="21"/>
                <w:szCs w:val="21"/>
              </w:rPr>
              <w:t>No</w:t>
            </w:r>
          </w:p>
          <w:p w:rsidR="003E5E3A" w:rsidP="1B134498" w:rsidRDefault="003E5E3A" w14:paraId="0A9BC2A1" w14:textId="4F1925B4">
            <w:pPr>
              <w:rPr>
                <w:rFonts w:ascii="Arial (W1)" w:hAnsi="Arial (W1)" w:cs="Arial"/>
                <w:sz w:val="21"/>
                <w:szCs w:val="21"/>
              </w:rPr>
            </w:pPr>
            <w:r w:rsidRPr="05BBC914" w:rsidR="05BBC914">
              <w:rPr>
                <w:rFonts w:ascii="Arial (W1)" w:hAnsi="Arial (W1)" w:cs="Arial"/>
                <w:sz w:val="21"/>
                <w:szCs w:val="21"/>
              </w:rPr>
              <w:t>No</w:t>
            </w:r>
          </w:p>
        </w:tc>
        <w:tc>
          <w:tcPr>
            <w:tcW w:w="1276" w:type="dxa"/>
            <w:tcBorders>
              <w:bottom w:val="single" w:color="auto" w:sz="4" w:space="0"/>
            </w:tcBorders>
            <w:tcMar/>
          </w:tcPr>
          <w:p w:rsidR="05BBC914" w:rsidP="05BBC914" w:rsidRDefault="05BBC914" w14:paraId="39B3599B" w14:textId="1770BFC4">
            <w:pPr>
              <w:rPr>
                <w:rFonts w:ascii="Arial (W1)" w:hAnsi="Arial (W1)" w:cs="Arial"/>
                <w:sz w:val="21"/>
                <w:szCs w:val="21"/>
              </w:rPr>
            </w:pPr>
            <w:r w:rsidRPr="05BBC914" w:rsidR="05BBC914">
              <w:rPr>
                <w:rFonts w:ascii="Arial (W1)" w:hAnsi="Arial (W1)" w:cs="Arial"/>
                <w:sz w:val="21"/>
                <w:szCs w:val="21"/>
              </w:rPr>
              <w:t>1</w:t>
            </w:r>
          </w:p>
          <w:p w:rsidR="05BBC914" w:rsidP="05BBC914" w:rsidRDefault="05BBC914" w14:paraId="693188AA" w14:textId="3D5C4399">
            <w:pPr>
              <w:rPr>
                <w:rFonts w:ascii="Arial (W1)" w:hAnsi="Arial (W1)" w:cs="Arial"/>
                <w:sz w:val="21"/>
                <w:szCs w:val="21"/>
              </w:rPr>
            </w:pPr>
            <w:r w:rsidRPr="05BBC914" w:rsidR="05BBC914">
              <w:rPr>
                <w:rFonts w:ascii="Arial (W1)" w:hAnsi="Arial (W1)" w:cs="Arial"/>
                <w:sz w:val="21"/>
                <w:szCs w:val="21"/>
              </w:rPr>
              <w:t>2</w:t>
            </w:r>
          </w:p>
          <w:p w:rsidR="007F577D" w:rsidP="1B134498" w:rsidRDefault="003E5E3A" w14:paraId="18DF06E2" w14:textId="77777777">
            <w:pPr>
              <w:rPr>
                <w:rFonts w:ascii="Arial (W1)" w:hAnsi="Arial (W1)" w:cs="Arial"/>
                <w:sz w:val="21"/>
                <w:szCs w:val="21"/>
              </w:rPr>
            </w:pPr>
            <w:r>
              <w:rPr>
                <w:rFonts w:ascii="Arial (W1)" w:hAnsi="Arial (W1)" w:cs="Arial"/>
                <w:sz w:val="21"/>
                <w:szCs w:val="21"/>
              </w:rPr>
              <w:t>1</w:t>
            </w:r>
          </w:p>
          <w:p w:rsidR="003E5E3A" w:rsidP="05BBC914" w:rsidRDefault="003E5E3A" w14:paraId="148641E7" w14:textId="23E34902">
            <w:pPr>
              <w:pStyle w:val="Normal"/>
              <w:spacing w:before="0" w:beforeAutospacing="off" w:after="0" w:afterAutospacing="off" w:line="259" w:lineRule="auto"/>
              <w:ind w:left="0" w:right="0"/>
              <w:jc w:val="left"/>
              <w:rPr>
                <w:rFonts w:ascii="Times New Roman" w:hAnsi="Times New Roman" w:eastAsia="MS Mincho" w:cs="Times New Roman"/>
                <w:sz w:val="24"/>
                <w:szCs w:val="24"/>
              </w:rPr>
            </w:pPr>
            <w:r w:rsidRPr="05BBC914" w:rsidR="2C3C330D">
              <w:rPr>
                <w:rFonts w:ascii="Arial (W1)" w:hAnsi="Arial (W1)" w:cs="Arial"/>
                <w:sz w:val="21"/>
                <w:szCs w:val="21"/>
              </w:rPr>
              <w:t>2</w:t>
            </w:r>
          </w:p>
        </w:tc>
      </w:tr>
    </w:tbl>
    <w:p w:rsidRPr="007F0A7A" w:rsidR="004A415C" w:rsidP="05BBC914" w:rsidRDefault="004A415C" w14:paraId="0083A24E" w14:textId="4CA00807">
      <w:pPr>
        <w:pStyle w:val="Normal"/>
        <w:rPr>
          <w:rFonts w:ascii="Times New Roman" w:hAnsi="Times New Roman" w:eastAsia="MS Mincho" w:cs="Times New Roman"/>
          <w:sz w:val="24"/>
          <w:szCs w:val="24"/>
        </w:rPr>
      </w:pPr>
    </w:p>
    <w:p w:rsidR="00322E3B" w:rsidRDefault="00322E3B" w14:paraId="32923426" w14:textId="77777777">
      <w:pPr>
        <w:rPr>
          <w:rFonts w:ascii="Arial" w:hAnsi="Arial" w:eastAsia="Arial" w:cs="Arial"/>
          <w:b/>
          <w:bCs/>
          <w:sz w:val="22"/>
          <w:szCs w:val="22"/>
        </w:rPr>
      </w:pPr>
      <w:r>
        <w:rPr>
          <w:rFonts w:ascii="Arial" w:hAnsi="Arial" w:eastAsia="Arial" w:cs="Arial"/>
          <w:b/>
          <w:bCs/>
          <w:sz w:val="22"/>
          <w:szCs w:val="22"/>
        </w:rPr>
        <w:br w:type="page"/>
      </w:r>
    </w:p>
    <w:p w:rsidRPr="007F0A7A" w:rsidR="004A415C" w:rsidP="004A415C" w:rsidRDefault="004A415C" w14:paraId="6D6A71A3" w14:textId="005E092A">
      <w:pPr>
        <w:rPr>
          <w:rFonts w:ascii="Arial" w:hAnsi="Arial" w:eastAsia="Arial" w:cs="Arial"/>
          <w:b/>
          <w:bCs/>
          <w:sz w:val="22"/>
          <w:szCs w:val="22"/>
        </w:rPr>
      </w:pPr>
      <w:r w:rsidRPr="3E5332BD">
        <w:rPr>
          <w:rFonts w:ascii="Arial" w:hAnsi="Arial" w:eastAsia="Arial" w:cs="Arial"/>
          <w:b/>
          <w:bCs/>
          <w:sz w:val="22"/>
          <w:szCs w:val="22"/>
        </w:rPr>
        <w:lastRenderedPageBreak/>
        <w:t xml:space="preserve">Intended learning outcomes at Level </w:t>
      </w:r>
      <w:r>
        <w:rPr>
          <w:rFonts w:ascii="Arial" w:hAnsi="Arial" w:eastAsia="Arial" w:cs="Arial"/>
          <w:b/>
          <w:bCs/>
          <w:sz w:val="22"/>
          <w:szCs w:val="22"/>
        </w:rPr>
        <w:t>5</w:t>
      </w:r>
      <w:r w:rsidRPr="3E5332BD">
        <w:rPr>
          <w:rFonts w:ascii="Arial" w:hAnsi="Arial" w:eastAsia="Arial" w:cs="Arial"/>
          <w:b/>
          <w:bCs/>
          <w:sz w:val="22"/>
          <w:szCs w:val="22"/>
        </w:rPr>
        <w:t xml:space="preserve"> are listed below:</w:t>
      </w:r>
    </w:p>
    <w:p w:rsidR="004A415C" w:rsidP="004A415C" w:rsidRDefault="004A415C" w14:paraId="27966DFB" w14:textId="11CAFFDB">
      <w:pPr>
        <w:rPr>
          <w:rFonts w:ascii="Arial" w:hAnsi="Arial" w:eastAsia="Arial" w:cs="Arial"/>
          <w:i/>
          <w:iCs/>
          <w:sz w:val="22"/>
          <w:szCs w:val="22"/>
        </w:rPr>
      </w:pPr>
      <w:r w:rsidRPr="1FB8CF1E">
        <w:rPr>
          <w:rFonts w:ascii="Arial" w:hAnsi="Arial" w:eastAsia="Arial" w:cs="Arial"/>
          <w:i/>
          <w:iCs/>
          <w:sz w:val="22"/>
          <w:szCs w:val="22"/>
        </w:rPr>
        <w:t>Please note: Alpha</w:t>
      </w:r>
      <w:r w:rsidRPr="1FB8CF1E">
        <w:rPr>
          <w:rFonts w:ascii="Arial" w:hAnsi="Arial" w:eastAsia="Arial" w:cs="Arial"/>
          <w:b/>
          <w:bCs/>
          <w:i/>
          <w:iCs/>
          <w:sz w:val="22"/>
          <w:szCs w:val="22"/>
        </w:rPr>
        <w:t xml:space="preserve"> </w:t>
      </w:r>
      <w:r w:rsidRPr="1FB8CF1E">
        <w:rPr>
          <w:rFonts w:ascii="Arial" w:hAnsi="Arial" w:eastAsia="Arial" w:cs="Arial"/>
          <w:i/>
          <w:iCs/>
          <w:sz w:val="22"/>
          <w:szCs w:val="22"/>
        </w:rPr>
        <w:t>numeric LOs are Shared module specific; LOs preceded by ‘M’ are Music specific; LOs preceded by ‘P’ are Performance Arts specific</w:t>
      </w:r>
      <w:r>
        <w:rPr>
          <w:rFonts w:ascii="Arial" w:hAnsi="Arial" w:eastAsia="Arial" w:cs="Arial"/>
          <w:i/>
          <w:iCs/>
          <w:sz w:val="22"/>
          <w:szCs w:val="22"/>
        </w:rPr>
        <w:t>; LOs preceded by ‘A’ are Art and Design specific</w:t>
      </w:r>
    </w:p>
    <w:p w:rsidRPr="007F0A7A" w:rsidR="00801FEC" w:rsidP="00801FEC" w:rsidRDefault="00801FEC" w14:paraId="4433978D" w14:textId="2D749AFC">
      <w:pPr>
        <w:rPr>
          <w:rFonts w:ascii="Arial" w:hAnsi="Arial" w:cs="Arial"/>
          <w:b/>
          <w:sz w:val="22"/>
          <w:szCs w:val="22"/>
        </w:rPr>
      </w:pPr>
    </w:p>
    <w:p w:rsidRPr="007F0A7A" w:rsidR="000F25C1" w:rsidP="000F25C1" w:rsidRDefault="000F25C1" w14:paraId="664355AD" w14:textId="77777777">
      <w:pPr>
        <w:rPr>
          <w:rFonts w:ascii="Arial" w:hAnsi="Arial" w:cs="Arial"/>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2B2277" w:rsidR="00801FEC" w:rsidTr="1FB8CF1E" w14:paraId="4F20794F" w14:textId="77777777">
        <w:trPr>
          <w:tblHeader/>
        </w:trPr>
        <w:tc>
          <w:tcPr>
            <w:tcW w:w="14174" w:type="dxa"/>
            <w:gridSpan w:val="2"/>
            <w:shd w:val="clear" w:color="auto" w:fill="E6E6E6"/>
          </w:tcPr>
          <w:p w:rsidRPr="00801FEC" w:rsidR="00801FEC" w:rsidP="1B134498" w:rsidRDefault="1B134498" w14:paraId="53949636" w14:textId="6635A699">
            <w:pPr>
              <w:pStyle w:val="DMSHeading2"/>
              <w:numPr>
                <w:ilvl w:val="0"/>
                <w:numId w:val="0"/>
              </w:numPr>
              <w:spacing w:before="0" w:after="240"/>
              <w:jc w:val="center"/>
              <w:rPr>
                <w:rFonts w:ascii="Arial" w:hAnsi="Arial" w:cs="Arial"/>
                <w:sz w:val="24"/>
                <w:szCs w:val="24"/>
                <w:u w:val="single"/>
              </w:rPr>
            </w:pPr>
            <w:r w:rsidRPr="1B134498">
              <w:rPr>
                <w:rFonts w:ascii="Arial" w:hAnsi="Arial" w:cs="Arial"/>
                <w:sz w:val="24"/>
                <w:szCs w:val="24"/>
                <w:u w:val="single"/>
              </w:rPr>
              <w:t>Learning Outcomes – LEVEL 5</w:t>
            </w:r>
          </w:p>
          <w:p w:rsidRPr="00801FEC" w:rsidR="00801FEC" w:rsidP="1B134498" w:rsidRDefault="11868754" w14:paraId="18C94FF9" w14:textId="1E8B09AE">
            <w:pPr>
              <w:pStyle w:val="DMSNormal"/>
              <w:spacing w:before="0" w:after="240"/>
              <w:jc w:val="center"/>
              <w:rPr>
                <w:rFonts w:ascii="Arial" w:hAnsi="Arial" w:cs="Arial"/>
                <w:b/>
                <w:bCs/>
                <w:sz w:val="24"/>
                <w:szCs w:val="24"/>
                <w:u w:val="single"/>
              </w:rPr>
            </w:pPr>
            <w:r w:rsidRPr="71B3DB8B">
              <w:rPr>
                <w:rFonts w:ascii="Arial" w:hAnsi="Arial" w:cs="Arial"/>
                <w:b/>
                <w:bCs/>
                <w:sz w:val="24"/>
                <w:szCs w:val="24"/>
                <w:u w:val="single"/>
              </w:rPr>
              <w:t>Shared</w:t>
            </w:r>
            <w:r w:rsidRPr="71B3DB8B" w:rsidR="1B134498">
              <w:rPr>
                <w:rFonts w:ascii="Arial" w:hAnsi="Arial" w:cs="Arial"/>
                <w:b/>
                <w:bCs/>
                <w:sz w:val="24"/>
                <w:szCs w:val="24"/>
                <w:u w:val="single"/>
              </w:rPr>
              <w:t xml:space="preserve"> Modules</w:t>
            </w:r>
          </w:p>
        </w:tc>
      </w:tr>
      <w:tr w:rsidRPr="002B2277" w:rsidR="00801FEC" w:rsidTr="1FB8CF1E" w14:paraId="3DE40BF6" w14:textId="77777777">
        <w:trPr>
          <w:tblHeader/>
        </w:trPr>
        <w:tc>
          <w:tcPr>
            <w:tcW w:w="14174" w:type="dxa"/>
            <w:gridSpan w:val="2"/>
            <w:shd w:val="clear" w:color="auto" w:fill="E6E6E6"/>
          </w:tcPr>
          <w:p w:rsidRPr="005077DD" w:rsidR="00801FEC" w:rsidP="00075682" w:rsidRDefault="00801FEC" w14:paraId="7534E18D" w14:textId="77777777">
            <w:pPr>
              <w:pStyle w:val="DMSHeading2"/>
              <w:numPr>
                <w:ilvl w:val="0"/>
                <w:numId w:val="0"/>
              </w:numPr>
              <w:jc w:val="center"/>
              <w:rPr>
                <w:rFonts w:ascii="Arial" w:hAnsi="Arial" w:cs="Arial"/>
              </w:rPr>
            </w:pPr>
            <w:r w:rsidRPr="005077DD">
              <w:rPr>
                <w:rFonts w:ascii="Arial" w:hAnsi="Arial" w:cs="Arial"/>
              </w:rPr>
              <w:t>3A. Knowledge and understanding</w:t>
            </w:r>
          </w:p>
        </w:tc>
      </w:tr>
      <w:tr w:rsidRPr="002B2277" w:rsidR="00801FEC" w:rsidTr="1FB8CF1E" w14:paraId="5143355D" w14:textId="77777777">
        <w:tc>
          <w:tcPr>
            <w:tcW w:w="6828" w:type="dxa"/>
            <w:shd w:val="clear" w:color="auto" w:fill="E6E6E6"/>
          </w:tcPr>
          <w:p w:rsidRPr="005077DD" w:rsidR="00801FEC" w:rsidP="00075682" w:rsidRDefault="00801FEC" w14:paraId="21215CA4" w14:textId="77777777">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rsidRPr="005077DD" w:rsidR="00801FEC" w:rsidP="00075682" w:rsidRDefault="00801FEC" w14:paraId="4126F99B"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1FB8CF1E" w14:paraId="0E225A2C" w14:textId="77777777">
        <w:trPr>
          <w:trHeight w:val="1025"/>
        </w:trPr>
        <w:tc>
          <w:tcPr>
            <w:tcW w:w="6828" w:type="dxa"/>
            <w:shd w:val="clear" w:color="auto" w:fill="auto"/>
          </w:tcPr>
          <w:p w:rsidRPr="005077DD" w:rsidR="00801FEC" w:rsidP="5C574B5D" w:rsidRDefault="74E57179" w14:paraId="2FDB8E72" w14:textId="1CB2652E">
            <w:pPr>
              <w:spacing w:after="120"/>
              <w:rPr>
                <w:rFonts w:ascii="Arial" w:hAnsi="Arial" w:eastAsia="Arial" w:cs="Arial"/>
                <w:noProof/>
                <w:sz w:val="22"/>
                <w:szCs w:val="22"/>
                <w:lang w:val="en-US"/>
              </w:rPr>
            </w:pPr>
            <w:r w:rsidRPr="1FB8CF1E">
              <w:rPr>
                <w:rFonts w:ascii="Arial" w:hAnsi="Arial" w:eastAsia="Arial" w:cs="Arial"/>
                <w:b/>
                <w:bCs/>
                <w:noProof/>
                <w:sz w:val="22"/>
                <w:szCs w:val="22"/>
              </w:rPr>
              <w:t>A1:</w:t>
            </w:r>
            <w:r w:rsidRPr="1FB8CF1E">
              <w:rPr>
                <w:rFonts w:ascii="Arial" w:hAnsi="Arial" w:eastAsia="Arial" w:cs="Arial"/>
                <w:noProof/>
                <w:sz w:val="22"/>
                <w:szCs w:val="22"/>
              </w:rPr>
              <w:t xml:space="preserve">  Demonstrate an advanced understanding of the importance of managing oneself and having a refle</w:t>
            </w:r>
            <w:r w:rsidRPr="1FB8CF1E" w:rsidR="6779BF9C">
              <w:rPr>
                <w:rFonts w:ascii="Arial" w:hAnsi="Arial" w:eastAsia="Arial" w:cs="Arial"/>
                <w:noProof/>
                <w:sz w:val="22"/>
                <w:szCs w:val="22"/>
              </w:rPr>
              <w:t xml:space="preserve">ctive </w:t>
            </w:r>
            <w:r w:rsidRPr="1FB8CF1E">
              <w:rPr>
                <w:rFonts w:ascii="Arial" w:hAnsi="Arial" w:eastAsia="Arial" w:cs="Arial"/>
                <w:noProof/>
                <w:sz w:val="22"/>
                <w:szCs w:val="22"/>
              </w:rPr>
              <w:t>approach to personal career development, using a range of appropriate techniques, skills and strategies.</w:t>
            </w:r>
          </w:p>
          <w:p w:rsidRPr="005077DD" w:rsidR="00801FEC" w:rsidP="5C574B5D" w:rsidRDefault="5C574B5D" w14:paraId="1B432166" w14:textId="0E7B3FC5">
            <w:pPr>
              <w:spacing w:after="120"/>
              <w:rPr>
                <w:rFonts w:ascii="Arial" w:hAnsi="Arial" w:eastAsia="Arial" w:cs="Arial"/>
                <w:noProof/>
                <w:sz w:val="22"/>
                <w:szCs w:val="22"/>
              </w:rPr>
            </w:pPr>
            <w:r w:rsidRPr="0090563E">
              <w:rPr>
                <w:rFonts w:ascii="Arial" w:hAnsi="Arial" w:eastAsia="Arial" w:cs="Arial"/>
                <w:b/>
                <w:noProof/>
                <w:sz w:val="22"/>
                <w:szCs w:val="22"/>
              </w:rPr>
              <w:t>A2:</w:t>
            </w:r>
            <w:r w:rsidRPr="5C574B5D">
              <w:rPr>
                <w:rFonts w:ascii="Arial" w:hAnsi="Arial" w:eastAsia="Arial" w:cs="Arial"/>
                <w:noProof/>
                <w:sz w:val="22"/>
                <w:szCs w:val="22"/>
              </w:rPr>
              <w:t xml:space="preserve">  Demonstrate an understanding of the challenges and opportunities afforded by interdisciplinary creative working practices</w:t>
            </w:r>
            <w:r w:rsidR="0090563E">
              <w:rPr>
                <w:rFonts w:ascii="Arial" w:hAnsi="Arial" w:eastAsia="Arial" w:cs="Arial"/>
                <w:noProof/>
                <w:sz w:val="22"/>
                <w:szCs w:val="22"/>
              </w:rPr>
              <w:t>.</w:t>
            </w:r>
          </w:p>
          <w:p w:rsidRPr="005077DD" w:rsidR="00801FEC" w:rsidP="5C574B5D" w:rsidRDefault="5C574B5D" w14:paraId="2822CCE9" w14:textId="02789F5B">
            <w:pPr>
              <w:spacing w:after="120"/>
              <w:rPr>
                <w:rFonts w:ascii="Arial" w:hAnsi="Arial" w:eastAsia="Arial" w:cs="Arial"/>
                <w:noProof/>
                <w:sz w:val="22"/>
                <w:szCs w:val="22"/>
              </w:rPr>
            </w:pPr>
            <w:r w:rsidRPr="0090563E">
              <w:rPr>
                <w:rFonts w:ascii="Arial" w:hAnsi="Arial" w:eastAsia="Arial" w:cs="Arial"/>
                <w:b/>
                <w:noProof/>
                <w:sz w:val="22"/>
                <w:szCs w:val="22"/>
              </w:rPr>
              <w:t>A3:</w:t>
            </w:r>
            <w:r w:rsidRPr="5C574B5D">
              <w:rPr>
                <w:rFonts w:ascii="Arial" w:hAnsi="Arial" w:eastAsia="Arial" w:cs="Arial"/>
                <w:noProof/>
                <w:sz w:val="22"/>
                <w:szCs w:val="22"/>
              </w:rPr>
              <w:t xml:space="preserve"> Demonstrate and engage professionally with the key components of performance-related products and the means by which they are created and realised.</w:t>
            </w:r>
          </w:p>
        </w:tc>
        <w:tc>
          <w:tcPr>
            <w:tcW w:w="7346" w:type="dxa"/>
            <w:shd w:val="clear" w:color="auto" w:fill="auto"/>
          </w:tcPr>
          <w:p w:rsidR="5C574B5D" w:rsidP="5C574B5D" w:rsidRDefault="5C574B5D" w14:paraId="23E31C44" w14:textId="725F7199">
            <w:pPr>
              <w:rPr>
                <w:rFonts w:ascii="Arial" w:hAnsi="Arial" w:eastAsia="Arial" w:cs="Arial"/>
                <w:noProof/>
                <w:sz w:val="22"/>
                <w:szCs w:val="22"/>
                <w:lang w:val="en-US"/>
              </w:rPr>
            </w:pPr>
            <w:r w:rsidRPr="5C574B5D">
              <w:rPr>
                <w:rFonts w:ascii="Arial" w:hAnsi="Arial" w:eastAsia="Arial" w:cs="Arial"/>
                <w:noProof/>
                <w:sz w:val="22"/>
                <w:szCs w:val="22"/>
              </w:rPr>
              <w:t xml:space="preserve">Knowledge and understanding will be developed through a combination of methods, including: lectures, seminars, self-directed study and practical work. </w:t>
            </w:r>
          </w:p>
          <w:p w:rsidR="5C574B5D" w:rsidP="5C574B5D" w:rsidRDefault="5C574B5D" w14:paraId="05037B20" w14:textId="48F16DD6">
            <w:pPr>
              <w:rPr>
                <w:rFonts w:ascii="Arial" w:hAnsi="Arial" w:eastAsia="Arial" w:cs="Arial"/>
                <w:noProof/>
                <w:sz w:val="22"/>
                <w:szCs w:val="22"/>
              </w:rPr>
            </w:pPr>
          </w:p>
          <w:p w:rsidR="5C574B5D" w:rsidP="5C574B5D" w:rsidRDefault="5C574B5D" w14:paraId="00D718C5" w14:textId="205C799C">
            <w:pPr>
              <w:rPr>
                <w:rFonts w:ascii="Arial" w:hAnsi="Arial" w:eastAsia="Arial" w:cs="Arial"/>
                <w:noProof/>
                <w:sz w:val="22"/>
                <w:szCs w:val="22"/>
                <w:lang w:val="en-US"/>
              </w:rPr>
            </w:pPr>
            <w:r w:rsidRPr="5C574B5D">
              <w:rPr>
                <w:rFonts w:ascii="Arial" w:hAnsi="Arial" w:eastAsia="Arial" w:cs="Arial"/>
                <w:noProof/>
                <w:sz w:val="22"/>
                <w:szCs w:val="22"/>
              </w:rPr>
              <w:t>Students will develop problem-solving skills through practical working experience.</w:t>
            </w:r>
          </w:p>
          <w:p w:rsidR="5C574B5D" w:rsidP="5C574B5D" w:rsidRDefault="5C574B5D" w14:paraId="312160DB" w14:textId="12DE6532">
            <w:pPr>
              <w:rPr>
                <w:rFonts w:ascii="Arial" w:hAnsi="Arial" w:eastAsia="Arial" w:cs="Arial"/>
                <w:noProof/>
                <w:sz w:val="22"/>
                <w:szCs w:val="22"/>
              </w:rPr>
            </w:pPr>
          </w:p>
          <w:p w:rsidR="5C574B5D" w:rsidP="5C574B5D" w:rsidRDefault="5C574B5D" w14:paraId="0F4DB0EA" w14:textId="15E12257">
            <w:pPr>
              <w:rPr>
                <w:rFonts w:ascii="Arial" w:hAnsi="Arial" w:eastAsia="Arial" w:cs="Arial"/>
                <w:noProof/>
                <w:sz w:val="22"/>
                <w:szCs w:val="22"/>
              </w:rPr>
            </w:pPr>
          </w:p>
          <w:p w:rsidRPr="005077DD" w:rsidR="00801FEC" w:rsidP="1B134498" w:rsidRDefault="1B134498" w14:paraId="1A965116" w14:textId="364B9CFF">
            <w:pPr>
              <w:rPr>
                <w:rFonts w:ascii="Arial" w:hAnsi="Arial" w:eastAsia="Arial" w:cs="Arial"/>
                <w:noProof/>
                <w:sz w:val="22"/>
                <w:szCs w:val="22"/>
                <w:lang w:val="en-US"/>
              </w:rPr>
            </w:pPr>
            <w:r w:rsidRPr="1B134498">
              <w:rPr>
                <w:rFonts w:ascii="Arial" w:hAnsi="Arial" w:eastAsia="Arial" w:cs="Arial"/>
                <w:noProof/>
                <w:sz w:val="22"/>
                <w:szCs w:val="22"/>
              </w:rPr>
              <w:t>All students will have the opportunity to benefit from formative feedback.</w:t>
            </w:r>
          </w:p>
        </w:tc>
      </w:tr>
    </w:tbl>
    <w:p w:rsidR="00801FEC" w:rsidP="000F25C1" w:rsidRDefault="00801FEC" w14:paraId="7DF4E37C"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5C574B5D" w14:paraId="536DE4D5" w14:textId="77777777">
        <w:trPr>
          <w:tblHeader/>
        </w:trPr>
        <w:tc>
          <w:tcPr>
            <w:tcW w:w="14148" w:type="dxa"/>
            <w:gridSpan w:val="2"/>
            <w:shd w:val="clear" w:color="auto" w:fill="E6E6E6"/>
          </w:tcPr>
          <w:p w:rsidRPr="005077DD" w:rsidR="00801FEC" w:rsidP="00075682" w:rsidRDefault="00801FEC" w14:paraId="6623E048" w14:textId="77777777">
            <w:pPr>
              <w:pStyle w:val="DMSHeading2"/>
              <w:numPr>
                <w:ilvl w:val="0"/>
                <w:numId w:val="0"/>
              </w:numPr>
              <w:jc w:val="center"/>
              <w:rPr>
                <w:rFonts w:ascii="Arial" w:hAnsi="Arial" w:cs="Arial"/>
              </w:rPr>
            </w:pPr>
            <w:r w:rsidRPr="005077DD">
              <w:rPr>
                <w:rFonts w:ascii="Arial" w:hAnsi="Arial" w:cs="Arial"/>
              </w:rPr>
              <w:lastRenderedPageBreak/>
              <w:t>3B. Cognitive skills</w:t>
            </w:r>
          </w:p>
        </w:tc>
      </w:tr>
      <w:tr w:rsidRPr="002B2277" w:rsidR="00801FEC" w:rsidTr="5C574B5D" w14:paraId="2FBCFF63" w14:textId="77777777">
        <w:tc>
          <w:tcPr>
            <w:tcW w:w="6828" w:type="dxa"/>
            <w:shd w:val="clear" w:color="auto" w:fill="E6E6E6"/>
          </w:tcPr>
          <w:p w:rsidRPr="005077DD" w:rsidR="00801FEC" w:rsidP="00075682" w:rsidRDefault="00801FEC" w14:paraId="4AD083CB"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801FEC" w:rsidP="00075682" w:rsidRDefault="00801FEC" w14:paraId="24464E0F"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5C574B5D" w14:paraId="0B251BC7" w14:textId="77777777">
        <w:trPr>
          <w:trHeight w:val="1290"/>
        </w:trPr>
        <w:tc>
          <w:tcPr>
            <w:tcW w:w="6828" w:type="dxa"/>
            <w:shd w:val="clear" w:color="auto" w:fill="auto"/>
          </w:tcPr>
          <w:p w:rsidRPr="005077DD" w:rsidR="00801FEC" w:rsidP="5C574B5D" w:rsidRDefault="5C574B5D" w14:paraId="56E3F8E2" w14:textId="74BF5777">
            <w:pPr>
              <w:pStyle w:val="DMSSSOutcome"/>
              <w:numPr>
                <w:ilvl w:val="0"/>
                <w:numId w:val="0"/>
              </w:numPr>
              <w:spacing w:after="120"/>
              <w:rPr>
                <w:rFonts w:ascii="Arial" w:hAnsi="Arial" w:eastAsia="Arial" w:cs="Arial"/>
              </w:rPr>
            </w:pPr>
            <w:r w:rsidRPr="0090563E">
              <w:rPr>
                <w:rFonts w:ascii="Arial" w:hAnsi="Arial" w:eastAsia="Arial" w:cs="Arial"/>
                <w:b/>
                <w:lang w:val="en-GB"/>
              </w:rPr>
              <w:t>B1:</w:t>
            </w:r>
            <w:r w:rsidRPr="5C574B5D">
              <w:rPr>
                <w:rFonts w:ascii="Arial" w:hAnsi="Arial" w:eastAsia="Arial" w:cs="Arial"/>
                <w:lang w:val="en-GB"/>
              </w:rPr>
              <w:t xml:space="preserve"> Demonstrate an appreciation of the historic, cultural, economic, social, political context of their subject specialism and related fields</w:t>
            </w:r>
            <w:r w:rsidR="0090563E">
              <w:rPr>
                <w:rFonts w:ascii="Arial" w:hAnsi="Arial" w:eastAsia="Arial" w:cs="Arial"/>
                <w:lang w:val="en-GB"/>
              </w:rPr>
              <w:t>.</w:t>
            </w:r>
          </w:p>
          <w:p w:rsidRPr="005077DD" w:rsidR="00801FEC" w:rsidP="5C574B5D" w:rsidRDefault="5C574B5D" w14:paraId="0A64E473" w14:textId="4C74A7C4">
            <w:pPr>
              <w:spacing w:after="120"/>
              <w:rPr>
                <w:rFonts w:ascii="Arial" w:hAnsi="Arial" w:eastAsia="Arial" w:cs="Arial"/>
                <w:noProof/>
                <w:sz w:val="22"/>
                <w:szCs w:val="22"/>
              </w:rPr>
            </w:pPr>
            <w:r w:rsidRPr="0090563E">
              <w:rPr>
                <w:rFonts w:ascii="Arial" w:hAnsi="Arial" w:eastAsia="Arial" w:cs="Arial"/>
                <w:b/>
                <w:noProof/>
                <w:sz w:val="22"/>
                <w:szCs w:val="22"/>
              </w:rPr>
              <w:t>B2:</w:t>
            </w:r>
            <w:r w:rsidRPr="5C574B5D">
              <w:rPr>
                <w:rFonts w:ascii="Arial" w:hAnsi="Arial" w:eastAsia="Arial" w:cs="Arial"/>
                <w:noProof/>
                <w:sz w:val="22"/>
                <w:szCs w:val="22"/>
              </w:rPr>
              <w:t xml:space="preserve"> Demonstrate a critical appreciation of production and performance techniques on a collaborative project</w:t>
            </w:r>
            <w:r w:rsidR="0090563E">
              <w:rPr>
                <w:rFonts w:ascii="Arial" w:hAnsi="Arial" w:eastAsia="Arial" w:cs="Arial"/>
                <w:noProof/>
                <w:sz w:val="22"/>
                <w:szCs w:val="22"/>
              </w:rPr>
              <w:t>.</w:t>
            </w:r>
          </w:p>
          <w:p w:rsidRPr="00EF6A60" w:rsidR="00801FEC" w:rsidP="5C574B5D" w:rsidRDefault="5C574B5D" w14:paraId="59758DB2" w14:textId="6377E9CC">
            <w:pPr>
              <w:spacing w:after="120"/>
              <w:rPr>
                <w:rFonts w:ascii="Arial" w:hAnsi="Arial" w:eastAsia="Arial" w:cs="Arial"/>
                <w:noProof/>
                <w:sz w:val="22"/>
                <w:szCs w:val="22"/>
                <w:lang w:val="en-US"/>
              </w:rPr>
            </w:pPr>
            <w:r w:rsidRPr="0090563E">
              <w:rPr>
                <w:rFonts w:ascii="Arial" w:hAnsi="Arial" w:eastAsia="Arial" w:cs="Arial"/>
                <w:b/>
                <w:noProof/>
                <w:sz w:val="22"/>
                <w:szCs w:val="22"/>
              </w:rPr>
              <w:t>B3:</w:t>
            </w:r>
            <w:r w:rsidRPr="5C574B5D">
              <w:rPr>
                <w:rFonts w:ascii="Arial" w:hAnsi="Arial" w:eastAsia="Arial" w:cs="Arial"/>
                <w:noProof/>
                <w:sz w:val="22"/>
                <w:szCs w:val="22"/>
              </w:rPr>
              <w:t xml:space="preserve"> Evaluate personal performance in a work-related context.</w:t>
            </w:r>
          </w:p>
        </w:tc>
        <w:tc>
          <w:tcPr>
            <w:tcW w:w="7320" w:type="dxa"/>
            <w:shd w:val="clear" w:color="auto" w:fill="auto"/>
          </w:tcPr>
          <w:p w:rsidRPr="005077DD" w:rsidR="00801FEC" w:rsidP="5C574B5D" w:rsidRDefault="5C574B5D" w14:paraId="0DAEC035" w14:textId="15571EFD">
            <w:pPr>
              <w:rPr>
                <w:rFonts w:ascii="Arial" w:hAnsi="Arial" w:eastAsia="Arial" w:cs="Arial"/>
                <w:noProof/>
                <w:sz w:val="22"/>
                <w:szCs w:val="22"/>
                <w:lang w:val="en-US"/>
              </w:rPr>
            </w:pPr>
            <w:r w:rsidRPr="5C574B5D">
              <w:rPr>
                <w:rFonts w:ascii="Arial" w:hAnsi="Arial" w:eastAsia="Arial" w:cs="Arial"/>
                <w:noProof/>
                <w:sz w:val="22"/>
                <w:szCs w:val="22"/>
              </w:rPr>
              <w:t>Students will be introduced to key concepts during class. Intellectual and cognitive skills will be developed through a combination of interactive, classroom based critical discussion and directed reading.</w:t>
            </w:r>
          </w:p>
          <w:p w:rsidRPr="005077DD" w:rsidR="00801FEC" w:rsidP="5C574B5D" w:rsidRDefault="00801FEC" w14:paraId="7DEE4541" w14:textId="48F16DD6">
            <w:pPr>
              <w:rPr>
                <w:rFonts w:ascii="Arial" w:hAnsi="Arial" w:eastAsia="Arial" w:cs="Arial"/>
                <w:noProof/>
                <w:sz w:val="22"/>
                <w:szCs w:val="22"/>
              </w:rPr>
            </w:pPr>
          </w:p>
          <w:p w:rsidRPr="005077DD" w:rsidR="00801FEC" w:rsidP="1B134498" w:rsidRDefault="5C574B5D" w14:paraId="44FB30F8" w14:textId="205C799C">
            <w:pPr>
              <w:rPr>
                <w:rFonts w:ascii="Arial" w:hAnsi="Arial" w:eastAsia="Arial" w:cs="Arial"/>
                <w:noProof/>
                <w:sz w:val="22"/>
                <w:szCs w:val="22"/>
                <w:lang w:val="en-US"/>
              </w:rPr>
            </w:pPr>
            <w:r w:rsidRPr="5C574B5D">
              <w:rPr>
                <w:rFonts w:ascii="Arial" w:hAnsi="Arial" w:eastAsia="Arial" w:cs="Arial"/>
                <w:noProof/>
                <w:sz w:val="22"/>
                <w:szCs w:val="22"/>
              </w:rPr>
              <w:t>Students will develop problem-solving skills through practical working experience.</w:t>
            </w:r>
          </w:p>
        </w:tc>
      </w:tr>
    </w:tbl>
    <w:p w:rsidRPr="00801FEC" w:rsidR="00801FEC" w:rsidP="000F25C1" w:rsidRDefault="00801FEC" w14:paraId="1DA6542E"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1FB8CF1E" w14:paraId="0E9160AD" w14:textId="77777777">
        <w:trPr>
          <w:tblHeader/>
        </w:trPr>
        <w:tc>
          <w:tcPr>
            <w:tcW w:w="14148" w:type="dxa"/>
            <w:gridSpan w:val="2"/>
            <w:shd w:val="clear" w:color="auto" w:fill="E6E6E6"/>
          </w:tcPr>
          <w:p w:rsidRPr="005077DD" w:rsidR="00801FEC" w:rsidP="00075682" w:rsidRDefault="00801FEC" w14:paraId="5EF84C6C" w14:textId="77777777">
            <w:pPr>
              <w:pStyle w:val="DMSHeading2"/>
              <w:numPr>
                <w:ilvl w:val="0"/>
                <w:numId w:val="0"/>
              </w:numPr>
              <w:jc w:val="center"/>
              <w:rPr>
                <w:rFonts w:ascii="Arial" w:hAnsi="Arial" w:cs="Arial"/>
              </w:rPr>
            </w:pPr>
            <w:r w:rsidRPr="005077DD">
              <w:rPr>
                <w:rFonts w:ascii="Arial" w:hAnsi="Arial" w:cs="Arial"/>
              </w:rPr>
              <w:t>3C. Practical and professional skills</w:t>
            </w:r>
          </w:p>
        </w:tc>
      </w:tr>
      <w:tr w:rsidRPr="002B2277" w:rsidR="00801FEC" w:rsidTr="1FB8CF1E" w14:paraId="26EEA7BF" w14:textId="77777777">
        <w:tc>
          <w:tcPr>
            <w:tcW w:w="6828" w:type="dxa"/>
            <w:shd w:val="clear" w:color="auto" w:fill="E6E6E6"/>
          </w:tcPr>
          <w:p w:rsidRPr="005077DD" w:rsidR="00801FEC" w:rsidP="00075682" w:rsidRDefault="00801FEC" w14:paraId="0721DCED"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801FEC" w:rsidP="00075682" w:rsidRDefault="00801FEC" w14:paraId="4D9DD4F9"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1FB8CF1E" w14:paraId="6A5688D1" w14:textId="77777777">
        <w:trPr>
          <w:trHeight w:val="1290"/>
        </w:trPr>
        <w:tc>
          <w:tcPr>
            <w:tcW w:w="6828" w:type="dxa"/>
            <w:shd w:val="clear" w:color="auto" w:fill="auto"/>
          </w:tcPr>
          <w:p w:rsidRPr="005077DD" w:rsidR="00801FEC" w:rsidP="5C574B5D" w:rsidRDefault="5C574B5D" w14:paraId="148C1A1A" w14:textId="7FC3022D">
            <w:pPr>
              <w:spacing w:after="120"/>
              <w:rPr>
                <w:rFonts w:ascii="Arial" w:hAnsi="Arial" w:eastAsia="Arial" w:cs="Arial"/>
                <w:noProof/>
                <w:sz w:val="22"/>
                <w:szCs w:val="22"/>
                <w:lang w:val="en-US"/>
              </w:rPr>
            </w:pPr>
            <w:r w:rsidRPr="0090563E">
              <w:rPr>
                <w:rFonts w:ascii="Arial" w:hAnsi="Arial" w:eastAsia="Arial" w:cs="Arial"/>
                <w:b/>
                <w:noProof/>
                <w:sz w:val="22"/>
                <w:szCs w:val="22"/>
              </w:rPr>
              <w:t>C1:</w:t>
            </w:r>
            <w:r w:rsidRPr="5C574B5D">
              <w:rPr>
                <w:rFonts w:ascii="Arial" w:hAnsi="Arial" w:eastAsia="Arial" w:cs="Arial"/>
                <w:noProof/>
                <w:sz w:val="22"/>
                <w:szCs w:val="22"/>
              </w:rPr>
              <w:t xml:space="preserve"> Work effectively with others across a range of artistic disci</w:t>
            </w:r>
            <w:r w:rsidR="0090563E">
              <w:rPr>
                <w:rFonts w:ascii="Arial" w:hAnsi="Arial" w:eastAsia="Arial" w:cs="Arial"/>
                <w:noProof/>
                <w:sz w:val="22"/>
                <w:szCs w:val="22"/>
              </w:rPr>
              <w:t>plines to achieve a shared goal.</w:t>
            </w:r>
            <w:r w:rsidRPr="5C574B5D">
              <w:rPr>
                <w:rFonts w:ascii="Arial" w:hAnsi="Arial" w:eastAsia="Arial" w:cs="Arial"/>
                <w:noProof/>
                <w:sz w:val="22"/>
                <w:szCs w:val="22"/>
              </w:rPr>
              <w:t xml:space="preserve"> </w:t>
            </w:r>
          </w:p>
          <w:p w:rsidRPr="005077DD" w:rsidR="00801FEC" w:rsidP="5C574B5D" w:rsidRDefault="74E57179" w14:paraId="39B2DD20" w14:textId="0D12BB37">
            <w:pPr>
              <w:spacing w:after="120"/>
              <w:rPr>
                <w:rFonts w:ascii="Arial" w:hAnsi="Arial" w:eastAsia="Arial" w:cs="Arial"/>
                <w:noProof/>
                <w:sz w:val="22"/>
                <w:szCs w:val="22"/>
              </w:rPr>
            </w:pPr>
            <w:r w:rsidRPr="1FB8CF1E">
              <w:rPr>
                <w:rFonts w:ascii="Arial" w:hAnsi="Arial" w:eastAsia="Arial" w:cs="Arial"/>
                <w:b/>
                <w:bCs/>
                <w:noProof/>
                <w:sz w:val="22"/>
                <w:szCs w:val="22"/>
              </w:rPr>
              <w:t>C2:</w:t>
            </w:r>
            <w:r w:rsidRPr="1FB8CF1E">
              <w:rPr>
                <w:rFonts w:ascii="Arial" w:hAnsi="Arial" w:eastAsia="Arial" w:cs="Arial"/>
                <w:noProof/>
                <w:sz w:val="22"/>
                <w:szCs w:val="22"/>
              </w:rPr>
              <w:t xml:space="preserve"> Demonstrate a refle</w:t>
            </w:r>
            <w:r w:rsidRPr="1FB8CF1E" w:rsidR="37C9BFF6">
              <w:rPr>
                <w:rFonts w:ascii="Arial" w:hAnsi="Arial" w:eastAsia="Arial" w:cs="Arial"/>
                <w:noProof/>
                <w:sz w:val="22"/>
                <w:szCs w:val="22"/>
              </w:rPr>
              <w:t>ctive</w:t>
            </w:r>
            <w:r w:rsidRPr="1FB8CF1E">
              <w:rPr>
                <w:rFonts w:ascii="Arial" w:hAnsi="Arial" w:eastAsia="Arial" w:cs="Arial"/>
                <w:noProof/>
                <w:sz w:val="22"/>
                <w:szCs w:val="22"/>
              </w:rPr>
              <w:t xml:space="preserve"> practitioner approach to life-long learning and personal development</w:t>
            </w:r>
            <w:r w:rsidRPr="1FB8CF1E" w:rsidR="47796608">
              <w:rPr>
                <w:rFonts w:ascii="Arial" w:hAnsi="Arial" w:eastAsia="Arial" w:cs="Arial"/>
                <w:noProof/>
                <w:sz w:val="22"/>
                <w:szCs w:val="22"/>
              </w:rPr>
              <w:t>.</w:t>
            </w:r>
          </w:p>
          <w:p w:rsidRPr="005077DD" w:rsidR="00801FEC" w:rsidP="5C574B5D" w:rsidRDefault="5C574B5D" w14:paraId="7C250625" w14:textId="5A258230">
            <w:pPr>
              <w:spacing w:after="120"/>
              <w:rPr>
                <w:rFonts w:ascii="Arial" w:hAnsi="Arial" w:eastAsia="Arial" w:cs="Arial"/>
                <w:noProof/>
                <w:sz w:val="22"/>
                <w:szCs w:val="22"/>
              </w:rPr>
            </w:pPr>
            <w:r w:rsidRPr="0090563E">
              <w:rPr>
                <w:rFonts w:ascii="Arial" w:hAnsi="Arial" w:eastAsia="Arial" w:cs="Arial"/>
                <w:b/>
                <w:noProof/>
                <w:sz w:val="22"/>
                <w:szCs w:val="22"/>
              </w:rPr>
              <w:t>C3:</w:t>
            </w:r>
            <w:r w:rsidRPr="5C574B5D">
              <w:rPr>
                <w:rFonts w:ascii="Arial" w:hAnsi="Arial" w:eastAsia="Arial" w:cs="Arial"/>
                <w:noProof/>
                <w:sz w:val="22"/>
                <w:szCs w:val="22"/>
              </w:rPr>
              <w:t xml:space="preserve"> Employ subject-specific skills and appropriate resources across multiple artistic platforms in the creation of a collaborative project</w:t>
            </w:r>
            <w:r w:rsidR="0090563E">
              <w:rPr>
                <w:rFonts w:ascii="Arial" w:hAnsi="Arial" w:eastAsia="Arial" w:cs="Arial"/>
                <w:noProof/>
                <w:sz w:val="22"/>
                <w:szCs w:val="22"/>
              </w:rPr>
              <w:t>.</w:t>
            </w:r>
          </w:p>
        </w:tc>
        <w:tc>
          <w:tcPr>
            <w:tcW w:w="7320" w:type="dxa"/>
            <w:shd w:val="clear" w:color="auto" w:fill="auto"/>
          </w:tcPr>
          <w:p w:rsidRPr="005077DD" w:rsidR="00801FEC" w:rsidP="1B134498" w:rsidRDefault="1B134498" w14:paraId="3041E394" w14:textId="1DF29966">
            <w:pPr>
              <w:rPr>
                <w:rFonts w:ascii="Arial" w:hAnsi="Arial" w:eastAsia="Arial" w:cs="Arial"/>
                <w:noProof/>
                <w:sz w:val="22"/>
                <w:szCs w:val="22"/>
                <w:lang w:val="en-US"/>
              </w:rPr>
            </w:pPr>
            <w:r w:rsidRPr="1B134498">
              <w:rPr>
                <w:rFonts w:ascii="Arial" w:hAnsi="Arial" w:eastAsia="Arial" w:cs="Arial"/>
                <w:noProof/>
                <w:sz w:val="22"/>
                <w:szCs w:val="22"/>
              </w:rPr>
              <w:t>Critical enquiry will be developed through lectures, seminars, tutorials and directed reading. Classroom based discussion will be used to engage students in an understanding of alternative perspectives and develop self-awareness.</w:t>
            </w:r>
          </w:p>
        </w:tc>
      </w:tr>
    </w:tbl>
    <w:p w:rsidRPr="00801FEC" w:rsidR="00801FEC" w:rsidP="000F25C1" w:rsidRDefault="00801FEC" w14:paraId="722B00AE"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32FDEAEF" w14:paraId="4B04DD40" w14:textId="77777777">
        <w:trPr>
          <w:tblHeader/>
        </w:trPr>
        <w:tc>
          <w:tcPr>
            <w:tcW w:w="14148" w:type="dxa"/>
            <w:gridSpan w:val="2"/>
            <w:shd w:val="clear" w:color="auto" w:fill="E6E6E6"/>
          </w:tcPr>
          <w:p w:rsidRPr="005077DD" w:rsidR="00801FEC" w:rsidP="00075682" w:rsidRDefault="00801FEC" w14:paraId="3F10B354" w14:textId="77777777">
            <w:pPr>
              <w:pStyle w:val="DMSHeading2"/>
              <w:numPr>
                <w:ilvl w:val="0"/>
                <w:numId w:val="0"/>
              </w:numPr>
              <w:jc w:val="center"/>
              <w:rPr>
                <w:rFonts w:ascii="Arial" w:hAnsi="Arial" w:cs="Arial"/>
              </w:rPr>
            </w:pPr>
            <w:r w:rsidRPr="005077DD">
              <w:rPr>
                <w:rFonts w:ascii="Arial" w:hAnsi="Arial" w:cs="Arial"/>
              </w:rPr>
              <w:t>3D. Key/transferable skills</w:t>
            </w:r>
          </w:p>
        </w:tc>
      </w:tr>
      <w:tr w:rsidRPr="002B2277" w:rsidR="00801FEC" w:rsidTr="32FDEAEF" w14:paraId="76838433" w14:textId="77777777">
        <w:tc>
          <w:tcPr>
            <w:tcW w:w="6828" w:type="dxa"/>
            <w:shd w:val="clear" w:color="auto" w:fill="E6E6E6"/>
          </w:tcPr>
          <w:p w:rsidRPr="005077DD" w:rsidR="00801FEC" w:rsidP="00075682" w:rsidRDefault="00801FEC" w14:paraId="0568E5A4"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801FEC" w:rsidP="00075682" w:rsidRDefault="00801FEC" w14:paraId="0246C33B"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32FDEAEF" w14:paraId="39AD25BC" w14:textId="77777777">
        <w:trPr>
          <w:trHeight w:val="1290"/>
        </w:trPr>
        <w:tc>
          <w:tcPr>
            <w:tcW w:w="6828" w:type="dxa"/>
            <w:shd w:val="clear" w:color="auto" w:fill="auto"/>
          </w:tcPr>
          <w:p w:rsidR="5C574B5D" w:rsidP="5ED7DED7" w:rsidRDefault="17969FBA" w14:paraId="226F958B" w14:textId="502FF0FB">
            <w:pPr>
              <w:spacing w:after="120"/>
              <w:rPr>
                <w:rFonts w:ascii="Arial" w:hAnsi="Arial" w:eastAsia="Arial" w:cs="Arial"/>
                <w:sz w:val="22"/>
                <w:szCs w:val="22"/>
              </w:rPr>
            </w:pPr>
            <w:r w:rsidRPr="32FDEAEF">
              <w:rPr>
                <w:rFonts w:ascii="Arial" w:hAnsi="Arial" w:eastAsia="Arial" w:cs="Arial"/>
                <w:b/>
                <w:bCs/>
                <w:noProof/>
                <w:sz w:val="22"/>
                <w:szCs w:val="22"/>
              </w:rPr>
              <w:t>D1:</w:t>
            </w:r>
            <w:r w:rsidRPr="32FDEAEF">
              <w:rPr>
                <w:rFonts w:ascii="Arial" w:hAnsi="Arial" w:eastAsia="Arial" w:cs="Arial"/>
                <w:noProof/>
                <w:sz w:val="22"/>
                <w:szCs w:val="22"/>
              </w:rPr>
              <w:t xml:space="preserve"> Work effectively with others, through creative collaboration </w:t>
            </w:r>
            <w:r w:rsidRPr="32FDEAEF">
              <w:rPr>
                <w:rFonts w:ascii="Arial" w:hAnsi="Arial" w:eastAsia="Arial" w:cs="Arial"/>
                <w:sz w:val="22"/>
                <w:szCs w:val="22"/>
              </w:rPr>
              <w:t>in both planned and improvised ways, to anticipate and accommodate change,</w:t>
            </w:r>
            <w:r w:rsidRPr="32FDEAEF" w:rsidR="39BEC425">
              <w:rPr>
                <w:rFonts w:ascii="Arial" w:hAnsi="Arial" w:eastAsia="Arial" w:cs="Arial"/>
                <w:sz w:val="22"/>
                <w:szCs w:val="22"/>
              </w:rPr>
              <w:t xml:space="preserve"> and take creative risks</w:t>
            </w:r>
            <w:r w:rsidRPr="32FDEAEF" w:rsidR="0EA0BC43">
              <w:rPr>
                <w:rFonts w:ascii="Arial" w:hAnsi="Arial" w:eastAsia="Arial" w:cs="Arial"/>
                <w:sz w:val="22"/>
                <w:szCs w:val="22"/>
              </w:rPr>
              <w:t>.</w:t>
            </w:r>
          </w:p>
          <w:p w:rsidRPr="005077DD" w:rsidR="00801FEC" w:rsidP="5C574B5D" w:rsidRDefault="5C574B5D" w14:paraId="3455CFDE" w14:textId="0EB7010A">
            <w:pPr>
              <w:spacing w:after="120" w:line="259" w:lineRule="auto"/>
              <w:rPr>
                <w:rFonts w:ascii="Arial" w:hAnsi="Arial" w:eastAsia="Arial" w:cs="Arial"/>
                <w:noProof/>
                <w:sz w:val="22"/>
                <w:szCs w:val="22"/>
              </w:rPr>
            </w:pPr>
            <w:r w:rsidRPr="0090563E">
              <w:rPr>
                <w:rFonts w:ascii="Arial" w:hAnsi="Arial" w:eastAsia="Arial" w:cs="Arial"/>
                <w:b/>
                <w:noProof/>
                <w:sz w:val="22"/>
                <w:szCs w:val="22"/>
              </w:rPr>
              <w:t>D2:</w:t>
            </w:r>
            <w:r w:rsidRPr="5C574B5D">
              <w:rPr>
                <w:rFonts w:ascii="Arial" w:hAnsi="Arial" w:eastAsia="Arial" w:cs="Arial"/>
                <w:noProof/>
                <w:sz w:val="22"/>
                <w:szCs w:val="22"/>
              </w:rPr>
              <w:t xml:space="preserve"> Demonstrate a range of employability skills which are industry-appropriate</w:t>
            </w:r>
            <w:r w:rsidR="0090563E">
              <w:rPr>
                <w:rFonts w:ascii="Arial" w:hAnsi="Arial" w:eastAsia="Arial" w:cs="Arial"/>
                <w:noProof/>
                <w:sz w:val="22"/>
                <w:szCs w:val="22"/>
              </w:rPr>
              <w:t>.</w:t>
            </w:r>
          </w:p>
          <w:p w:rsidRPr="005077DD" w:rsidR="00801FEC" w:rsidP="5C574B5D" w:rsidRDefault="5C574B5D" w14:paraId="002D7E8F" w14:textId="363406A1">
            <w:pPr>
              <w:spacing w:after="120" w:line="259" w:lineRule="auto"/>
              <w:rPr>
                <w:rFonts w:ascii="Arial" w:hAnsi="Arial" w:eastAsia="Arial" w:cs="Arial"/>
                <w:noProof/>
                <w:sz w:val="22"/>
                <w:szCs w:val="22"/>
              </w:rPr>
            </w:pPr>
            <w:r w:rsidRPr="0090563E">
              <w:rPr>
                <w:rFonts w:ascii="Arial" w:hAnsi="Arial" w:eastAsia="Arial" w:cs="Arial"/>
                <w:b/>
                <w:noProof/>
                <w:sz w:val="22"/>
                <w:szCs w:val="22"/>
              </w:rPr>
              <w:t>D3:</w:t>
            </w:r>
            <w:r w:rsidRPr="5C574B5D">
              <w:rPr>
                <w:rFonts w:ascii="Arial" w:hAnsi="Arial" w:eastAsia="Arial" w:cs="Arial"/>
                <w:noProof/>
                <w:sz w:val="22"/>
                <w:szCs w:val="22"/>
              </w:rPr>
              <w:t xml:space="preserve"> Be able to work autonomously and professionally to effectively </w:t>
            </w:r>
            <w:r w:rsidRPr="5C574B5D">
              <w:rPr>
                <w:rFonts w:ascii="Arial" w:hAnsi="Arial" w:eastAsia="Arial" w:cs="Arial"/>
                <w:noProof/>
                <w:sz w:val="22"/>
                <w:szCs w:val="22"/>
              </w:rPr>
              <w:lastRenderedPageBreak/>
              <w:t>meet commitments, manage deadlines and deliver on time</w:t>
            </w:r>
            <w:r w:rsidR="0090563E">
              <w:rPr>
                <w:rFonts w:ascii="Arial" w:hAnsi="Arial" w:eastAsia="Arial" w:cs="Arial"/>
                <w:noProof/>
                <w:sz w:val="22"/>
                <w:szCs w:val="22"/>
              </w:rPr>
              <w:t>.</w:t>
            </w:r>
          </w:p>
          <w:p w:rsidRPr="005077DD" w:rsidR="00801FEC" w:rsidP="5C574B5D" w:rsidRDefault="5C574B5D" w14:paraId="4BF2087B" w14:textId="72AAE79F">
            <w:pPr>
              <w:spacing w:after="120"/>
              <w:rPr>
                <w:rFonts w:ascii="Arial" w:hAnsi="Arial" w:eastAsia="Arial" w:cs="Arial"/>
                <w:noProof/>
                <w:sz w:val="22"/>
                <w:szCs w:val="22"/>
              </w:rPr>
            </w:pPr>
            <w:r w:rsidRPr="0090563E">
              <w:rPr>
                <w:rFonts w:ascii="Arial" w:hAnsi="Arial" w:eastAsia="Arial" w:cs="Arial"/>
                <w:b/>
                <w:noProof/>
                <w:sz w:val="22"/>
                <w:szCs w:val="22"/>
              </w:rPr>
              <w:t>D4:</w:t>
            </w:r>
            <w:r w:rsidRPr="5C574B5D">
              <w:rPr>
                <w:rFonts w:ascii="Arial" w:hAnsi="Arial" w:eastAsia="Arial" w:cs="Arial"/>
                <w:noProof/>
                <w:sz w:val="22"/>
                <w:szCs w:val="22"/>
              </w:rPr>
              <w:t xml:space="preserve"> Communicate effectively to an audience of specialists and non-specialists</w:t>
            </w:r>
            <w:r w:rsidR="0090563E">
              <w:rPr>
                <w:rFonts w:ascii="Arial" w:hAnsi="Arial" w:eastAsia="Arial" w:cs="Arial"/>
                <w:noProof/>
                <w:sz w:val="22"/>
                <w:szCs w:val="22"/>
              </w:rPr>
              <w:t>.</w:t>
            </w:r>
          </w:p>
        </w:tc>
        <w:tc>
          <w:tcPr>
            <w:tcW w:w="7320" w:type="dxa"/>
            <w:shd w:val="clear" w:color="auto" w:fill="auto"/>
          </w:tcPr>
          <w:p w:rsidRPr="005077DD" w:rsidR="00801FEC" w:rsidP="1B134498" w:rsidRDefault="1B134498" w14:paraId="0ED70914" w14:textId="0F0DFD2C">
            <w:pPr>
              <w:rPr>
                <w:rFonts w:ascii="Arial" w:hAnsi="Arial" w:eastAsia="Arial" w:cs="Arial"/>
                <w:noProof/>
                <w:sz w:val="22"/>
                <w:szCs w:val="22"/>
                <w:lang w:val="en-US"/>
              </w:rPr>
            </w:pPr>
            <w:r w:rsidRPr="1B134498">
              <w:rPr>
                <w:rFonts w:ascii="Arial" w:hAnsi="Arial" w:eastAsia="Arial" w:cs="Arial"/>
                <w:noProof/>
                <w:sz w:val="22"/>
                <w:szCs w:val="22"/>
              </w:rPr>
              <w:lastRenderedPageBreak/>
              <w:t xml:space="preserve">Following introduction to relevant materials and concepts, students will be supported in class to plan, manage and effectively engage in a work placement. </w:t>
            </w:r>
          </w:p>
          <w:p w:rsidRPr="005077DD" w:rsidR="00801FEC" w:rsidP="1B134498" w:rsidRDefault="00801FEC" w14:paraId="0674CA7E" w14:textId="7601DC8A">
            <w:pPr>
              <w:rPr>
                <w:rFonts w:ascii="Arial" w:hAnsi="Arial" w:eastAsia="Arial" w:cs="Arial"/>
                <w:noProof/>
                <w:sz w:val="22"/>
                <w:szCs w:val="22"/>
                <w:lang w:val="en-US"/>
              </w:rPr>
            </w:pPr>
          </w:p>
          <w:p w:rsidRPr="005077DD" w:rsidR="00801FEC" w:rsidP="1B134498" w:rsidRDefault="5C574B5D" w14:paraId="6C9457BF" w14:textId="4918D5EA">
            <w:pPr>
              <w:rPr>
                <w:rFonts w:ascii="Arial" w:hAnsi="Arial" w:eastAsia="Arial" w:cs="Arial"/>
                <w:noProof/>
                <w:sz w:val="22"/>
                <w:szCs w:val="22"/>
                <w:lang w:val="en-US"/>
              </w:rPr>
            </w:pPr>
            <w:r w:rsidRPr="5C574B5D">
              <w:rPr>
                <w:rFonts w:ascii="Arial" w:hAnsi="Arial" w:eastAsia="Arial" w:cs="Arial"/>
                <w:noProof/>
                <w:sz w:val="22"/>
                <w:szCs w:val="22"/>
              </w:rPr>
              <w:t xml:space="preserve">Students will critically reflect on personal performance, contribution to the team and the project as a whole, and the implications of this for future personal development. They will reflect on personal employability </w:t>
            </w:r>
            <w:r w:rsidRPr="5C574B5D">
              <w:rPr>
                <w:rFonts w:ascii="Arial" w:hAnsi="Arial" w:eastAsia="Arial" w:cs="Arial"/>
                <w:noProof/>
                <w:sz w:val="22"/>
                <w:szCs w:val="22"/>
              </w:rPr>
              <w:lastRenderedPageBreak/>
              <w:t>and professionalism.</w:t>
            </w:r>
          </w:p>
          <w:p w:rsidRPr="005077DD" w:rsidR="00801FEC" w:rsidP="1B134498" w:rsidRDefault="00801FEC" w14:paraId="44A5C594" w14:textId="4027141D">
            <w:pPr>
              <w:rPr>
                <w:rFonts w:ascii="Arial" w:hAnsi="Arial" w:eastAsia="Arial" w:cs="Arial"/>
                <w:noProof/>
                <w:sz w:val="22"/>
                <w:szCs w:val="22"/>
                <w:lang w:val="en-US"/>
              </w:rPr>
            </w:pPr>
          </w:p>
          <w:p w:rsidRPr="005077DD" w:rsidR="00801FEC" w:rsidP="1B134498" w:rsidRDefault="1B134498" w14:paraId="42C6D796" w14:textId="31AF2B2E">
            <w:pPr>
              <w:rPr>
                <w:rFonts w:ascii="Arial" w:hAnsi="Arial" w:eastAsia="Arial" w:cs="Arial"/>
                <w:noProof/>
                <w:sz w:val="22"/>
                <w:szCs w:val="22"/>
                <w:lang w:val="en-US"/>
              </w:rPr>
            </w:pPr>
            <w:r w:rsidRPr="1B134498">
              <w:rPr>
                <w:rFonts w:ascii="Arial" w:hAnsi="Arial" w:eastAsia="Arial" w:cs="Arial"/>
                <w:noProof/>
                <w:sz w:val="22"/>
                <w:szCs w:val="22"/>
              </w:rPr>
              <w:t>There will be considerable opportunity for formative feedback throughout. Students will also be supported in the placement process.</w:t>
            </w:r>
          </w:p>
        </w:tc>
      </w:tr>
    </w:tbl>
    <w:p w:rsidR="00706B94" w:rsidP="000F25C1" w:rsidRDefault="00706B94" w14:paraId="6E1831B3" w14:textId="730095E5">
      <w:pPr>
        <w:rPr>
          <w:rFonts w:ascii="Arial" w:hAnsi="Arial" w:cs="Arial"/>
          <w:sz w:val="22"/>
          <w:szCs w:val="22"/>
        </w:rPr>
      </w:pPr>
    </w:p>
    <w:p w:rsidR="00706B94" w:rsidRDefault="00706B94" w14:paraId="78836ECB" w14:textId="77777777">
      <w:pPr>
        <w:rPr>
          <w:rFonts w:ascii="Arial" w:hAnsi="Arial" w:cs="Arial"/>
          <w:sz w:val="22"/>
          <w:szCs w:val="22"/>
        </w:rPr>
      </w:pPr>
      <w:r>
        <w:rPr>
          <w:rFonts w:ascii="Arial" w:hAnsi="Arial" w:cs="Arial"/>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1B134498" w:rsidTr="59A6E318" w14:paraId="436F1B3C" w14:textId="77777777">
        <w:tc>
          <w:tcPr>
            <w:tcW w:w="14174" w:type="dxa"/>
            <w:gridSpan w:val="2"/>
            <w:shd w:val="clear" w:color="auto" w:fill="E6E6E6"/>
          </w:tcPr>
          <w:p w:rsidR="1B134498" w:rsidP="1B134498" w:rsidRDefault="1B134498" w14:paraId="007A3DD8" w14:textId="6635A699">
            <w:pPr>
              <w:pStyle w:val="DMSHeading2"/>
              <w:numPr>
                <w:ilvl w:val="0"/>
                <w:numId w:val="0"/>
              </w:numPr>
              <w:spacing w:before="0" w:after="240"/>
              <w:jc w:val="center"/>
              <w:rPr>
                <w:rFonts w:ascii="Arial" w:hAnsi="Arial" w:cs="Arial"/>
                <w:sz w:val="24"/>
                <w:szCs w:val="24"/>
                <w:u w:val="single"/>
              </w:rPr>
            </w:pPr>
            <w:r w:rsidRPr="1B134498">
              <w:rPr>
                <w:rFonts w:ascii="Arial" w:hAnsi="Arial" w:cs="Arial"/>
                <w:sz w:val="24"/>
                <w:szCs w:val="24"/>
                <w:u w:val="single"/>
              </w:rPr>
              <w:lastRenderedPageBreak/>
              <w:t>Learning Outcomes – LEVEL 5</w:t>
            </w:r>
          </w:p>
          <w:p w:rsidR="1B134498" w:rsidP="1B134498" w:rsidRDefault="59A6E318" w14:paraId="7FE9D309" w14:textId="6DF89872">
            <w:pPr>
              <w:pStyle w:val="DMSNormal"/>
              <w:spacing w:line="259" w:lineRule="auto"/>
              <w:jc w:val="center"/>
              <w:rPr>
                <w:rFonts w:ascii="Arial" w:hAnsi="Arial" w:cs="Arial"/>
                <w:b/>
                <w:bCs/>
                <w:sz w:val="24"/>
                <w:szCs w:val="24"/>
                <w:u w:val="single"/>
              </w:rPr>
            </w:pPr>
            <w:r w:rsidRPr="59A6E318">
              <w:rPr>
                <w:rFonts w:ascii="Arial" w:hAnsi="Arial" w:cs="Arial"/>
                <w:b/>
                <w:bCs/>
                <w:sz w:val="24"/>
                <w:szCs w:val="24"/>
                <w:u w:val="single"/>
              </w:rPr>
              <w:t>Acting Performance</w:t>
            </w:r>
          </w:p>
        </w:tc>
      </w:tr>
      <w:tr w:rsidR="1B134498" w:rsidTr="59A6E318" w14:paraId="5C8DF4F1" w14:textId="77777777">
        <w:tc>
          <w:tcPr>
            <w:tcW w:w="14174" w:type="dxa"/>
            <w:gridSpan w:val="2"/>
            <w:shd w:val="clear" w:color="auto" w:fill="E6E6E6"/>
          </w:tcPr>
          <w:p w:rsidR="1B134498" w:rsidP="1B134498" w:rsidRDefault="1B134498" w14:paraId="74E6662F" w14:textId="77777777">
            <w:pPr>
              <w:pStyle w:val="DMSHeading2"/>
              <w:numPr>
                <w:ilvl w:val="0"/>
                <w:numId w:val="0"/>
              </w:numPr>
              <w:jc w:val="center"/>
              <w:rPr>
                <w:rFonts w:ascii="Arial" w:hAnsi="Arial" w:cs="Arial"/>
              </w:rPr>
            </w:pPr>
            <w:r w:rsidRPr="1B134498">
              <w:rPr>
                <w:rFonts w:ascii="Arial" w:hAnsi="Arial" w:cs="Arial"/>
              </w:rPr>
              <w:t>3A. Knowledge and understanding</w:t>
            </w:r>
          </w:p>
        </w:tc>
      </w:tr>
      <w:tr w:rsidR="1B134498" w:rsidTr="59A6E318" w14:paraId="2B0EB6FE" w14:textId="77777777">
        <w:tc>
          <w:tcPr>
            <w:tcW w:w="6828" w:type="dxa"/>
            <w:shd w:val="clear" w:color="auto" w:fill="E6E6E6"/>
          </w:tcPr>
          <w:p w:rsidR="1B134498" w:rsidP="1B134498" w:rsidRDefault="1B134498" w14:paraId="5B273DB1" w14:textId="77777777">
            <w:pPr>
              <w:pStyle w:val="DMSHeading2"/>
              <w:numPr>
                <w:ilvl w:val="0"/>
                <w:numId w:val="0"/>
              </w:numPr>
              <w:rPr>
                <w:rFonts w:ascii="Arial" w:hAnsi="Arial" w:cs="Arial"/>
              </w:rPr>
            </w:pPr>
            <w:r w:rsidRPr="1B134498">
              <w:rPr>
                <w:rFonts w:ascii="Arial" w:hAnsi="Arial" w:cs="Arial"/>
              </w:rPr>
              <w:t>Learning outcomes:</w:t>
            </w:r>
          </w:p>
        </w:tc>
        <w:tc>
          <w:tcPr>
            <w:tcW w:w="7346" w:type="dxa"/>
            <w:shd w:val="clear" w:color="auto" w:fill="E6E6E6"/>
          </w:tcPr>
          <w:p w:rsidR="1B134498" w:rsidP="1B134498" w:rsidRDefault="1B134498" w14:paraId="5B50A4A4" w14:textId="77777777">
            <w:pPr>
              <w:pStyle w:val="DMSHeading2"/>
              <w:numPr>
                <w:ilvl w:val="0"/>
                <w:numId w:val="0"/>
              </w:numPr>
              <w:rPr>
                <w:rFonts w:ascii="Arial" w:hAnsi="Arial" w:cs="Arial"/>
              </w:rPr>
            </w:pPr>
            <w:r w:rsidRPr="1B134498">
              <w:rPr>
                <w:rFonts w:ascii="Arial" w:hAnsi="Arial" w:cs="Arial"/>
              </w:rPr>
              <w:t>Learning and teaching strategy/ assessment methods</w:t>
            </w:r>
          </w:p>
        </w:tc>
      </w:tr>
      <w:tr w:rsidR="1B134498" w:rsidTr="59A6E318" w14:paraId="2E55E78D" w14:textId="77777777">
        <w:trPr>
          <w:trHeight w:val="1025"/>
        </w:trPr>
        <w:tc>
          <w:tcPr>
            <w:tcW w:w="6828" w:type="dxa"/>
            <w:shd w:val="clear" w:color="auto" w:fill="auto"/>
          </w:tcPr>
          <w:p w:rsidR="5C574B5D" w:rsidP="5C574B5D" w:rsidRDefault="5C574B5D" w14:paraId="2523B5D5" w14:textId="7970E48C">
            <w:pPr>
              <w:rPr>
                <w:rFonts w:ascii="Arial" w:hAnsi="Arial" w:eastAsia="Arial" w:cs="Arial"/>
                <w:sz w:val="20"/>
                <w:szCs w:val="20"/>
              </w:rPr>
            </w:pPr>
            <w:r w:rsidRPr="0090563E">
              <w:rPr>
                <w:rFonts w:ascii="Arial" w:hAnsi="Arial" w:eastAsia="Arial" w:cs="Arial"/>
                <w:b/>
                <w:sz w:val="22"/>
                <w:szCs w:val="22"/>
              </w:rPr>
              <w:t>PA1:</w:t>
            </w:r>
            <w:r w:rsidRPr="5C574B5D">
              <w:rPr>
                <w:rFonts w:ascii="Arial" w:hAnsi="Arial" w:eastAsia="Arial" w:cs="Arial"/>
                <w:sz w:val="22"/>
                <w:szCs w:val="22"/>
              </w:rPr>
              <w:t xml:space="preserve"> Demonstrate knowledge and understanding of the relationship between creative, critical and theoretical perspectives appropriate to the study of performance.</w:t>
            </w:r>
          </w:p>
          <w:p w:rsidR="1B134498" w:rsidP="5C574B5D" w:rsidRDefault="1B134498" w14:paraId="39164828" w14:textId="29203C19">
            <w:pPr>
              <w:rPr>
                <w:rFonts w:ascii="Arial" w:hAnsi="Arial" w:eastAsia="Arial" w:cs="Arial"/>
                <w:b/>
                <w:bCs/>
                <w:sz w:val="22"/>
                <w:szCs w:val="22"/>
              </w:rPr>
            </w:pPr>
          </w:p>
          <w:p w:rsidR="1B134498" w:rsidP="5C574B5D" w:rsidRDefault="5C574B5D" w14:paraId="3789888B" w14:textId="7573EF46">
            <w:pPr>
              <w:rPr>
                <w:rFonts w:ascii="Arial" w:hAnsi="Arial" w:eastAsia="Arial" w:cs="Arial"/>
                <w:b/>
                <w:bCs/>
                <w:sz w:val="22"/>
                <w:szCs w:val="22"/>
              </w:rPr>
            </w:pPr>
            <w:r w:rsidRPr="0090563E">
              <w:rPr>
                <w:rFonts w:ascii="Arial" w:hAnsi="Arial" w:eastAsia="Arial" w:cs="Arial"/>
                <w:b/>
                <w:sz w:val="22"/>
                <w:szCs w:val="22"/>
              </w:rPr>
              <w:t>PA2:</w:t>
            </w:r>
            <w:r w:rsidRPr="5C574B5D">
              <w:rPr>
                <w:rFonts w:ascii="Arial" w:hAnsi="Arial" w:eastAsia="Arial" w:cs="Arial"/>
                <w:sz w:val="22"/>
                <w:szCs w:val="22"/>
              </w:rPr>
              <w:t xml:space="preserve"> Demonstrate an appreciation of the significance of the work of performance practitioners, companies, dramatic forms, techniques, traditions and histories associated with acting and performance</w:t>
            </w:r>
            <w:r w:rsidR="0090563E">
              <w:rPr>
                <w:rFonts w:ascii="Arial" w:hAnsi="Arial" w:eastAsia="Arial" w:cs="Arial"/>
                <w:b/>
                <w:bCs/>
                <w:sz w:val="22"/>
                <w:szCs w:val="22"/>
              </w:rPr>
              <w:t>.</w:t>
            </w:r>
          </w:p>
          <w:p w:rsidR="1B134498" w:rsidP="5C574B5D" w:rsidRDefault="1B134498" w14:paraId="3321C991" w14:textId="15FB14C3">
            <w:pPr>
              <w:rPr>
                <w:rFonts w:ascii="Arial" w:hAnsi="Arial" w:eastAsia="Arial" w:cs="Arial"/>
                <w:b/>
                <w:bCs/>
                <w:sz w:val="22"/>
                <w:szCs w:val="22"/>
              </w:rPr>
            </w:pPr>
          </w:p>
          <w:p w:rsidR="1B134498" w:rsidP="5C574B5D" w:rsidRDefault="5C574B5D" w14:paraId="0260B9B7" w14:textId="3CDECAD1">
            <w:pPr>
              <w:rPr>
                <w:rFonts w:ascii="Arial" w:hAnsi="Arial" w:eastAsia="Arial" w:cs="Arial"/>
                <w:sz w:val="22"/>
                <w:szCs w:val="22"/>
              </w:rPr>
            </w:pPr>
            <w:r w:rsidRPr="0090563E">
              <w:rPr>
                <w:rFonts w:ascii="Arial" w:hAnsi="Arial" w:eastAsia="Arial" w:cs="Arial"/>
                <w:b/>
                <w:sz w:val="22"/>
                <w:szCs w:val="22"/>
              </w:rPr>
              <w:t>PA3:</w:t>
            </w:r>
            <w:r w:rsidRPr="5C574B5D">
              <w:rPr>
                <w:rFonts w:ascii="Arial" w:hAnsi="Arial" w:eastAsia="Arial" w:cs="Arial"/>
                <w:sz w:val="22"/>
                <w:szCs w:val="22"/>
              </w:rPr>
              <w:t xml:space="preserve"> Demonstrate knowledge of how the performing arts industry works in terms of structures, markets and working practices and be able to locate their own skills, interests and abilities within it.</w:t>
            </w:r>
          </w:p>
        </w:tc>
        <w:tc>
          <w:tcPr>
            <w:tcW w:w="7346" w:type="dxa"/>
            <w:shd w:val="clear" w:color="auto" w:fill="auto"/>
          </w:tcPr>
          <w:p w:rsidR="1B134498" w:rsidP="1B134498" w:rsidRDefault="1B134498" w14:paraId="60909B40" w14:textId="47012894">
            <w:pPr>
              <w:rPr>
                <w:rFonts w:ascii="Arial" w:hAnsi="Arial" w:eastAsia="Arial" w:cs="Arial"/>
                <w:noProof/>
                <w:sz w:val="22"/>
                <w:szCs w:val="22"/>
                <w:lang w:val="en-US"/>
              </w:rPr>
            </w:pPr>
            <w:r w:rsidRPr="1B134498">
              <w:rPr>
                <w:rFonts w:ascii="Arial" w:hAnsi="Arial" w:eastAsia="Arial" w:cs="Arial"/>
                <w:noProof/>
                <w:sz w:val="22"/>
                <w:szCs w:val="22"/>
              </w:rPr>
              <w:t xml:space="preserve">Knowledge and understanding will be developed through a combination of methods, including: lectures, seminars, practical work and self-directed study using library resources and the virtual learning environment. </w:t>
            </w:r>
          </w:p>
          <w:p w:rsidR="1B134498" w:rsidP="1B134498" w:rsidRDefault="1B134498" w14:paraId="278C8E41" w14:textId="159636DE">
            <w:pPr>
              <w:rPr>
                <w:rFonts w:ascii="Arial" w:hAnsi="Arial" w:eastAsia="Arial" w:cs="Arial"/>
                <w:noProof/>
                <w:sz w:val="22"/>
                <w:szCs w:val="22"/>
                <w:lang w:val="en-US"/>
              </w:rPr>
            </w:pPr>
          </w:p>
          <w:p w:rsidR="1B134498" w:rsidP="1B134498" w:rsidRDefault="1B134498" w14:paraId="7CA02264" w14:textId="458A966C">
            <w:pPr>
              <w:rPr>
                <w:rFonts w:ascii="Arial" w:hAnsi="Arial" w:eastAsia="Arial" w:cs="Arial"/>
                <w:noProof/>
                <w:sz w:val="22"/>
                <w:szCs w:val="22"/>
                <w:lang w:val="en-US"/>
              </w:rPr>
            </w:pPr>
            <w:r w:rsidRPr="1B134498">
              <w:rPr>
                <w:rFonts w:ascii="Arial" w:hAnsi="Arial" w:eastAsia="Arial" w:cs="Arial"/>
                <w:noProof/>
                <w:sz w:val="22"/>
                <w:szCs w:val="22"/>
              </w:rPr>
              <w:t>Students will enhance their knowledge and understanding through engagement with their work - focusing on the creation of their own work.</w:t>
            </w:r>
          </w:p>
          <w:p w:rsidR="1B134498" w:rsidP="1B134498" w:rsidRDefault="1B134498" w14:paraId="30C28A21" w14:textId="18FF30E8">
            <w:pPr>
              <w:rPr>
                <w:rFonts w:ascii="Arial" w:hAnsi="Arial" w:eastAsia="Arial" w:cs="Arial"/>
                <w:noProof/>
                <w:sz w:val="22"/>
                <w:szCs w:val="22"/>
                <w:lang w:val="en-US"/>
              </w:rPr>
            </w:pPr>
          </w:p>
          <w:p w:rsidR="1B134498" w:rsidP="1B134498" w:rsidRDefault="1B134498" w14:paraId="35626157" w14:textId="29C578EA">
            <w:pPr>
              <w:rPr>
                <w:rFonts w:ascii="Arial" w:hAnsi="Arial" w:eastAsia="Arial" w:cs="Arial"/>
                <w:noProof/>
                <w:sz w:val="22"/>
                <w:szCs w:val="22"/>
                <w:lang w:val="en-US"/>
              </w:rPr>
            </w:pPr>
            <w:r w:rsidRPr="1B134498">
              <w:rPr>
                <w:rFonts w:ascii="Arial" w:hAnsi="Arial" w:eastAsia="Arial" w:cs="Arial"/>
                <w:noProof/>
                <w:sz w:val="22"/>
                <w:szCs w:val="22"/>
              </w:rPr>
              <w:t>All students will have the opportunity to benefit from formative feedback.</w:t>
            </w:r>
          </w:p>
          <w:p w:rsidR="1B134498" w:rsidP="1B134498" w:rsidRDefault="1B134498" w14:paraId="709997CA" w14:textId="11BC41F2">
            <w:pPr>
              <w:pStyle w:val="DMSNormal"/>
              <w:rPr>
                <w:rFonts w:ascii="Arial" w:hAnsi="Arial" w:cs="Arial"/>
              </w:rPr>
            </w:pPr>
          </w:p>
        </w:tc>
      </w:tr>
    </w:tbl>
    <w:p w:rsidR="1B134498" w:rsidP="1B134498" w:rsidRDefault="1B134498" w14:paraId="52E06590"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B134498" w:rsidTr="5C574B5D" w14:paraId="41D0DB8D" w14:textId="77777777">
        <w:tc>
          <w:tcPr>
            <w:tcW w:w="14148" w:type="dxa"/>
            <w:gridSpan w:val="2"/>
            <w:shd w:val="clear" w:color="auto" w:fill="E6E6E6"/>
          </w:tcPr>
          <w:p w:rsidR="1B134498" w:rsidP="1B134498" w:rsidRDefault="1B134498" w14:paraId="153C8444" w14:textId="77777777">
            <w:pPr>
              <w:pStyle w:val="DMSHeading2"/>
              <w:numPr>
                <w:ilvl w:val="0"/>
                <w:numId w:val="0"/>
              </w:numPr>
              <w:jc w:val="center"/>
              <w:rPr>
                <w:rFonts w:ascii="Arial" w:hAnsi="Arial" w:cs="Arial"/>
              </w:rPr>
            </w:pPr>
            <w:r w:rsidRPr="1B134498">
              <w:rPr>
                <w:rFonts w:ascii="Arial" w:hAnsi="Arial" w:cs="Arial"/>
              </w:rPr>
              <w:t>3B. Cognitive skills</w:t>
            </w:r>
          </w:p>
        </w:tc>
      </w:tr>
      <w:tr w:rsidR="1B134498" w:rsidTr="5C574B5D" w14:paraId="0719D64E" w14:textId="77777777">
        <w:tc>
          <w:tcPr>
            <w:tcW w:w="6828" w:type="dxa"/>
            <w:shd w:val="clear" w:color="auto" w:fill="E6E6E6"/>
          </w:tcPr>
          <w:p w:rsidR="1B134498" w:rsidP="1B134498" w:rsidRDefault="1B134498" w14:paraId="1367AAC1" w14:textId="77777777">
            <w:pPr>
              <w:pStyle w:val="DMSHeading2"/>
              <w:numPr>
                <w:ilvl w:val="0"/>
                <w:numId w:val="0"/>
              </w:numPr>
              <w:rPr>
                <w:rFonts w:ascii="Arial" w:hAnsi="Arial" w:cs="Arial"/>
              </w:rPr>
            </w:pPr>
            <w:r w:rsidRPr="1B134498">
              <w:rPr>
                <w:rFonts w:ascii="Arial" w:hAnsi="Arial" w:cs="Arial"/>
              </w:rPr>
              <w:t>Learning outcomes:</w:t>
            </w:r>
          </w:p>
        </w:tc>
        <w:tc>
          <w:tcPr>
            <w:tcW w:w="7320" w:type="dxa"/>
            <w:shd w:val="clear" w:color="auto" w:fill="E6E6E6"/>
          </w:tcPr>
          <w:p w:rsidR="1B134498" w:rsidP="1B134498" w:rsidRDefault="1B134498" w14:paraId="69994CFC" w14:textId="77777777">
            <w:pPr>
              <w:pStyle w:val="DMSHeading2"/>
              <w:numPr>
                <w:ilvl w:val="0"/>
                <w:numId w:val="0"/>
              </w:numPr>
              <w:rPr>
                <w:rFonts w:ascii="Arial" w:hAnsi="Arial" w:cs="Arial"/>
              </w:rPr>
            </w:pPr>
            <w:r w:rsidRPr="1B134498">
              <w:rPr>
                <w:rFonts w:ascii="Arial" w:hAnsi="Arial" w:cs="Arial"/>
              </w:rPr>
              <w:t>Learning and teaching strategy/ assessment methods</w:t>
            </w:r>
          </w:p>
        </w:tc>
      </w:tr>
      <w:tr w:rsidR="1B134498" w:rsidTr="00EF6A60" w14:paraId="29387F0E" w14:textId="77777777">
        <w:trPr>
          <w:trHeight w:val="422"/>
        </w:trPr>
        <w:tc>
          <w:tcPr>
            <w:tcW w:w="6828" w:type="dxa"/>
            <w:shd w:val="clear" w:color="auto" w:fill="auto"/>
          </w:tcPr>
          <w:p w:rsidR="5C574B5D" w:rsidP="5C574B5D" w:rsidRDefault="5C574B5D" w14:paraId="3BAF0273" w14:textId="29820BCE">
            <w:pPr>
              <w:spacing w:after="120"/>
              <w:rPr>
                <w:rFonts w:ascii="Arial" w:hAnsi="Arial" w:eastAsia="Arial" w:cs="Arial"/>
                <w:sz w:val="20"/>
                <w:szCs w:val="20"/>
              </w:rPr>
            </w:pPr>
            <w:r w:rsidRPr="0090563E">
              <w:rPr>
                <w:rFonts w:ascii="Arial" w:hAnsi="Arial" w:eastAsia="Arial" w:cs="Arial"/>
                <w:b/>
                <w:sz w:val="22"/>
                <w:szCs w:val="22"/>
              </w:rPr>
              <w:t>PB1</w:t>
            </w:r>
            <w:r w:rsidRPr="5C574B5D">
              <w:rPr>
                <w:rFonts w:ascii="Arial" w:hAnsi="Arial" w:eastAsia="Arial" w:cs="Arial"/>
                <w:sz w:val="22"/>
                <w:szCs w:val="22"/>
              </w:rPr>
              <w:t>: Engage in independent research as part of the process of creating and/or critically responding to performance work.</w:t>
            </w:r>
            <w:r w:rsidRPr="5C574B5D">
              <w:rPr>
                <w:rFonts w:ascii="Arial" w:hAnsi="Arial" w:eastAsia="Arial" w:cs="Arial"/>
                <w:b/>
                <w:bCs/>
                <w:sz w:val="22"/>
                <w:szCs w:val="22"/>
              </w:rPr>
              <w:t xml:space="preserve"> </w:t>
            </w:r>
          </w:p>
          <w:p w:rsidR="1B134498" w:rsidP="5C574B5D" w:rsidRDefault="0D349C16" w14:paraId="3D67BA43" w14:textId="4E87B865">
            <w:pPr>
              <w:rPr>
                <w:rFonts w:ascii="Arial" w:hAnsi="Arial" w:eastAsia="Arial" w:cs="Arial"/>
                <w:b/>
                <w:bCs/>
                <w:sz w:val="20"/>
                <w:szCs w:val="20"/>
              </w:rPr>
            </w:pPr>
            <w:r>
              <w:br/>
            </w:r>
            <w:r w:rsidRPr="0090563E" w:rsidR="5C574B5D">
              <w:rPr>
                <w:rFonts w:ascii="Arial" w:hAnsi="Arial" w:eastAsia="Arial" w:cs="Arial"/>
                <w:b/>
                <w:sz w:val="22"/>
                <w:szCs w:val="22"/>
              </w:rPr>
              <w:t>PB2:</w:t>
            </w:r>
            <w:r w:rsidRPr="5C574B5D" w:rsidR="5C574B5D">
              <w:rPr>
                <w:rFonts w:ascii="Arial" w:hAnsi="Arial" w:eastAsia="Arial" w:cs="Arial"/>
                <w:sz w:val="22"/>
                <w:szCs w:val="22"/>
              </w:rPr>
              <w:t xml:space="preserve"> Critically analyse their own work and reflect upon the personal process of learning and be able to undertake critical self – evaluation.   </w:t>
            </w:r>
            <w:r>
              <w:br/>
            </w:r>
          </w:p>
          <w:p w:rsidR="1B134498" w:rsidP="5C574B5D" w:rsidRDefault="5C574B5D" w14:paraId="239B36E6" w14:textId="1D529DE5">
            <w:pPr>
              <w:rPr>
                <w:rFonts w:ascii="Arial" w:hAnsi="Arial" w:eastAsia="Arial" w:cs="Arial"/>
                <w:sz w:val="20"/>
                <w:szCs w:val="20"/>
              </w:rPr>
            </w:pPr>
            <w:r w:rsidRPr="0090563E">
              <w:rPr>
                <w:rFonts w:ascii="Arial" w:hAnsi="Arial" w:eastAsia="Arial" w:cs="Arial"/>
                <w:b/>
                <w:sz w:val="22"/>
                <w:szCs w:val="22"/>
              </w:rPr>
              <w:t>PB3:</w:t>
            </w:r>
            <w:r w:rsidRPr="5C574B5D">
              <w:rPr>
                <w:rFonts w:ascii="Arial" w:hAnsi="Arial" w:eastAsia="Arial" w:cs="Arial"/>
                <w:sz w:val="22"/>
                <w:szCs w:val="22"/>
              </w:rPr>
              <w:t xml:space="preserve"> Demonstrate the ability to gather, synthesise and evaluate research in relation to performance, including the ability to quote </w:t>
            </w:r>
            <w:r w:rsidRPr="5C574B5D">
              <w:rPr>
                <w:rFonts w:ascii="Arial" w:hAnsi="Arial" w:eastAsia="Arial" w:cs="Arial"/>
                <w:sz w:val="22"/>
                <w:szCs w:val="22"/>
              </w:rPr>
              <w:lastRenderedPageBreak/>
              <w:t>from and acknowledge established sources.</w:t>
            </w:r>
            <w:r w:rsidRPr="5C574B5D">
              <w:rPr>
                <w:rFonts w:ascii="Arial" w:hAnsi="Arial" w:eastAsia="Arial" w:cs="Arial"/>
                <w:b/>
                <w:bCs/>
                <w:sz w:val="22"/>
                <w:szCs w:val="22"/>
              </w:rPr>
              <w:t xml:space="preserve"> </w:t>
            </w:r>
            <w:r w:rsidRPr="5C574B5D">
              <w:rPr>
                <w:rFonts w:ascii="Arial" w:hAnsi="Arial" w:eastAsia="Arial" w:cs="Arial"/>
                <w:sz w:val="22"/>
                <w:szCs w:val="22"/>
              </w:rPr>
              <w:t xml:space="preserve">  </w:t>
            </w:r>
          </w:p>
        </w:tc>
        <w:tc>
          <w:tcPr>
            <w:tcW w:w="7320" w:type="dxa"/>
            <w:shd w:val="clear" w:color="auto" w:fill="auto"/>
          </w:tcPr>
          <w:p w:rsidR="1B134498" w:rsidP="004C6F41" w:rsidRDefault="1B134498" w14:paraId="1538753E" w14:textId="3EB03E79">
            <w:pPr>
              <w:rPr>
                <w:rFonts w:ascii="Arial" w:hAnsi="Arial" w:eastAsia="Arial" w:cs="Arial"/>
                <w:noProof/>
                <w:sz w:val="22"/>
                <w:szCs w:val="22"/>
                <w:lang w:val="en-US"/>
              </w:rPr>
            </w:pPr>
            <w:r w:rsidRPr="1B134498">
              <w:rPr>
                <w:rFonts w:ascii="Arial" w:hAnsi="Arial" w:eastAsia="Arial" w:cs="Arial"/>
                <w:noProof/>
                <w:sz w:val="22"/>
                <w:szCs w:val="22"/>
              </w:rPr>
              <w:lastRenderedPageBreak/>
              <w:t>Students will be introduced to key concepts during class. Intellectual and cognitive skills will be developed through a combination of interactive, classroom based critical discussion, directed reading and practical exploration.</w:t>
            </w:r>
          </w:p>
          <w:p w:rsidR="1B134498" w:rsidP="004C6F41" w:rsidRDefault="1B134498" w14:paraId="4389E7BC" w14:textId="24AB0224">
            <w:pPr>
              <w:rPr>
                <w:rFonts w:ascii="Arial" w:hAnsi="Arial" w:eastAsia="Arial" w:cs="Arial"/>
                <w:noProof/>
                <w:sz w:val="22"/>
                <w:szCs w:val="22"/>
                <w:lang w:val="en-US"/>
              </w:rPr>
            </w:pPr>
          </w:p>
          <w:p w:rsidR="1B134498" w:rsidP="004C6F41" w:rsidRDefault="1B134498" w14:paraId="000A28FC" w14:textId="73C75BA7">
            <w:r w:rsidRPr="1B134498">
              <w:rPr>
                <w:rFonts w:ascii="Arial" w:hAnsi="Arial" w:eastAsia="Arial" w:cs="Arial"/>
                <w:noProof/>
                <w:sz w:val="22"/>
                <w:szCs w:val="22"/>
              </w:rPr>
              <w:t>All students will have the opportunity to benefit from formative feedback.</w:t>
            </w:r>
          </w:p>
        </w:tc>
      </w:tr>
    </w:tbl>
    <w:p w:rsidR="1B134498" w:rsidP="004C6F41" w:rsidRDefault="1B134498" w14:paraId="49DC12B9" w14:textId="77777777">
      <w:pPr>
        <w:rPr>
          <w:rFonts w:ascii="Arial" w:hAnsi="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B134498" w:rsidTr="5C574B5D" w14:paraId="13AED060" w14:textId="77777777">
        <w:tc>
          <w:tcPr>
            <w:tcW w:w="14148" w:type="dxa"/>
            <w:gridSpan w:val="2"/>
            <w:shd w:val="clear" w:color="auto" w:fill="E6E6E6"/>
          </w:tcPr>
          <w:p w:rsidR="1B134498" w:rsidP="004C6F41" w:rsidRDefault="1B134498" w14:paraId="61E6B8EB" w14:textId="77777777">
            <w:pPr>
              <w:pStyle w:val="DMSHeading2"/>
              <w:numPr>
                <w:ilvl w:val="0"/>
                <w:numId w:val="0"/>
              </w:numPr>
              <w:spacing w:before="0"/>
              <w:jc w:val="center"/>
              <w:rPr>
                <w:rFonts w:ascii="Arial" w:hAnsi="Arial" w:cs="Arial"/>
              </w:rPr>
            </w:pPr>
            <w:r w:rsidRPr="1B134498">
              <w:rPr>
                <w:rFonts w:ascii="Arial" w:hAnsi="Arial" w:cs="Arial"/>
              </w:rPr>
              <w:t>3C. Practical and professional skills</w:t>
            </w:r>
          </w:p>
        </w:tc>
      </w:tr>
      <w:tr w:rsidR="1B134498" w:rsidTr="5C574B5D" w14:paraId="34961809" w14:textId="77777777">
        <w:tc>
          <w:tcPr>
            <w:tcW w:w="6828" w:type="dxa"/>
            <w:shd w:val="clear" w:color="auto" w:fill="E6E6E6"/>
          </w:tcPr>
          <w:p w:rsidR="1B134498" w:rsidP="004C6F41" w:rsidRDefault="1B134498" w14:paraId="715772B7" w14:textId="77777777">
            <w:pPr>
              <w:pStyle w:val="DMSHeading2"/>
              <w:numPr>
                <w:ilvl w:val="0"/>
                <w:numId w:val="0"/>
              </w:numPr>
              <w:spacing w:before="0"/>
              <w:rPr>
                <w:rFonts w:ascii="Arial" w:hAnsi="Arial" w:cs="Arial"/>
              </w:rPr>
            </w:pPr>
            <w:r w:rsidRPr="1B134498">
              <w:rPr>
                <w:rFonts w:ascii="Arial" w:hAnsi="Arial" w:cs="Arial"/>
              </w:rPr>
              <w:t>Learning outcomes:</w:t>
            </w:r>
          </w:p>
        </w:tc>
        <w:tc>
          <w:tcPr>
            <w:tcW w:w="7320" w:type="dxa"/>
            <w:shd w:val="clear" w:color="auto" w:fill="E6E6E6"/>
          </w:tcPr>
          <w:p w:rsidR="1B134498" w:rsidP="004C6F41" w:rsidRDefault="1B134498" w14:paraId="7482D4AE" w14:textId="77777777">
            <w:pPr>
              <w:pStyle w:val="DMSHeading2"/>
              <w:numPr>
                <w:ilvl w:val="0"/>
                <w:numId w:val="0"/>
              </w:numPr>
              <w:spacing w:before="0"/>
              <w:rPr>
                <w:rFonts w:ascii="Arial" w:hAnsi="Arial" w:cs="Arial"/>
              </w:rPr>
            </w:pPr>
            <w:r w:rsidRPr="1B134498">
              <w:rPr>
                <w:rFonts w:ascii="Arial" w:hAnsi="Arial" w:cs="Arial"/>
              </w:rPr>
              <w:t>Learning and teaching strategy/ assessment methods</w:t>
            </w:r>
          </w:p>
        </w:tc>
      </w:tr>
      <w:tr w:rsidR="1B134498" w:rsidTr="5C574B5D" w14:paraId="3D8D7830" w14:textId="77777777">
        <w:trPr>
          <w:trHeight w:val="1290"/>
        </w:trPr>
        <w:tc>
          <w:tcPr>
            <w:tcW w:w="6828" w:type="dxa"/>
            <w:shd w:val="clear" w:color="auto" w:fill="auto"/>
          </w:tcPr>
          <w:p w:rsidR="1B134498" w:rsidP="004C6F41" w:rsidRDefault="5C574B5D" w14:paraId="6C2C4A07" w14:textId="25A63554">
            <w:pPr>
              <w:rPr>
                <w:rFonts w:ascii="Arial" w:hAnsi="Arial" w:eastAsia="Arial" w:cs="Arial"/>
                <w:sz w:val="22"/>
                <w:szCs w:val="22"/>
              </w:rPr>
            </w:pPr>
            <w:r w:rsidRPr="0090563E">
              <w:rPr>
                <w:rFonts w:ascii="Arial" w:hAnsi="Arial" w:eastAsia="Arial" w:cs="Arial"/>
                <w:b/>
                <w:sz w:val="22"/>
                <w:szCs w:val="22"/>
              </w:rPr>
              <w:t>PC1:</w:t>
            </w:r>
            <w:r w:rsidRPr="5C574B5D">
              <w:rPr>
                <w:rFonts w:ascii="Arial" w:hAnsi="Arial" w:eastAsia="Arial" w:cs="Arial"/>
                <w:sz w:val="22"/>
                <w:szCs w:val="22"/>
              </w:rPr>
              <w:t xml:space="preserve"> Demonstrate and apply the performance strategies required to select, refine, and present/perform material for a range of contexts and audiences. </w:t>
            </w:r>
          </w:p>
          <w:p w:rsidR="1B134498" w:rsidP="5C574B5D" w:rsidRDefault="1B134498" w14:paraId="28B791B3" w14:textId="6C009DA4">
            <w:pPr>
              <w:rPr>
                <w:rFonts w:ascii="Arial" w:hAnsi="Arial" w:eastAsia="Arial" w:cs="Arial"/>
                <w:b/>
                <w:bCs/>
                <w:sz w:val="22"/>
                <w:szCs w:val="22"/>
              </w:rPr>
            </w:pPr>
          </w:p>
          <w:p w:rsidR="1B134498" w:rsidP="5C574B5D" w:rsidRDefault="5C574B5D" w14:paraId="1BBF83C9" w14:textId="22B421E5">
            <w:pPr>
              <w:rPr>
                <w:rFonts w:ascii="Arial" w:hAnsi="Arial" w:eastAsia="Arial" w:cs="Arial"/>
                <w:sz w:val="20"/>
                <w:szCs w:val="20"/>
              </w:rPr>
            </w:pPr>
            <w:r w:rsidRPr="0090563E">
              <w:rPr>
                <w:rFonts w:ascii="Arial" w:hAnsi="Arial" w:eastAsia="Arial" w:cs="Arial"/>
                <w:b/>
                <w:sz w:val="22"/>
                <w:szCs w:val="22"/>
              </w:rPr>
              <w:t>PC2:</w:t>
            </w:r>
            <w:r w:rsidRPr="5C574B5D">
              <w:rPr>
                <w:rFonts w:ascii="Arial" w:hAnsi="Arial" w:eastAsia="Arial" w:cs="Arial"/>
                <w:sz w:val="22"/>
                <w:szCs w:val="22"/>
              </w:rPr>
              <w:t xml:space="preserve"> Critically discuss issues associated with personal and professional development and working practices in the industry.  </w:t>
            </w:r>
          </w:p>
          <w:p w:rsidR="1B134498" w:rsidP="5C574B5D" w:rsidRDefault="1B134498" w14:paraId="5D212EA3" w14:textId="3C500105">
            <w:pPr>
              <w:rPr>
                <w:rFonts w:ascii="Arial" w:hAnsi="Arial" w:eastAsia="Arial" w:cs="Arial"/>
                <w:sz w:val="22"/>
                <w:szCs w:val="22"/>
              </w:rPr>
            </w:pPr>
          </w:p>
          <w:p w:rsidR="1B134498" w:rsidP="5C574B5D" w:rsidRDefault="5C574B5D" w14:paraId="216E5252" w14:textId="017AAF4D">
            <w:pPr>
              <w:rPr>
                <w:rFonts w:ascii="Arial" w:hAnsi="Arial" w:eastAsia="Arial" w:cs="Arial"/>
                <w:sz w:val="20"/>
                <w:szCs w:val="20"/>
              </w:rPr>
            </w:pPr>
            <w:r w:rsidRPr="0090563E">
              <w:rPr>
                <w:rFonts w:ascii="Arial" w:hAnsi="Arial" w:eastAsia="Arial" w:cs="Arial"/>
                <w:b/>
                <w:sz w:val="22"/>
                <w:szCs w:val="22"/>
              </w:rPr>
              <w:t>PC3:</w:t>
            </w:r>
            <w:r w:rsidRPr="5C574B5D">
              <w:rPr>
                <w:rFonts w:ascii="Arial" w:hAnsi="Arial" w:eastAsia="Arial" w:cs="Arial"/>
                <w:sz w:val="22"/>
                <w:szCs w:val="22"/>
              </w:rPr>
              <w:t xml:space="preserve"> Exercise self-management skills and work effectively, to deadlines and under pressure to achieve performance and progression aims.   </w:t>
            </w:r>
          </w:p>
          <w:p w:rsidR="1B134498" w:rsidP="5C574B5D" w:rsidRDefault="1B134498" w14:paraId="556D6E68" w14:textId="3223BB5C">
            <w:pPr>
              <w:jc w:val="both"/>
              <w:rPr>
                <w:rFonts w:ascii="Arial" w:hAnsi="Arial" w:eastAsia="Arial" w:cs="Arial"/>
                <w:sz w:val="22"/>
                <w:szCs w:val="22"/>
              </w:rPr>
            </w:pPr>
          </w:p>
          <w:p w:rsidRPr="00EF6A60" w:rsidR="1B134498" w:rsidP="5C574B5D" w:rsidRDefault="0090563E" w14:paraId="59E0559B" w14:textId="174B921C">
            <w:pPr>
              <w:rPr>
                <w:rFonts w:ascii="Arial" w:hAnsi="Arial" w:eastAsia="Arial" w:cs="Arial"/>
                <w:sz w:val="22"/>
                <w:szCs w:val="22"/>
              </w:rPr>
            </w:pPr>
            <w:r w:rsidRPr="0090563E">
              <w:rPr>
                <w:rFonts w:ascii="Arial" w:hAnsi="Arial" w:eastAsia="Arial" w:cs="Arial"/>
                <w:b/>
                <w:sz w:val="22"/>
                <w:szCs w:val="22"/>
              </w:rPr>
              <w:t>PC4:</w:t>
            </w:r>
            <w:r>
              <w:rPr>
                <w:rFonts w:ascii="Arial" w:hAnsi="Arial" w:eastAsia="Arial" w:cs="Arial"/>
                <w:sz w:val="22"/>
                <w:szCs w:val="22"/>
              </w:rPr>
              <w:t xml:space="preserve"> </w:t>
            </w:r>
            <w:r w:rsidRPr="5C574B5D" w:rsidR="5C574B5D">
              <w:rPr>
                <w:rFonts w:ascii="Arial" w:hAnsi="Arial" w:eastAsia="Arial" w:cs="Arial"/>
                <w:sz w:val="22"/>
                <w:szCs w:val="22"/>
              </w:rPr>
              <w:t>Effectively communicate clear aims and intentions to audiences.</w:t>
            </w:r>
          </w:p>
        </w:tc>
        <w:tc>
          <w:tcPr>
            <w:tcW w:w="7320" w:type="dxa"/>
            <w:shd w:val="clear" w:color="auto" w:fill="auto"/>
          </w:tcPr>
          <w:p w:rsidR="1B134498" w:rsidP="004C6F41" w:rsidRDefault="1B134498" w14:paraId="539BE585" w14:textId="7730F90E">
            <w:pPr>
              <w:rPr>
                <w:rFonts w:ascii="Arial" w:hAnsi="Arial" w:eastAsia="Arial" w:cs="Arial"/>
                <w:noProof/>
                <w:sz w:val="22"/>
                <w:szCs w:val="22"/>
                <w:lang w:val="en-US"/>
              </w:rPr>
            </w:pPr>
            <w:r w:rsidRPr="1B134498">
              <w:rPr>
                <w:rFonts w:ascii="Arial" w:hAnsi="Arial" w:eastAsia="Arial" w:cs="Arial"/>
                <w:noProof/>
                <w:sz w:val="22"/>
                <w:szCs w:val="22"/>
              </w:rPr>
              <w:t>Classroom tasks will be used to engage students in an understanding of alternative perspectives and develop self-awareness as a performer who is also a performance maker.</w:t>
            </w:r>
          </w:p>
          <w:p w:rsidR="1B134498" w:rsidP="004C6F41" w:rsidRDefault="1B134498" w14:paraId="68C52A7F" w14:textId="1F4E2ECF">
            <w:pPr>
              <w:rPr>
                <w:rFonts w:ascii="Arial" w:hAnsi="Arial" w:eastAsia="Arial" w:cs="Arial"/>
                <w:noProof/>
                <w:sz w:val="22"/>
                <w:szCs w:val="22"/>
                <w:lang w:val="en-US"/>
              </w:rPr>
            </w:pPr>
          </w:p>
          <w:p w:rsidR="1B134498" w:rsidP="004C6F41" w:rsidRDefault="1B134498" w14:paraId="77B06366" w14:textId="6E244E08">
            <w:pPr>
              <w:rPr>
                <w:rFonts w:ascii="Arial" w:hAnsi="Arial" w:eastAsia="Arial" w:cs="Arial"/>
                <w:noProof/>
                <w:sz w:val="22"/>
                <w:szCs w:val="22"/>
                <w:lang w:val="en-US"/>
              </w:rPr>
            </w:pPr>
            <w:r w:rsidRPr="1B134498">
              <w:rPr>
                <w:rFonts w:ascii="Arial" w:hAnsi="Arial" w:eastAsia="Arial" w:cs="Arial"/>
                <w:noProof/>
                <w:sz w:val="22"/>
                <w:szCs w:val="22"/>
              </w:rPr>
              <w:t>Working on their performance will provide a practical opportunity for students to enhance personal creativity and imaginative interpretation - This module involves the student in experiential independent learning activities.</w:t>
            </w:r>
          </w:p>
        </w:tc>
      </w:tr>
    </w:tbl>
    <w:p w:rsidR="1B134498" w:rsidP="1B134498" w:rsidRDefault="1B134498" w14:paraId="4C119B6F" w14:textId="77777777">
      <w:pPr>
        <w:rPr>
          <w:rFonts w:ascii="Arial" w:hAnsi="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B134498" w:rsidTr="32FDEAEF" w14:paraId="15634EEB" w14:textId="77777777">
        <w:tc>
          <w:tcPr>
            <w:tcW w:w="14148" w:type="dxa"/>
            <w:gridSpan w:val="2"/>
            <w:shd w:val="clear" w:color="auto" w:fill="E6E6E6"/>
          </w:tcPr>
          <w:p w:rsidR="1B134498" w:rsidP="1B134498" w:rsidRDefault="1B134498" w14:paraId="7E1A65BE" w14:textId="77777777">
            <w:pPr>
              <w:pStyle w:val="DMSHeading2"/>
              <w:numPr>
                <w:ilvl w:val="0"/>
                <w:numId w:val="0"/>
              </w:numPr>
              <w:jc w:val="center"/>
              <w:rPr>
                <w:rFonts w:ascii="Arial" w:hAnsi="Arial" w:cs="Arial"/>
              </w:rPr>
            </w:pPr>
            <w:r w:rsidRPr="1B134498">
              <w:rPr>
                <w:rFonts w:ascii="Arial" w:hAnsi="Arial" w:cs="Arial"/>
              </w:rPr>
              <w:t>3D. Key/transferable skills</w:t>
            </w:r>
          </w:p>
        </w:tc>
      </w:tr>
      <w:tr w:rsidR="1B134498" w:rsidTr="32FDEAEF" w14:paraId="1AEF97BE" w14:textId="77777777">
        <w:tc>
          <w:tcPr>
            <w:tcW w:w="6828" w:type="dxa"/>
            <w:shd w:val="clear" w:color="auto" w:fill="E6E6E6"/>
          </w:tcPr>
          <w:p w:rsidR="1B134498" w:rsidP="1B134498" w:rsidRDefault="1B134498" w14:paraId="08A0CA4A" w14:textId="77777777">
            <w:pPr>
              <w:pStyle w:val="DMSHeading2"/>
              <w:numPr>
                <w:ilvl w:val="0"/>
                <w:numId w:val="0"/>
              </w:numPr>
              <w:rPr>
                <w:rFonts w:ascii="Arial" w:hAnsi="Arial" w:cs="Arial"/>
              </w:rPr>
            </w:pPr>
            <w:r w:rsidRPr="1B134498">
              <w:rPr>
                <w:rFonts w:ascii="Arial" w:hAnsi="Arial" w:cs="Arial"/>
              </w:rPr>
              <w:t>Learning outcomes:</w:t>
            </w:r>
          </w:p>
        </w:tc>
        <w:tc>
          <w:tcPr>
            <w:tcW w:w="7320" w:type="dxa"/>
            <w:shd w:val="clear" w:color="auto" w:fill="E6E6E6"/>
          </w:tcPr>
          <w:p w:rsidR="1B134498" w:rsidP="1B134498" w:rsidRDefault="1B134498" w14:paraId="1D686632" w14:textId="77777777">
            <w:pPr>
              <w:pStyle w:val="DMSHeading2"/>
              <w:numPr>
                <w:ilvl w:val="0"/>
                <w:numId w:val="0"/>
              </w:numPr>
              <w:rPr>
                <w:rFonts w:ascii="Arial" w:hAnsi="Arial" w:cs="Arial"/>
              </w:rPr>
            </w:pPr>
            <w:r w:rsidRPr="1B134498">
              <w:rPr>
                <w:rFonts w:ascii="Arial" w:hAnsi="Arial" w:cs="Arial"/>
              </w:rPr>
              <w:t>Learning and teaching strategy/ assessment methods</w:t>
            </w:r>
          </w:p>
        </w:tc>
      </w:tr>
      <w:tr w:rsidR="1B134498" w:rsidTr="32FDEAEF" w14:paraId="5C446157" w14:textId="77777777">
        <w:trPr>
          <w:trHeight w:val="1290"/>
        </w:trPr>
        <w:tc>
          <w:tcPr>
            <w:tcW w:w="6828" w:type="dxa"/>
            <w:shd w:val="clear" w:color="auto" w:fill="auto"/>
          </w:tcPr>
          <w:p w:rsidR="1B134498" w:rsidP="5C574B5D" w:rsidRDefault="5C574B5D" w14:paraId="2EB256F6" w14:textId="77F4BD09">
            <w:pPr>
              <w:rPr>
                <w:rFonts w:ascii="Arial" w:hAnsi="Arial" w:eastAsia="Arial" w:cs="Arial"/>
                <w:sz w:val="20"/>
                <w:szCs w:val="20"/>
              </w:rPr>
            </w:pPr>
            <w:r w:rsidRPr="0090563E">
              <w:rPr>
                <w:rFonts w:ascii="Arial" w:hAnsi="Arial" w:eastAsia="Arial" w:cs="Arial"/>
                <w:b/>
                <w:sz w:val="22"/>
                <w:szCs w:val="22"/>
              </w:rPr>
              <w:t>PD1</w:t>
            </w:r>
            <w:r w:rsidRPr="5C574B5D">
              <w:rPr>
                <w:rFonts w:ascii="Arial" w:hAnsi="Arial" w:eastAsia="Arial" w:cs="Arial"/>
                <w:sz w:val="22"/>
                <w:szCs w:val="22"/>
              </w:rPr>
              <w:t xml:space="preserve">: Develop and apply oral and written communication skills and communicate accurately and reliably using structured and coherent arguments.   </w:t>
            </w:r>
          </w:p>
          <w:p w:rsidR="1B134498" w:rsidP="5C574B5D" w:rsidRDefault="1B134498" w14:paraId="1B161B4F" w14:textId="60B42B63">
            <w:pPr>
              <w:rPr>
                <w:rFonts w:ascii="Arial" w:hAnsi="Arial" w:eastAsia="Arial" w:cs="Arial"/>
                <w:sz w:val="22"/>
                <w:szCs w:val="22"/>
              </w:rPr>
            </w:pPr>
          </w:p>
          <w:p w:rsidR="1B134498" w:rsidP="5C574B5D" w:rsidRDefault="5C574B5D" w14:paraId="46E62035" w14:textId="7FE69A46">
            <w:pPr>
              <w:rPr>
                <w:rFonts w:ascii="Arial" w:hAnsi="Arial" w:eastAsia="Arial" w:cs="Arial"/>
                <w:sz w:val="20"/>
                <w:szCs w:val="20"/>
              </w:rPr>
            </w:pPr>
            <w:r w:rsidRPr="0090563E">
              <w:rPr>
                <w:rFonts w:ascii="Arial" w:hAnsi="Arial" w:eastAsia="Arial" w:cs="Arial"/>
                <w:b/>
                <w:sz w:val="22"/>
                <w:szCs w:val="22"/>
              </w:rPr>
              <w:t>PD2:</w:t>
            </w:r>
            <w:r w:rsidRPr="5C574B5D">
              <w:rPr>
                <w:rFonts w:ascii="Arial" w:hAnsi="Arial" w:eastAsia="Arial" w:cs="Arial"/>
                <w:sz w:val="22"/>
                <w:szCs w:val="22"/>
              </w:rPr>
              <w:t xml:space="preserve"> Apply digital media and information technology as appropriate for research and information-handling.</w:t>
            </w:r>
          </w:p>
          <w:p w:rsidR="1B134498" w:rsidP="5C574B5D" w:rsidRDefault="1B134498" w14:paraId="7EC77CEE" w14:textId="05594A63">
            <w:pPr>
              <w:rPr>
                <w:rFonts w:ascii="Arial" w:hAnsi="Arial" w:eastAsia="Arial" w:cs="Arial"/>
                <w:sz w:val="22"/>
                <w:szCs w:val="22"/>
              </w:rPr>
            </w:pPr>
          </w:p>
          <w:p w:rsidR="1B134498" w:rsidP="5C574B5D" w:rsidRDefault="5C574B5D" w14:paraId="628FB747" w14:textId="1F3BF160">
            <w:pPr>
              <w:rPr>
                <w:rFonts w:ascii="Arial" w:hAnsi="Arial" w:eastAsia="Arial" w:cs="Arial"/>
                <w:sz w:val="22"/>
                <w:szCs w:val="22"/>
              </w:rPr>
            </w:pPr>
            <w:r w:rsidRPr="0090563E">
              <w:rPr>
                <w:rFonts w:ascii="Arial" w:hAnsi="Arial" w:eastAsia="Arial" w:cs="Arial"/>
                <w:b/>
                <w:sz w:val="22"/>
                <w:szCs w:val="22"/>
              </w:rPr>
              <w:t>PD3:</w:t>
            </w:r>
            <w:r w:rsidRPr="5C574B5D">
              <w:rPr>
                <w:rFonts w:ascii="Arial" w:hAnsi="Arial" w:eastAsia="Arial" w:cs="Arial"/>
                <w:sz w:val="22"/>
                <w:szCs w:val="22"/>
              </w:rPr>
              <w:t xml:space="preserve"> Creatively apply problem solving skills and reasoning in the preparation and execution of performance tasks and related activities</w:t>
            </w:r>
            <w:r w:rsidR="0090563E">
              <w:rPr>
                <w:rFonts w:ascii="Arial" w:hAnsi="Arial" w:eastAsia="Arial" w:cs="Arial"/>
                <w:sz w:val="22"/>
                <w:szCs w:val="22"/>
              </w:rPr>
              <w:t>.</w:t>
            </w:r>
          </w:p>
          <w:p w:rsidR="00EF6A60" w:rsidP="5C574B5D" w:rsidRDefault="00EF6A60" w14:paraId="09370809" w14:textId="77777777">
            <w:pPr>
              <w:rPr>
                <w:rFonts w:ascii="Arial" w:hAnsi="Arial" w:eastAsia="Arial" w:cs="Arial"/>
                <w:sz w:val="22"/>
                <w:szCs w:val="22"/>
              </w:rPr>
            </w:pPr>
          </w:p>
          <w:p w:rsidR="17969FBA" w:rsidP="32FDEAEF" w:rsidRDefault="17969FBA" w14:paraId="4896AA0A" w14:textId="02E747C4">
            <w:pPr>
              <w:spacing w:line="259" w:lineRule="auto"/>
              <w:rPr>
                <w:rFonts w:ascii="Arial" w:hAnsi="Arial" w:eastAsia="Arial" w:cs="Arial"/>
                <w:b/>
                <w:bCs/>
                <w:sz w:val="20"/>
                <w:szCs w:val="20"/>
              </w:rPr>
            </w:pPr>
            <w:r w:rsidRPr="32FDEAEF">
              <w:rPr>
                <w:rFonts w:ascii="Arial" w:hAnsi="Arial" w:eastAsia="Arial" w:cs="Arial"/>
                <w:b/>
                <w:bCs/>
                <w:sz w:val="22"/>
                <w:szCs w:val="22"/>
              </w:rPr>
              <w:lastRenderedPageBreak/>
              <w:t>PD4:</w:t>
            </w:r>
            <w:r w:rsidRPr="32FDEAEF">
              <w:rPr>
                <w:rFonts w:ascii="Arial" w:hAnsi="Arial" w:eastAsia="Arial" w:cs="Arial"/>
                <w:sz w:val="22"/>
                <w:szCs w:val="22"/>
              </w:rPr>
              <w:t xml:space="preserve"> Manage own time and timetable of work effectively and able to work in both planned and improvised ways to anticipate and accommodate change, </w:t>
            </w:r>
            <w:r w:rsidRPr="32FDEAEF" w:rsidR="32B14AA6">
              <w:rPr>
                <w:rFonts w:ascii="Arial" w:hAnsi="Arial" w:eastAsia="Arial" w:cs="Arial"/>
                <w:sz w:val="22"/>
                <w:szCs w:val="22"/>
              </w:rPr>
              <w:t>and take creative risks.</w:t>
            </w:r>
          </w:p>
          <w:p w:rsidR="1B134498" w:rsidP="5C574B5D" w:rsidRDefault="1B134498" w14:paraId="360BC1FD" w14:textId="20BA8FAD">
            <w:pPr>
              <w:rPr>
                <w:rFonts w:ascii="Arial" w:hAnsi="Arial" w:eastAsia="Arial" w:cs="Arial"/>
                <w:sz w:val="22"/>
                <w:szCs w:val="22"/>
              </w:rPr>
            </w:pPr>
          </w:p>
          <w:p w:rsidR="1B134498" w:rsidP="5C574B5D" w:rsidRDefault="5C574B5D" w14:paraId="37BE2AFB" w14:textId="158DEEA5">
            <w:pPr>
              <w:rPr>
                <w:rFonts w:ascii="Arial" w:hAnsi="Arial" w:eastAsia="Arial" w:cs="Arial"/>
                <w:sz w:val="20"/>
                <w:szCs w:val="20"/>
              </w:rPr>
            </w:pPr>
            <w:r w:rsidRPr="0090563E">
              <w:rPr>
                <w:rFonts w:ascii="Arial" w:hAnsi="Arial" w:eastAsia="Arial" w:cs="Arial"/>
                <w:b/>
                <w:sz w:val="22"/>
                <w:szCs w:val="22"/>
              </w:rPr>
              <w:t>PD5:</w:t>
            </w:r>
            <w:r w:rsidRPr="5C574B5D">
              <w:rPr>
                <w:rFonts w:ascii="Arial" w:hAnsi="Arial" w:eastAsia="Arial" w:cs="Arial"/>
                <w:sz w:val="22"/>
                <w:szCs w:val="22"/>
              </w:rPr>
              <w:t xml:space="preserve"> Improve learning and performance through critical evaluation and reflection.  </w:t>
            </w:r>
          </w:p>
          <w:p w:rsidR="1B134498" w:rsidP="5C574B5D" w:rsidRDefault="1B134498" w14:paraId="471AB06D" w14:textId="7FAAA60C">
            <w:pPr>
              <w:rPr>
                <w:rFonts w:ascii="Arial" w:hAnsi="Arial" w:eastAsia="Arial" w:cs="Arial"/>
                <w:sz w:val="22"/>
                <w:szCs w:val="22"/>
              </w:rPr>
            </w:pPr>
          </w:p>
          <w:p w:rsidR="1B134498" w:rsidP="004C6F41" w:rsidRDefault="5C574B5D" w14:paraId="0D90E287" w14:textId="114AB468">
            <w:pPr>
              <w:rPr>
                <w:rFonts w:ascii="Arial" w:hAnsi="Arial" w:eastAsia="Arial" w:cs="Arial"/>
                <w:sz w:val="20"/>
                <w:szCs w:val="20"/>
              </w:rPr>
            </w:pPr>
            <w:r w:rsidRPr="0090563E">
              <w:rPr>
                <w:rFonts w:ascii="Arial" w:hAnsi="Arial" w:eastAsia="Arial" w:cs="Arial"/>
                <w:b/>
                <w:sz w:val="22"/>
                <w:szCs w:val="22"/>
              </w:rPr>
              <w:t>PD6:</w:t>
            </w:r>
            <w:r w:rsidRPr="5C574B5D">
              <w:rPr>
                <w:rFonts w:ascii="Arial" w:hAnsi="Arial" w:eastAsia="Arial" w:cs="Arial"/>
                <w:sz w:val="22"/>
                <w:szCs w:val="22"/>
              </w:rPr>
              <w:t xml:space="preserve"> Apply group working and collaborative skills in the preparation and execution of performance tasks and related activities.</w:t>
            </w:r>
          </w:p>
        </w:tc>
        <w:tc>
          <w:tcPr>
            <w:tcW w:w="7320" w:type="dxa"/>
            <w:shd w:val="clear" w:color="auto" w:fill="auto"/>
          </w:tcPr>
          <w:p w:rsidR="1B134498" w:rsidP="1B134498" w:rsidRDefault="1B134498" w14:paraId="2BD58744" w14:textId="725C78F3">
            <w:pPr>
              <w:rPr>
                <w:rFonts w:ascii="Arial" w:hAnsi="Arial" w:eastAsia="Arial" w:cs="Arial"/>
                <w:noProof/>
                <w:sz w:val="22"/>
                <w:szCs w:val="22"/>
                <w:lang w:val="en-US"/>
              </w:rPr>
            </w:pPr>
            <w:r w:rsidRPr="1B134498">
              <w:rPr>
                <w:rFonts w:ascii="Arial" w:hAnsi="Arial" w:eastAsia="Arial" w:cs="Arial"/>
                <w:noProof/>
                <w:sz w:val="22"/>
                <w:szCs w:val="22"/>
              </w:rPr>
              <w:lastRenderedPageBreak/>
              <w:t>Following introduction to relevant materials and concepts, students will be supported in class to develop and make.</w:t>
            </w:r>
          </w:p>
          <w:p w:rsidR="1B134498" w:rsidP="1B134498" w:rsidRDefault="1B134498" w14:paraId="7E70671E" w14:textId="592FFA7A">
            <w:pPr>
              <w:rPr>
                <w:rFonts w:ascii="Arial" w:hAnsi="Arial" w:eastAsia="Arial" w:cs="Arial"/>
                <w:noProof/>
                <w:sz w:val="22"/>
                <w:szCs w:val="22"/>
                <w:lang w:val="en-US"/>
              </w:rPr>
            </w:pPr>
          </w:p>
          <w:p w:rsidR="1B134498" w:rsidP="1B134498" w:rsidRDefault="1B134498" w14:paraId="79E88FCA" w14:textId="4B8BBB62">
            <w:pPr>
              <w:rPr>
                <w:rFonts w:ascii="Arial" w:hAnsi="Arial" w:eastAsia="Arial" w:cs="Arial"/>
                <w:noProof/>
                <w:sz w:val="22"/>
                <w:szCs w:val="22"/>
                <w:lang w:val="en-US"/>
              </w:rPr>
            </w:pPr>
            <w:r w:rsidRPr="1B134498">
              <w:rPr>
                <w:rFonts w:ascii="Arial" w:hAnsi="Arial" w:eastAsia="Arial" w:cs="Arial"/>
                <w:noProof/>
                <w:sz w:val="22"/>
                <w:szCs w:val="22"/>
              </w:rPr>
              <w:t>Students will reflect on personal performance, contribution to the process and the performance, and the implications of this for future personal development.</w:t>
            </w:r>
          </w:p>
          <w:p w:rsidR="1B134498" w:rsidP="1B134498" w:rsidRDefault="1B134498" w14:paraId="6788ECCB" w14:textId="1034315A">
            <w:pPr>
              <w:rPr>
                <w:rFonts w:ascii="Arial" w:hAnsi="Arial" w:eastAsia="Arial" w:cs="Arial"/>
                <w:noProof/>
                <w:sz w:val="22"/>
                <w:szCs w:val="22"/>
                <w:lang w:val="en-US"/>
              </w:rPr>
            </w:pPr>
          </w:p>
          <w:p w:rsidR="1B134498" w:rsidP="0D349C16" w:rsidRDefault="0D349C16" w14:paraId="11A5E77A" w14:textId="5ED7BC75">
            <w:pPr>
              <w:jc w:val="both"/>
              <w:rPr>
                <w:rFonts w:ascii="Arial" w:hAnsi="Arial" w:eastAsia="Arial" w:cs="Arial"/>
                <w:noProof/>
                <w:sz w:val="22"/>
                <w:szCs w:val="22"/>
                <w:lang w:val="en-US"/>
              </w:rPr>
            </w:pPr>
            <w:r w:rsidRPr="0D349C16">
              <w:rPr>
                <w:rFonts w:ascii="Arial" w:hAnsi="Arial" w:eastAsia="Arial" w:cs="Arial"/>
                <w:noProof/>
                <w:sz w:val="22"/>
                <w:szCs w:val="22"/>
              </w:rPr>
              <w:t>There will be considerable opportunity for students to obtain formative feedback throughout their working log.</w:t>
            </w:r>
          </w:p>
        </w:tc>
      </w:tr>
    </w:tbl>
    <w:p w:rsidR="00706B94" w:rsidP="1B134498" w:rsidRDefault="00706B94" w14:paraId="30E11462" w14:textId="5375A492">
      <w:pPr>
        <w:rPr>
          <w:rFonts w:ascii="Arial" w:hAnsi="Arial" w:cs="Arial"/>
          <w:b/>
          <w:bCs/>
          <w:sz w:val="22"/>
          <w:szCs w:val="22"/>
        </w:rPr>
      </w:pPr>
    </w:p>
    <w:p w:rsidR="00706B94" w:rsidRDefault="00706B94" w14:paraId="633756F8" w14:textId="77777777">
      <w:pPr>
        <w:rPr>
          <w:rFonts w:ascii="Arial" w:hAnsi="Arial" w:cs="Arial"/>
          <w:b/>
          <w:bCs/>
          <w:sz w:val="22"/>
          <w:szCs w:val="22"/>
        </w:rPr>
      </w:pPr>
      <w:r>
        <w:rPr>
          <w:rFonts w:ascii="Arial" w:hAnsi="Arial" w:cs="Arial"/>
          <w:b/>
          <w:bCs/>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1B134498" w:rsidTr="59A6E318" w14:paraId="77928375" w14:textId="77777777">
        <w:tc>
          <w:tcPr>
            <w:tcW w:w="14174" w:type="dxa"/>
            <w:gridSpan w:val="2"/>
            <w:shd w:val="clear" w:color="auto" w:fill="E6E6E6"/>
          </w:tcPr>
          <w:p w:rsidR="1B134498" w:rsidP="1B134498" w:rsidRDefault="1B134498" w14:paraId="782EA4AF" w14:textId="6635A699">
            <w:pPr>
              <w:pStyle w:val="DMSHeading2"/>
              <w:numPr>
                <w:ilvl w:val="0"/>
                <w:numId w:val="0"/>
              </w:numPr>
              <w:spacing w:before="0" w:after="240"/>
              <w:jc w:val="center"/>
              <w:rPr>
                <w:rFonts w:ascii="Arial" w:hAnsi="Arial" w:cs="Arial"/>
                <w:sz w:val="24"/>
                <w:szCs w:val="24"/>
                <w:u w:val="single"/>
              </w:rPr>
            </w:pPr>
            <w:r w:rsidRPr="1B134498">
              <w:rPr>
                <w:rFonts w:ascii="Arial" w:hAnsi="Arial" w:cs="Arial"/>
                <w:sz w:val="24"/>
                <w:szCs w:val="24"/>
                <w:u w:val="single"/>
              </w:rPr>
              <w:lastRenderedPageBreak/>
              <w:t>Learning Outcomes – LEVEL 5</w:t>
            </w:r>
          </w:p>
          <w:p w:rsidR="1B134498" w:rsidP="1B134498" w:rsidRDefault="59A6E318" w14:paraId="7DEB15C5" w14:textId="0ED6EC0C">
            <w:pPr>
              <w:pStyle w:val="DMSNormal"/>
              <w:spacing w:line="259" w:lineRule="auto"/>
              <w:jc w:val="center"/>
            </w:pPr>
            <w:r w:rsidRPr="59A6E318">
              <w:rPr>
                <w:rFonts w:ascii="Arial" w:hAnsi="Arial" w:cs="Arial"/>
                <w:b/>
                <w:bCs/>
                <w:sz w:val="24"/>
                <w:szCs w:val="24"/>
                <w:u w:val="single"/>
              </w:rPr>
              <w:t>Music Production</w:t>
            </w:r>
          </w:p>
        </w:tc>
      </w:tr>
      <w:tr w:rsidR="1B134498" w:rsidTr="59A6E318" w14:paraId="4CBFEEA0" w14:textId="77777777">
        <w:tc>
          <w:tcPr>
            <w:tcW w:w="14174" w:type="dxa"/>
            <w:gridSpan w:val="2"/>
            <w:shd w:val="clear" w:color="auto" w:fill="E6E6E6"/>
          </w:tcPr>
          <w:p w:rsidR="1B134498" w:rsidP="1B134498" w:rsidRDefault="1B134498" w14:paraId="513654D1" w14:textId="77777777">
            <w:pPr>
              <w:pStyle w:val="DMSHeading2"/>
              <w:numPr>
                <w:ilvl w:val="0"/>
                <w:numId w:val="0"/>
              </w:numPr>
              <w:jc w:val="center"/>
              <w:rPr>
                <w:rFonts w:ascii="Arial" w:hAnsi="Arial" w:cs="Arial"/>
              </w:rPr>
            </w:pPr>
            <w:r w:rsidRPr="1B134498">
              <w:rPr>
                <w:rFonts w:ascii="Arial" w:hAnsi="Arial" w:cs="Arial"/>
              </w:rPr>
              <w:t>3A. Knowledge and understanding</w:t>
            </w:r>
          </w:p>
        </w:tc>
      </w:tr>
      <w:tr w:rsidR="1B134498" w:rsidTr="59A6E318" w14:paraId="196E1023" w14:textId="77777777">
        <w:tc>
          <w:tcPr>
            <w:tcW w:w="6828" w:type="dxa"/>
            <w:shd w:val="clear" w:color="auto" w:fill="E6E6E6"/>
          </w:tcPr>
          <w:p w:rsidR="1B134498" w:rsidP="1B134498" w:rsidRDefault="1B134498" w14:paraId="3E9F51AC" w14:textId="77777777">
            <w:pPr>
              <w:pStyle w:val="DMSHeading2"/>
              <w:numPr>
                <w:ilvl w:val="0"/>
                <w:numId w:val="0"/>
              </w:numPr>
              <w:rPr>
                <w:rFonts w:ascii="Arial" w:hAnsi="Arial" w:cs="Arial"/>
              </w:rPr>
            </w:pPr>
            <w:r w:rsidRPr="1B134498">
              <w:rPr>
                <w:rFonts w:ascii="Arial" w:hAnsi="Arial" w:cs="Arial"/>
              </w:rPr>
              <w:t>Learning outcomes:</w:t>
            </w:r>
          </w:p>
        </w:tc>
        <w:tc>
          <w:tcPr>
            <w:tcW w:w="7346" w:type="dxa"/>
            <w:shd w:val="clear" w:color="auto" w:fill="E6E6E6"/>
          </w:tcPr>
          <w:p w:rsidR="1B134498" w:rsidP="1B134498" w:rsidRDefault="1B134498" w14:paraId="5F28399B" w14:textId="77777777">
            <w:pPr>
              <w:pStyle w:val="DMSHeading2"/>
              <w:numPr>
                <w:ilvl w:val="0"/>
                <w:numId w:val="0"/>
              </w:numPr>
              <w:rPr>
                <w:rFonts w:ascii="Arial" w:hAnsi="Arial" w:cs="Arial"/>
              </w:rPr>
            </w:pPr>
            <w:r w:rsidRPr="1B134498">
              <w:rPr>
                <w:rFonts w:ascii="Arial" w:hAnsi="Arial" w:cs="Arial"/>
              </w:rPr>
              <w:t>Learning and teaching strategy/ assessment methods</w:t>
            </w:r>
          </w:p>
        </w:tc>
      </w:tr>
      <w:tr w:rsidR="1B134498" w:rsidTr="59A6E318" w14:paraId="5DE04CFB" w14:textId="77777777">
        <w:trPr>
          <w:trHeight w:val="1025"/>
        </w:trPr>
        <w:tc>
          <w:tcPr>
            <w:tcW w:w="6828" w:type="dxa"/>
            <w:shd w:val="clear" w:color="auto" w:fill="auto"/>
          </w:tcPr>
          <w:p w:rsidR="1B134498" w:rsidP="0D349C16" w:rsidRDefault="0D349C16" w14:paraId="2E6E54C3" w14:textId="059A5EF2">
            <w:pPr>
              <w:rPr>
                <w:rFonts w:ascii="Arial" w:hAnsi="Arial" w:eastAsia="Arial" w:cs="Arial"/>
                <w:sz w:val="22"/>
                <w:szCs w:val="22"/>
              </w:rPr>
            </w:pPr>
            <w:r w:rsidRPr="0090563E">
              <w:rPr>
                <w:rFonts w:ascii="Arial" w:hAnsi="Arial" w:eastAsia="Arial" w:cs="Arial"/>
                <w:b/>
                <w:sz w:val="22"/>
                <w:szCs w:val="22"/>
              </w:rPr>
              <w:t>MA1:</w:t>
            </w:r>
            <w:r w:rsidRPr="0D349C16">
              <w:rPr>
                <w:rFonts w:ascii="Arial" w:hAnsi="Arial" w:eastAsia="Arial" w:cs="Arial"/>
                <w:sz w:val="22"/>
                <w:szCs w:val="22"/>
              </w:rPr>
              <w:t xml:space="preserve"> Demonstrate knowledge and understanding of musical contexts, including the relationship of music production to historical, philosophical, cultural and social practices and phenomena, including an awareness of the critical debates arising from the placing of music in wider contexts.</w:t>
            </w:r>
          </w:p>
          <w:p w:rsidR="1B134498" w:rsidP="12D0B83B" w:rsidRDefault="1B134498" w14:paraId="59963A6C" w14:textId="43E3ECF3">
            <w:pPr>
              <w:pStyle w:val="DMSKAOutcome"/>
              <w:ind w:left="0" w:firstLine="0"/>
              <w:rPr>
                <w:rFonts w:ascii="Arial" w:hAnsi="Arial" w:cs="Arial"/>
              </w:rPr>
            </w:pPr>
          </w:p>
          <w:p w:rsidR="1B134498" w:rsidP="0D349C16" w:rsidRDefault="0D349C16" w14:paraId="05F68064" w14:textId="21E06586">
            <w:pPr>
              <w:rPr>
                <w:rFonts w:ascii="Arial" w:hAnsi="Arial" w:eastAsia="Arial" w:cs="Arial"/>
                <w:sz w:val="22"/>
                <w:szCs w:val="22"/>
              </w:rPr>
            </w:pPr>
            <w:r w:rsidRPr="0090563E">
              <w:rPr>
                <w:rFonts w:ascii="Arial" w:hAnsi="Arial" w:eastAsia="Arial" w:cs="Arial"/>
                <w:b/>
                <w:sz w:val="22"/>
                <w:szCs w:val="22"/>
              </w:rPr>
              <w:t>MA2:</w:t>
            </w:r>
            <w:r w:rsidRPr="0D349C16">
              <w:rPr>
                <w:rFonts w:ascii="Arial" w:hAnsi="Arial" w:eastAsia="Arial" w:cs="Arial"/>
                <w:sz w:val="22"/>
                <w:szCs w:val="22"/>
              </w:rPr>
              <w:t xml:space="preserve"> Demonstrate knowledge and understanding of how music interconnects with other disciplines.</w:t>
            </w:r>
          </w:p>
          <w:p w:rsidR="1B134498" w:rsidP="12D0B83B" w:rsidRDefault="1B134498" w14:paraId="3968DABB" w14:textId="61B9FCD6">
            <w:pPr>
              <w:rPr>
                <w:rFonts w:ascii="Arial" w:hAnsi="Arial" w:eastAsia="Arial" w:cs="Arial"/>
                <w:sz w:val="22"/>
                <w:szCs w:val="22"/>
              </w:rPr>
            </w:pPr>
          </w:p>
          <w:p w:rsidR="1B134498" w:rsidP="0D349C16" w:rsidRDefault="0D349C16" w14:paraId="0780246E" w14:textId="3C968A72">
            <w:pPr>
              <w:rPr>
                <w:rFonts w:ascii="Arial" w:hAnsi="Arial" w:eastAsia="Arial" w:cs="Arial"/>
                <w:sz w:val="22"/>
                <w:szCs w:val="22"/>
              </w:rPr>
            </w:pPr>
            <w:r w:rsidRPr="0090563E">
              <w:rPr>
                <w:rFonts w:ascii="Arial" w:hAnsi="Arial" w:eastAsia="Arial" w:cs="Arial"/>
                <w:b/>
                <w:sz w:val="22"/>
                <w:szCs w:val="22"/>
              </w:rPr>
              <w:t>MA3:</w:t>
            </w:r>
            <w:r w:rsidRPr="0D349C16">
              <w:rPr>
                <w:rFonts w:ascii="Arial" w:hAnsi="Arial" w:eastAsia="Arial" w:cs="Arial"/>
                <w:sz w:val="22"/>
                <w:szCs w:val="22"/>
              </w:rPr>
              <w:t xml:space="preserve"> Demonstrate an understanding of relationships between practice and theory.</w:t>
            </w:r>
          </w:p>
        </w:tc>
        <w:tc>
          <w:tcPr>
            <w:tcW w:w="7346" w:type="dxa"/>
            <w:shd w:val="clear" w:color="auto" w:fill="auto"/>
          </w:tcPr>
          <w:p w:rsidR="1B134498" w:rsidP="12D0B83B" w:rsidRDefault="12D0B83B" w14:paraId="16EBA00E" w14:textId="04229C78">
            <w:pPr>
              <w:rPr>
                <w:rFonts w:ascii="Arial" w:hAnsi="Arial" w:eastAsia="Arial" w:cs="Arial"/>
                <w:noProof/>
                <w:sz w:val="22"/>
                <w:szCs w:val="22"/>
                <w:lang w:val="en-US"/>
              </w:rPr>
            </w:pPr>
            <w:r w:rsidRPr="12D0B83B">
              <w:rPr>
                <w:rFonts w:ascii="Arial" w:hAnsi="Arial" w:eastAsia="Arial" w:cs="Arial"/>
                <w:noProof/>
                <w:sz w:val="22"/>
                <w:szCs w:val="22"/>
              </w:rPr>
              <w:t xml:space="preserve">Knowledge and understanding will be developed through a combination of methods, including: lectures, seminars, practical work and self-directed study using library resources and the virtual learning environment. </w:t>
            </w:r>
          </w:p>
          <w:p w:rsidR="1B134498" w:rsidP="12D0B83B" w:rsidRDefault="1B134498" w14:paraId="328051F9" w14:textId="049137E3">
            <w:pPr>
              <w:rPr>
                <w:rFonts w:ascii="Arial" w:hAnsi="Arial" w:eastAsia="Arial" w:cs="Arial"/>
                <w:noProof/>
                <w:sz w:val="22"/>
                <w:szCs w:val="22"/>
                <w:lang w:val="en-US"/>
              </w:rPr>
            </w:pPr>
          </w:p>
          <w:p w:rsidR="1B134498" w:rsidP="12D0B83B" w:rsidRDefault="12D0B83B" w14:paraId="74BDFDDA" w14:textId="71E661C2">
            <w:pPr>
              <w:rPr>
                <w:rFonts w:ascii="Arial" w:hAnsi="Arial" w:eastAsia="Arial" w:cs="Arial"/>
                <w:noProof/>
                <w:sz w:val="22"/>
                <w:szCs w:val="22"/>
                <w:lang w:val="en-US"/>
              </w:rPr>
            </w:pPr>
            <w:r w:rsidRPr="12D0B83B">
              <w:rPr>
                <w:rFonts w:ascii="Arial" w:hAnsi="Arial" w:eastAsia="Arial" w:cs="Arial"/>
                <w:noProof/>
                <w:sz w:val="22"/>
                <w:szCs w:val="22"/>
              </w:rPr>
              <w:t>Students will enhance their knowledge and understanding through engagement with their work and how it relates to the work of others</w:t>
            </w:r>
          </w:p>
          <w:p w:rsidR="1B134498" w:rsidP="12D0B83B" w:rsidRDefault="1B134498" w14:paraId="182BA67F" w14:textId="79294058">
            <w:pPr>
              <w:rPr>
                <w:rFonts w:ascii="Arial" w:hAnsi="Arial" w:eastAsia="Arial" w:cs="Arial"/>
                <w:noProof/>
                <w:sz w:val="22"/>
                <w:szCs w:val="22"/>
                <w:lang w:val="en-US"/>
              </w:rPr>
            </w:pPr>
          </w:p>
          <w:p w:rsidR="1B134498" w:rsidP="12D0B83B" w:rsidRDefault="12D0B83B" w14:paraId="041B79DF" w14:textId="3967383F">
            <w:pPr>
              <w:rPr>
                <w:rFonts w:ascii="Arial" w:hAnsi="Arial" w:eastAsia="Arial" w:cs="Arial"/>
                <w:noProof/>
                <w:sz w:val="22"/>
                <w:szCs w:val="22"/>
                <w:lang w:val="en-US"/>
              </w:rPr>
            </w:pPr>
            <w:r w:rsidRPr="12D0B83B">
              <w:rPr>
                <w:rFonts w:ascii="Arial" w:hAnsi="Arial" w:eastAsia="Arial" w:cs="Arial"/>
                <w:noProof/>
                <w:sz w:val="22"/>
                <w:szCs w:val="22"/>
              </w:rPr>
              <w:t>All students will have the opportunity to benefit from formative feedback.</w:t>
            </w:r>
          </w:p>
          <w:p w:rsidR="1B134498" w:rsidP="12D0B83B" w:rsidRDefault="1B134498" w14:paraId="5777BA00" w14:textId="47717130">
            <w:pPr>
              <w:pStyle w:val="DMSNormal"/>
              <w:rPr>
                <w:rFonts w:ascii="Arial" w:hAnsi="Arial" w:cs="Arial"/>
              </w:rPr>
            </w:pPr>
          </w:p>
        </w:tc>
      </w:tr>
    </w:tbl>
    <w:p w:rsidR="1B134498" w:rsidP="1B134498" w:rsidRDefault="1B134498" w14:paraId="4E95ADF3"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B134498" w:rsidTr="6BA6A8DC" w14:paraId="3CC5B918" w14:textId="77777777">
        <w:tc>
          <w:tcPr>
            <w:tcW w:w="14148" w:type="dxa"/>
            <w:gridSpan w:val="2"/>
            <w:shd w:val="clear" w:color="auto" w:fill="E6E6E6"/>
          </w:tcPr>
          <w:p w:rsidR="1B134498" w:rsidP="1B134498" w:rsidRDefault="1B134498" w14:paraId="2E805E97" w14:textId="77777777">
            <w:pPr>
              <w:pStyle w:val="DMSHeading2"/>
              <w:numPr>
                <w:ilvl w:val="0"/>
                <w:numId w:val="0"/>
              </w:numPr>
              <w:jc w:val="center"/>
              <w:rPr>
                <w:rFonts w:ascii="Arial" w:hAnsi="Arial" w:cs="Arial"/>
              </w:rPr>
            </w:pPr>
            <w:r w:rsidRPr="1B134498">
              <w:rPr>
                <w:rFonts w:ascii="Arial" w:hAnsi="Arial" w:cs="Arial"/>
              </w:rPr>
              <w:t>3B. Cognitive skills</w:t>
            </w:r>
          </w:p>
        </w:tc>
      </w:tr>
      <w:tr w:rsidR="1B134498" w:rsidTr="6BA6A8DC" w14:paraId="4DD8EF24" w14:textId="77777777">
        <w:tc>
          <w:tcPr>
            <w:tcW w:w="6828" w:type="dxa"/>
            <w:shd w:val="clear" w:color="auto" w:fill="E6E6E6"/>
          </w:tcPr>
          <w:p w:rsidR="1B134498" w:rsidP="1B134498" w:rsidRDefault="1B134498" w14:paraId="162B064E" w14:textId="77777777">
            <w:pPr>
              <w:pStyle w:val="DMSHeading2"/>
              <w:numPr>
                <w:ilvl w:val="0"/>
                <w:numId w:val="0"/>
              </w:numPr>
              <w:rPr>
                <w:rFonts w:ascii="Arial" w:hAnsi="Arial" w:cs="Arial"/>
              </w:rPr>
            </w:pPr>
            <w:r w:rsidRPr="1B134498">
              <w:rPr>
                <w:rFonts w:ascii="Arial" w:hAnsi="Arial" w:cs="Arial"/>
              </w:rPr>
              <w:t>Learning outcomes:</w:t>
            </w:r>
          </w:p>
        </w:tc>
        <w:tc>
          <w:tcPr>
            <w:tcW w:w="7320" w:type="dxa"/>
            <w:shd w:val="clear" w:color="auto" w:fill="E6E6E6"/>
          </w:tcPr>
          <w:p w:rsidR="1B134498" w:rsidP="1B134498" w:rsidRDefault="1B134498" w14:paraId="3877BA72" w14:textId="77777777">
            <w:pPr>
              <w:pStyle w:val="DMSHeading2"/>
              <w:numPr>
                <w:ilvl w:val="0"/>
                <w:numId w:val="0"/>
              </w:numPr>
              <w:rPr>
                <w:rFonts w:ascii="Arial" w:hAnsi="Arial" w:cs="Arial"/>
              </w:rPr>
            </w:pPr>
            <w:r w:rsidRPr="1B134498">
              <w:rPr>
                <w:rFonts w:ascii="Arial" w:hAnsi="Arial" w:cs="Arial"/>
              </w:rPr>
              <w:t>Learning and teaching strategy/ assessment methods</w:t>
            </w:r>
          </w:p>
        </w:tc>
      </w:tr>
      <w:tr w:rsidR="1B134498" w:rsidTr="6BA6A8DC" w14:paraId="5CB92967" w14:textId="77777777">
        <w:trPr>
          <w:trHeight w:val="1290"/>
        </w:trPr>
        <w:tc>
          <w:tcPr>
            <w:tcW w:w="6828" w:type="dxa"/>
            <w:shd w:val="clear" w:color="auto" w:fill="auto"/>
          </w:tcPr>
          <w:p w:rsidR="1B134498" w:rsidP="0D349C16" w:rsidRDefault="0D349C16" w14:paraId="620E2092" w14:textId="4421B68B">
            <w:pPr>
              <w:rPr>
                <w:rFonts w:ascii="Arial" w:hAnsi="Arial" w:eastAsia="Arial" w:cs="Arial"/>
                <w:sz w:val="22"/>
                <w:szCs w:val="22"/>
              </w:rPr>
            </w:pPr>
            <w:r w:rsidRPr="6BA6A8DC">
              <w:rPr>
                <w:rFonts w:ascii="Arial" w:hAnsi="Arial" w:eastAsia="Arial" w:cs="Arial"/>
                <w:b/>
                <w:bCs/>
                <w:sz w:val="22"/>
                <w:szCs w:val="22"/>
              </w:rPr>
              <w:t>MB2:</w:t>
            </w:r>
            <w:r w:rsidRPr="6BA6A8DC">
              <w:rPr>
                <w:rFonts w:ascii="Arial" w:hAnsi="Arial" w:eastAsia="Arial" w:cs="Arial"/>
                <w:sz w:val="22"/>
                <w:szCs w:val="22"/>
              </w:rPr>
              <w:t xml:space="preserve"> </w:t>
            </w:r>
            <w:r w:rsidRPr="6BA6A8DC" w:rsidR="6E1A3F09">
              <w:rPr>
                <w:rFonts w:ascii="Arial" w:hAnsi="Arial" w:eastAsia="Arial" w:cs="Arial"/>
                <w:sz w:val="22"/>
                <w:szCs w:val="22"/>
              </w:rPr>
              <w:t>G</w:t>
            </w:r>
            <w:r w:rsidRPr="6BA6A8DC">
              <w:rPr>
                <w:rFonts w:ascii="Arial" w:hAnsi="Arial" w:eastAsia="Arial" w:cs="Arial"/>
                <w:sz w:val="22"/>
                <w:szCs w:val="22"/>
              </w:rPr>
              <w:t>ather, synthesize and evaluate evidence in relation to theories of music technology and production</w:t>
            </w:r>
            <w:r w:rsidRPr="6BA6A8DC" w:rsidR="29B31119">
              <w:rPr>
                <w:rFonts w:ascii="Arial" w:hAnsi="Arial" w:eastAsia="Arial" w:cs="Arial"/>
                <w:sz w:val="22"/>
                <w:szCs w:val="22"/>
              </w:rPr>
              <w:t xml:space="preserve"> and be able </w:t>
            </w:r>
            <w:r w:rsidRPr="6BA6A8DC">
              <w:rPr>
                <w:rFonts w:ascii="Arial" w:hAnsi="Arial" w:eastAsia="Arial" w:cs="Arial"/>
                <w:sz w:val="22"/>
                <w:szCs w:val="22"/>
              </w:rPr>
              <w:t>to quote from and acknowledge established sources.</w:t>
            </w:r>
          </w:p>
          <w:p w:rsidR="001D6BC0" w:rsidP="12D0B83B" w:rsidRDefault="001D6BC0" w14:paraId="03BB6428" w14:textId="77777777">
            <w:pPr>
              <w:rPr>
                <w:rFonts w:ascii="Arial" w:hAnsi="Arial" w:eastAsia="Arial" w:cs="Arial"/>
                <w:sz w:val="22"/>
                <w:szCs w:val="22"/>
              </w:rPr>
            </w:pPr>
          </w:p>
          <w:p w:rsidR="001D6BC0" w:rsidP="0D349C16" w:rsidRDefault="0D349C16" w14:paraId="7AEB94F3" w14:textId="51A1A9BD">
            <w:pPr>
              <w:rPr>
                <w:rFonts w:ascii="Arial" w:hAnsi="Arial" w:eastAsia="Arial" w:cs="Arial"/>
                <w:sz w:val="22"/>
                <w:szCs w:val="22"/>
              </w:rPr>
            </w:pPr>
            <w:r w:rsidRPr="6BA6A8DC">
              <w:rPr>
                <w:rFonts w:ascii="Arial" w:hAnsi="Arial" w:eastAsia="Arial" w:cs="Arial"/>
                <w:b/>
                <w:bCs/>
                <w:sz w:val="22"/>
                <w:szCs w:val="22"/>
              </w:rPr>
              <w:t>MB3:</w:t>
            </w:r>
            <w:r w:rsidRPr="6BA6A8DC">
              <w:rPr>
                <w:rFonts w:ascii="Arial" w:hAnsi="Arial" w:eastAsia="Arial" w:cs="Arial"/>
                <w:sz w:val="22"/>
                <w:szCs w:val="22"/>
              </w:rPr>
              <w:t xml:space="preserve"> </w:t>
            </w:r>
            <w:r w:rsidRPr="6BA6A8DC" w:rsidR="031FC283">
              <w:rPr>
                <w:rFonts w:ascii="Arial" w:hAnsi="Arial" w:eastAsia="Arial" w:cs="Arial"/>
                <w:sz w:val="22"/>
                <w:szCs w:val="22"/>
              </w:rPr>
              <w:t>A</w:t>
            </w:r>
            <w:r w:rsidRPr="6BA6A8DC">
              <w:rPr>
                <w:rFonts w:ascii="Arial" w:hAnsi="Arial" w:eastAsia="Arial" w:cs="Arial"/>
                <w:sz w:val="22"/>
                <w:szCs w:val="22"/>
              </w:rPr>
              <w:t>nalyse data and</w:t>
            </w:r>
            <w:r w:rsidRPr="6BA6A8DC" w:rsidR="15B0ECD9">
              <w:rPr>
                <w:rFonts w:ascii="Arial" w:hAnsi="Arial" w:eastAsia="Arial" w:cs="Arial"/>
                <w:sz w:val="22"/>
                <w:szCs w:val="22"/>
              </w:rPr>
              <w:t xml:space="preserve"> </w:t>
            </w:r>
            <w:r w:rsidRPr="6BA6A8DC">
              <w:rPr>
                <w:rFonts w:ascii="Arial" w:hAnsi="Arial" w:eastAsia="Arial" w:cs="Arial"/>
                <w:sz w:val="22"/>
                <w:szCs w:val="22"/>
              </w:rPr>
              <w:t>formulate and express relevant arguments and hypotheses when discussing issues related to music production.</w:t>
            </w:r>
          </w:p>
          <w:p w:rsidR="00EB0783" w:rsidP="001D6BC0" w:rsidRDefault="00EB0783" w14:paraId="1D7CDFB9" w14:textId="77777777">
            <w:pPr>
              <w:rPr>
                <w:rFonts w:ascii="Arial" w:hAnsi="Arial" w:eastAsia="Arial" w:cs="Arial"/>
                <w:sz w:val="22"/>
                <w:szCs w:val="22"/>
              </w:rPr>
            </w:pPr>
          </w:p>
          <w:p w:rsidR="1B134498" w:rsidP="0D349C16" w:rsidRDefault="0D349C16" w14:paraId="3CAAFA30" w14:textId="545912F9">
            <w:pPr>
              <w:rPr>
                <w:rFonts w:ascii="Arial" w:hAnsi="Arial" w:eastAsia="Arial" w:cs="Arial"/>
                <w:sz w:val="22"/>
                <w:szCs w:val="22"/>
              </w:rPr>
            </w:pPr>
            <w:r w:rsidRPr="6BA6A8DC">
              <w:rPr>
                <w:rFonts w:ascii="Arial" w:hAnsi="Arial" w:eastAsia="Arial" w:cs="Arial"/>
                <w:b/>
                <w:bCs/>
                <w:sz w:val="22"/>
                <w:szCs w:val="22"/>
              </w:rPr>
              <w:t>MB4:</w:t>
            </w:r>
            <w:r w:rsidRPr="6BA6A8DC">
              <w:rPr>
                <w:rFonts w:ascii="Arial" w:hAnsi="Arial" w:eastAsia="Arial" w:cs="Arial"/>
                <w:sz w:val="22"/>
                <w:szCs w:val="22"/>
              </w:rPr>
              <w:t xml:space="preserve"> </w:t>
            </w:r>
            <w:r w:rsidRPr="6BA6A8DC" w:rsidR="32A3256F">
              <w:rPr>
                <w:rFonts w:ascii="Arial" w:hAnsi="Arial" w:eastAsia="Arial" w:cs="Arial"/>
                <w:sz w:val="22"/>
                <w:szCs w:val="22"/>
              </w:rPr>
              <w:t>E</w:t>
            </w:r>
            <w:r w:rsidRPr="6BA6A8DC">
              <w:rPr>
                <w:rFonts w:ascii="Arial" w:hAnsi="Arial" w:eastAsia="Arial" w:cs="Arial"/>
                <w:sz w:val="22"/>
                <w:szCs w:val="22"/>
              </w:rPr>
              <w:t>xamine concepts and ideas relating to music technology and production critically in the light of evidence</w:t>
            </w:r>
            <w:r w:rsidRPr="6BA6A8DC" w:rsidR="200548E4">
              <w:rPr>
                <w:rFonts w:ascii="Arial" w:hAnsi="Arial" w:eastAsia="Arial" w:cs="Arial"/>
                <w:sz w:val="22"/>
                <w:szCs w:val="22"/>
              </w:rPr>
              <w:t xml:space="preserve">, </w:t>
            </w:r>
            <w:r w:rsidRPr="6BA6A8DC">
              <w:rPr>
                <w:rFonts w:ascii="Arial" w:hAnsi="Arial" w:eastAsia="Arial" w:cs="Arial"/>
                <w:sz w:val="22"/>
                <w:szCs w:val="22"/>
              </w:rPr>
              <w:t xml:space="preserve">make informed </w:t>
            </w:r>
            <w:r w:rsidRPr="6BA6A8DC">
              <w:rPr>
                <w:rFonts w:ascii="Arial" w:hAnsi="Arial" w:eastAsia="Arial" w:cs="Arial"/>
                <w:sz w:val="22"/>
                <w:szCs w:val="22"/>
              </w:rPr>
              <w:lastRenderedPageBreak/>
              <w:t>choices, and</w:t>
            </w:r>
            <w:r w:rsidRPr="6BA6A8DC" w:rsidR="3398A8CD">
              <w:rPr>
                <w:rFonts w:ascii="Arial" w:hAnsi="Arial" w:eastAsia="Arial" w:cs="Arial"/>
                <w:sz w:val="22"/>
                <w:szCs w:val="22"/>
              </w:rPr>
              <w:t xml:space="preserve"> </w:t>
            </w:r>
            <w:r w:rsidRPr="6BA6A8DC">
              <w:rPr>
                <w:rFonts w:ascii="Arial" w:hAnsi="Arial" w:eastAsia="Arial" w:cs="Arial"/>
                <w:sz w:val="22"/>
                <w:szCs w:val="22"/>
              </w:rPr>
              <w:t>apply insights and discoveries in one area of study to another.</w:t>
            </w:r>
          </w:p>
        </w:tc>
        <w:tc>
          <w:tcPr>
            <w:tcW w:w="7320" w:type="dxa"/>
            <w:shd w:val="clear" w:color="auto" w:fill="auto"/>
          </w:tcPr>
          <w:p w:rsidR="1B134498" w:rsidP="12D0B83B" w:rsidRDefault="1B134498" w14:paraId="297CBC9F" w14:textId="04663DC3">
            <w:pPr>
              <w:rPr>
                <w:rFonts w:ascii="Arial" w:hAnsi="Arial" w:eastAsia="Arial" w:cs="Arial"/>
                <w:noProof/>
                <w:sz w:val="22"/>
                <w:szCs w:val="22"/>
              </w:rPr>
            </w:pPr>
          </w:p>
          <w:p w:rsidR="1B134498" w:rsidP="12D0B83B" w:rsidRDefault="10AE0473" w14:paraId="79135BBA" w14:textId="50511BC2">
            <w:pPr>
              <w:rPr>
                <w:rFonts w:ascii="Arial" w:hAnsi="Arial" w:eastAsia="Arial" w:cs="Arial"/>
                <w:noProof/>
                <w:sz w:val="22"/>
                <w:szCs w:val="22"/>
                <w:lang w:val="en-US"/>
              </w:rPr>
            </w:pPr>
            <w:r w:rsidRPr="10AE0473">
              <w:rPr>
                <w:rFonts w:ascii="Arial" w:hAnsi="Arial" w:eastAsia="Arial" w:cs="Arial"/>
                <w:noProof/>
                <w:sz w:val="22"/>
                <w:szCs w:val="22"/>
              </w:rPr>
              <w:t>Students will be introduced to key concepts during class. Intellectual and cognitive skills will be developed through a combination of interactive, classroom based critical discussion, directed reading and practical exploration.</w:t>
            </w:r>
          </w:p>
          <w:p w:rsidR="1B134498" w:rsidP="12D0B83B" w:rsidRDefault="1B134498" w14:paraId="1D05DF85" w14:textId="7522A408">
            <w:pPr>
              <w:rPr>
                <w:rFonts w:ascii="Arial" w:hAnsi="Arial" w:eastAsia="Arial" w:cs="Arial"/>
                <w:noProof/>
                <w:sz w:val="22"/>
                <w:szCs w:val="22"/>
                <w:lang w:val="en-US"/>
              </w:rPr>
            </w:pPr>
          </w:p>
          <w:p w:rsidR="1B134498" w:rsidP="12D0B83B" w:rsidRDefault="12D0B83B" w14:paraId="432CD38F" w14:textId="5C8CB6BB">
            <w:pPr>
              <w:rPr>
                <w:rFonts w:ascii="Arial" w:hAnsi="Arial" w:eastAsia="Arial" w:cs="Arial"/>
                <w:noProof/>
                <w:sz w:val="22"/>
                <w:szCs w:val="22"/>
                <w:lang w:val="en-US"/>
              </w:rPr>
            </w:pPr>
            <w:r w:rsidRPr="12D0B83B">
              <w:rPr>
                <w:rFonts w:ascii="Arial" w:hAnsi="Arial" w:eastAsia="Arial" w:cs="Arial"/>
                <w:noProof/>
                <w:sz w:val="22"/>
                <w:szCs w:val="22"/>
              </w:rPr>
              <w:t>All students will have the opportunity to benefit from formative feedback.</w:t>
            </w:r>
          </w:p>
          <w:p w:rsidR="1B134498" w:rsidP="12D0B83B" w:rsidRDefault="1B134498" w14:paraId="0C0E5396" w14:textId="3B764E9B">
            <w:pPr>
              <w:pStyle w:val="DMSSSOutcome"/>
              <w:numPr>
                <w:ilvl w:val="0"/>
                <w:numId w:val="0"/>
              </w:numPr>
              <w:ind w:hanging="360"/>
              <w:rPr>
                <w:rFonts w:ascii="Arial" w:hAnsi="Arial" w:cs="Arial"/>
              </w:rPr>
            </w:pPr>
          </w:p>
        </w:tc>
      </w:tr>
    </w:tbl>
    <w:p w:rsidR="1B134498" w:rsidP="1B134498" w:rsidRDefault="1B134498" w14:paraId="1BD59C9F" w14:textId="77777777">
      <w:pPr>
        <w:rPr>
          <w:rFonts w:ascii="Arial" w:hAnsi="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B134498" w:rsidTr="6BA6A8DC" w14:paraId="2B92819C" w14:textId="77777777">
        <w:tc>
          <w:tcPr>
            <w:tcW w:w="14148" w:type="dxa"/>
            <w:gridSpan w:val="2"/>
            <w:shd w:val="clear" w:color="auto" w:fill="E6E6E6"/>
          </w:tcPr>
          <w:p w:rsidR="1B134498" w:rsidP="1B134498" w:rsidRDefault="1B134498" w14:paraId="60FF0F50" w14:textId="77777777">
            <w:pPr>
              <w:pStyle w:val="DMSHeading2"/>
              <w:numPr>
                <w:ilvl w:val="0"/>
                <w:numId w:val="0"/>
              </w:numPr>
              <w:jc w:val="center"/>
              <w:rPr>
                <w:rFonts w:ascii="Arial" w:hAnsi="Arial" w:cs="Arial"/>
              </w:rPr>
            </w:pPr>
            <w:r w:rsidRPr="1B134498">
              <w:rPr>
                <w:rFonts w:ascii="Arial" w:hAnsi="Arial" w:cs="Arial"/>
              </w:rPr>
              <w:t>3C. Practical and professional skills</w:t>
            </w:r>
          </w:p>
        </w:tc>
      </w:tr>
      <w:tr w:rsidR="1B134498" w:rsidTr="6BA6A8DC" w14:paraId="4854A347" w14:textId="77777777">
        <w:tc>
          <w:tcPr>
            <w:tcW w:w="6828" w:type="dxa"/>
            <w:shd w:val="clear" w:color="auto" w:fill="E6E6E6"/>
          </w:tcPr>
          <w:p w:rsidR="1B134498" w:rsidP="1B134498" w:rsidRDefault="1B134498" w14:paraId="6F4B3A08" w14:textId="77777777">
            <w:pPr>
              <w:pStyle w:val="DMSHeading2"/>
              <w:numPr>
                <w:ilvl w:val="0"/>
                <w:numId w:val="0"/>
              </w:numPr>
              <w:rPr>
                <w:rFonts w:ascii="Arial" w:hAnsi="Arial" w:cs="Arial"/>
              </w:rPr>
            </w:pPr>
            <w:r w:rsidRPr="1B134498">
              <w:rPr>
                <w:rFonts w:ascii="Arial" w:hAnsi="Arial" w:cs="Arial"/>
              </w:rPr>
              <w:t>Learning outcomes:</w:t>
            </w:r>
          </w:p>
        </w:tc>
        <w:tc>
          <w:tcPr>
            <w:tcW w:w="7320" w:type="dxa"/>
            <w:shd w:val="clear" w:color="auto" w:fill="E6E6E6"/>
          </w:tcPr>
          <w:p w:rsidR="1B134498" w:rsidP="1B134498" w:rsidRDefault="1B134498" w14:paraId="6B97B4DC" w14:textId="77777777">
            <w:pPr>
              <w:pStyle w:val="DMSHeading2"/>
              <w:numPr>
                <w:ilvl w:val="0"/>
                <w:numId w:val="0"/>
              </w:numPr>
              <w:rPr>
                <w:rFonts w:ascii="Arial" w:hAnsi="Arial" w:cs="Arial"/>
              </w:rPr>
            </w:pPr>
            <w:r w:rsidRPr="1B134498">
              <w:rPr>
                <w:rFonts w:ascii="Arial" w:hAnsi="Arial" w:cs="Arial"/>
              </w:rPr>
              <w:t>Learning and teaching strategy/ assessment methods</w:t>
            </w:r>
          </w:p>
        </w:tc>
      </w:tr>
      <w:tr w:rsidR="1B134498" w:rsidTr="6BA6A8DC" w14:paraId="515E6BC0" w14:textId="77777777">
        <w:trPr>
          <w:trHeight w:val="1290"/>
        </w:trPr>
        <w:tc>
          <w:tcPr>
            <w:tcW w:w="6828" w:type="dxa"/>
            <w:shd w:val="clear" w:color="auto" w:fill="auto"/>
          </w:tcPr>
          <w:p w:rsidR="006F0DBC" w:rsidP="006F0DBC" w:rsidRDefault="006F0DBC" w14:paraId="42B92F4C" w14:textId="77777777">
            <w:pPr>
              <w:rPr>
                <w:rFonts w:ascii="Arial" w:hAnsi="Arial" w:eastAsia="Arial" w:cs="Arial"/>
                <w:sz w:val="20"/>
                <w:szCs w:val="20"/>
              </w:rPr>
            </w:pPr>
          </w:p>
          <w:p w:rsidR="009A5A94" w:rsidP="0D349C16" w:rsidRDefault="0D349C16" w14:paraId="0AC689D8" w14:textId="79133EBD">
            <w:pPr>
              <w:rPr>
                <w:rFonts w:ascii="Arial" w:hAnsi="Arial" w:eastAsia="Arial" w:cs="Arial"/>
                <w:sz w:val="22"/>
                <w:szCs w:val="22"/>
              </w:rPr>
            </w:pPr>
            <w:r w:rsidRPr="6BA6A8DC">
              <w:rPr>
                <w:rFonts w:ascii="Arial" w:hAnsi="Arial" w:eastAsia="Arial" w:cs="Arial"/>
                <w:b/>
                <w:bCs/>
                <w:sz w:val="22"/>
                <w:szCs w:val="22"/>
              </w:rPr>
              <w:t>MC1:</w:t>
            </w:r>
            <w:r w:rsidRPr="6BA6A8DC">
              <w:rPr>
                <w:rFonts w:ascii="Arial" w:hAnsi="Arial" w:eastAsia="Arial" w:cs="Arial"/>
                <w:sz w:val="22"/>
                <w:szCs w:val="22"/>
              </w:rPr>
              <w:t xml:space="preserve"> </w:t>
            </w:r>
            <w:r w:rsidRPr="6BA6A8DC" w:rsidR="45AC5101">
              <w:rPr>
                <w:rFonts w:ascii="Arial" w:hAnsi="Arial" w:eastAsia="Arial" w:cs="Arial"/>
                <w:sz w:val="22"/>
                <w:szCs w:val="22"/>
              </w:rPr>
              <w:t>C</w:t>
            </w:r>
            <w:r w:rsidRPr="6BA6A8DC">
              <w:rPr>
                <w:rFonts w:ascii="Arial" w:hAnsi="Arial" w:eastAsia="Arial" w:cs="Arial"/>
                <w:sz w:val="22"/>
                <w:szCs w:val="22"/>
              </w:rPr>
              <w:t>apture, analyse and edit music using appropriate technological resources to a professional standard.</w:t>
            </w:r>
          </w:p>
          <w:p w:rsidR="009A5A94" w:rsidP="0D349C16" w:rsidRDefault="009A5A94" w14:paraId="11F30910" w14:textId="77777777">
            <w:pPr>
              <w:rPr>
                <w:rFonts w:ascii="Arial" w:hAnsi="Arial" w:eastAsia="Arial" w:cs="Arial"/>
                <w:sz w:val="22"/>
                <w:szCs w:val="22"/>
              </w:rPr>
            </w:pPr>
          </w:p>
          <w:p w:rsidR="006F0DBC" w:rsidP="0D349C16" w:rsidRDefault="0D349C16" w14:paraId="773FC8AE" w14:textId="2EDB0976">
            <w:pPr>
              <w:rPr>
                <w:rFonts w:ascii="Arial" w:hAnsi="Arial" w:eastAsia="Arial" w:cs="Arial"/>
                <w:sz w:val="22"/>
                <w:szCs w:val="22"/>
              </w:rPr>
            </w:pPr>
            <w:r w:rsidRPr="0090563E">
              <w:rPr>
                <w:rFonts w:ascii="Arial" w:hAnsi="Arial" w:eastAsia="Arial" w:cs="Arial"/>
                <w:b/>
                <w:sz w:val="22"/>
                <w:szCs w:val="22"/>
              </w:rPr>
              <w:t>MC2:</w:t>
            </w:r>
            <w:r w:rsidRPr="0D349C16">
              <w:rPr>
                <w:rFonts w:ascii="Arial" w:hAnsi="Arial" w:eastAsia="Arial" w:cs="Arial"/>
                <w:sz w:val="22"/>
                <w:szCs w:val="22"/>
              </w:rPr>
              <w:t xml:space="preserve"> Demonstrate the advanced use of technological resources for the purposes of composition, performance, music production, instrument creation and sound synthesis.</w:t>
            </w:r>
          </w:p>
          <w:p w:rsidR="006F0DBC" w:rsidP="0D349C16" w:rsidRDefault="006F0DBC" w14:paraId="51405A1C" w14:textId="3D3BF605">
            <w:pPr>
              <w:rPr>
                <w:rFonts w:ascii="Arial" w:hAnsi="Arial" w:eastAsia="Arial" w:cs="Arial"/>
                <w:sz w:val="22"/>
                <w:szCs w:val="22"/>
              </w:rPr>
            </w:pPr>
          </w:p>
          <w:p w:rsidR="006F0DBC" w:rsidP="0D349C16" w:rsidRDefault="0D349C16" w14:paraId="5DB85F0F" w14:textId="326F3287">
            <w:pPr>
              <w:rPr>
                <w:rFonts w:ascii="Arial" w:hAnsi="Arial" w:eastAsia="Arial" w:cs="Arial"/>
                <w:sz w:val="22"/>
                <w:szCs w:val="22"/>
              </w:rPr>
            </w:pPr>
            <w:r w:rsidRPr="6BA6A8DC">
              <w:rPr>
                <w:rFonts w:ascii="Arial" w:hAnsi="Arial" w:eastAsia="Arial" w:cs="Arial"/>
                <w:b/>
                <w:bCs/>
                <w:sz w:val="22"/>
                <w:szCs w:val="22"/>
              </w:rPr>
              <w:t>MC3:</w:t>
            </w:r>
            <w:r w:rsidRPr="6BA6A8DC">
              <w:rPr>
                <w:rFonts w:ascii="Arial" w:hAnsi="Arial" w:eastAsia="Arial" w:cs="Arial"/>
                <w:sz w:val="22"/>
                <w:szCs w:val="22"/>
              </w:rPr>
              <w:t xml:space="preserve"> </w:t>
            </w:r>
            <w:r w:rsidRPr="6BA6A8DC" w:rsidR="4591781B">
              <w:rPr>
                <w:rFonts w:ascii="Arial" w:hAnsi="Arial" w:eastAsia="Arial" w:cs="Arial"/>
                <w:sz w:val="22"/>
                <w:szCs w:val="22"/>
              </w:rPr>
              <w:t>C</w:t>
            </w:r>
            <w:r w:rsidRPr="6BA6A8DC">
              <w:rPr>
                <w:rFonts w:ascii="Arial" w:hAnsi="Arial" w:eastAsia="Arial" w:cs="Arial"/>
                <w:sz w:val="22"/>
                <w:szCs w:val="22"/>
              </w:rPr>
              <w:t>onceive musical ideas, manipulate them creatively and develop these ideas into professional-standard musical productions.</w:t>
            </w:r>
          </w:p>
          <w:p w:rsidR="006F0DBC" w:rsidP="0D349C16" w:rsidRDefault="006F0DBC" w14:paraId="6D83CB81" w14:textId="77777777">
            <w:pPr>
              <w:rPr>
                <w:rFonts w:ascii="Arial" w:hAnsi="Arial" w:eastAsia="Arial" w:cs="Arial"/>
                <w:sz w:val="22"/>
                <w:szCs w:val="22"/>
              </w:rPr>
            </w:pPr>
          </w:p>
          <w:p w:rsidR="006F0DBC" w:rsidP="0D349C16" w:rsidRDefault="0D349C16" w14:paraId="52D6CB5C" w14:textId="4909E605">
            <w:pPr>
              <w:rPr>
                <w:rFonts w:ascii="Arial" w:hAnsi="Arial" w:eastAsia="Arial" w:cs="Arial"/>
                <w:sz w:val="22"/>
                <w:szCs w:val="22"/>
              </w:rPr>
            </w:pPr>
            <w:r w:rsidRPr="0090563E">
              <w:rPr>
                <w:rFonts w:ascii="Arial" w:hAnsi="Arial" w:eastAsia="Arial" w:cs="Arial"/>
                <w:b/>
                <w:sz w:val="22"/>
                <w:szCs w:val="22"/>
              </w:rPr>
              <w:t>MC4:</w:t>
            </w:r>
            <w:r w:rsidRPr="0D349C16">
              <w:rPr>
                <w:rFonts w:ascii="Arial" w:hAnsi="Arial" w:eastAsia="Arial" w:cs="Arial"/>
                <w:sz w:val="22"/>
                <w:szCs w:val="22"/>
              </w:rPr>
              <w:t xml:space="preserve"> Demonstrate the ability to work with and manipulate a range of media to a professional standard.</w:t>
            </w:r>
          </w:p>
          <w:p w:rsidRPr="0090563E" w:rsidR="006F0DBC" w:rsidP="0D349C16" w:rsidRDefault="006F0DBC" w14:paraId="0581726C" w14:textId="77777777">
            <w:pPr>
              <w:rPr>
                <w:rFonts w:ascii="Arial" w:hAnsi="Arial" w:eastAsia="Arial" w:cs="Arial"/>
                <w:b/>
                <w:sz w:val="22"/>
                <w:szCs w:val="22"/>
              </w:rPr>
            </w:pPr>
          </w:p>
          <w:p w:rsidRPr="00EF6A60" w:rsidR="1B134498" w:rsidP="00EF6A60" w:rsidRDefault="0D349C16" w14:paraId="325506DA" w14:textId="47F8C913">
            <w:pPr>
              <w:rPr>
                <w:rFonts w:ascii="Arial" w:hAnsi="Arial" w:eastAsia="Arial" w:cs="Arial"/>
                <w:sz w:val="22"/>
                <w:szCs w:val="22"/>
              </w:rPr>
            </w:pPr>
            <w:r w:rsidRPr="6BA6A8DC">
              <w:rPr>
                <w:rFonts w:ascii="Arial" w:hAnsi="Arial" w:eastAsia="Arial" w:cs="Arial"/>
                <w:b/>
                <w:bCs/>
                <w:sz w:val="22"/>
                <w:szCs w:val="22"/>
              </w:rPr>
              <w:t>MC5:</w:t>
            </w:r>
            <w:r w:rsidRPr="6BA6A8DC">
              <w:rPr>
                <w:rFonts w:ascii="Arial" w:hAnsi="Arial" w:eastAsia="Arial" w:cs="Arial"/>
                <w:sz w:val="22"/>
                <w:szCs w:val="22"/>
              </w:rPr>
              <w:t xml:space="preserve"> Document music performances and productions with consideration for dissemination and impact.</w:t>
            </w:r>
          </w:p>
        </w:tc>
        <w:tc>
          <w:tcPr>
            <w:tcW w:w="7320" w:type="dxa"/>
            <w:shd w:val="clear" w:color="auto" w:fill="auto"/>
          </w:tcPr>
          <w:p w:rsidR="1B134498" w:rsidP="12D0B83B" w:rsidRDefault="1B134498" w14:paraId="117DD36E" w14:textId="76447714">
            <w:pPr>
              <w:rPr>
                <w:rFonts w:ascii="Arial" w:hAnsi="Arial" w:eastAsia="Arial" w:cs="Arial"/>
                <w:noProof/>
                <w:sz w:val="22"/>
                <w:szCs w:val="22"/>
              </w:rPr>
            </w:pPr>
          </w:p>
          <w:p w:rsidR="1B134498" w:rsidP="12D0B83B" w:rsidRDefault="12D0B83B" w14:paraId="19E13BC1" w14:textId="20A57212">
            <w:pPr>
              <w:rPr>
                <w:rFonts w:ascii="Arial" w:hAnsi="Arial" w:eastAsia="Arial" w:cs="Arial"/>
                <w:noProof/>
                <w:sz w:val="22"/>
                <w:szCs w:val="22"/>
                <w:lang w:val="en-US"/>
              </w:rPr>
            </w:pPr>
            <w:r w:rsidRPr="12D0B83B">
              <w:rPr>
                <w:rFonts w:ascii="Arial" w:hAnsi="Arial" w:eastAsia="Arial" w:cs="Arial"/>
                <w:noProof/>
                <w:sz w:val="22"/>
                <w:szCs w:val="22"/>
              </w:rPr>
              <w:t>Classroom and workshop tasks will be used to engage students in an understanding of contemporary music production perspectives and develop self-awareness as an emerging practitioner.</w:t>
            </w:r>
          </w:p>
          <w:p w:rsidR="1B134498" w:rsidP="12D0B83B" w:rsidRDefault="12D0B83B" w14:paraId="326285C2" w14:textId="6DB86AA7">
            <w:pPr>
              <w:rPr>
                <w:rFonts w:ascii="Arial" w:hAnsi="Arial" w:eastAsia="Arial" w:cs="Arial"/>
                <w:noProof/>
                <w:sz w:val="22"/>
                <w:szCs w:val="22"/>
                <w:lang w:val="en-US"/>
              </w:rPr>
            </w:pPr>
            <w:r w:rsidRPr="12D0B83B">
              <w:rPr>
                <w:rFonts w:ascii="Arial" w:hAnsi="Arial" w:eastAsia="Arial" w:cs="Arial"/>
                <w:noProof/>
                <w:sz w:val="22"/>
                <w:szCs w:val="22"/>
              </w:rPr>
              <w:t>Level 5 aims to involve the student in experiential independent learning activities.</w:t>
            </w:r>
          </w:p>
          <w:p w:rsidR="1B134498" w:rsidP="12D0B83B" w:rsidRDefault="1B134498" w14:paraId="00924E58" w14:textId="4A2549EA">
            <w:pPr>
              <w:pStyle w:val="DMSSSOutcome"/>
              <w:numPr>
                <w:ilvl w:val="0"/>
                <w:numId w:val="0"/>
              </w:numPr>
              <w:ind w:left="360" w:hanging="360"/>
              <w:rPr>
                <w:rFonts w:ascii="Arial" w:hAnsi="Arial" w:cs="Arial"/>
              </w:rPr>
            </w:pPr>
          </w:p>
        </w:tc>
      </w:tr>
    </w:tbl>
    <w:p w:rsidR="1B134498" w:rsidP="1B134498" w:rsidRDefault="1B134498" w14:paraId="04EA41A2" w14:textId="77777777">
      <w:pPr>
        <w:rPr>
          <w:rFonts w:ascii="Arial" w:hAnsi="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1B134498" w:rsidTr="6BA6A8DC" w14:paraId="550F4CDC" w14:textId="77777777">
        <w:tc>
          <w:tcPr>
            <w:tcW w:w="14148" w:type="dxa"/>
            <w:gridSpan w:val="2"/>
            <w:shd w:val="clear" w:color="auto" w:fill="E6E6E6"/>
          </w:tcPr>
          <w:p w:rsidR="1B134498" w:rsidP="1B134498" w:rsidRDefault="1B134498" w14:paraId="1BED9BBC" w14:textId="77777777">
            <w:pPr>
              <w:pStyle w:val="DMSHeading2"/>
              <w:numPr>
                <w:ilvl w:val="0"/>
                <w:numId w:val="0"/>
              </w:numPr>
              <w:jc w:val="center"/>
              <w:rPr>
                <w:rFonts w:ascii="Arial" w:hAnsi="Arial" w:cs="Arial"/>
              </w:rPr>
            </w:pPr>
            <w:r w:rsidRPr="1B134498">
              <w:rPr>
                <w:rFonts w:ascii="Arial" w:hAnsi="Arial" w:cs="Arial"/>
              </w:rPr>
              <w:lastRenderedPageBreak/>
              <w:t>3D. Key/transferable skills</w:t>
            </w:r>
          </w:p>
        </w:tc>
      </w:tr>
      <w:tr w:rsidR="1B134498" w:rsidTr="6BA6A8DC" w14:paraId="396BA4EF" w14:textId="77777777">
        <w:tc>
          <w:tcPr>
            <w:tcW w:w="6828" w:type="dxa"/>
            <w:shd w:val="clear" w:color="auto" w:fill="E6E6E6"/>
          </w:tcPr>
          <w:p w:rsidR="1B134498" w:rsidP="1B134498" w:rsidRDefault="1B134498" w14:paraId="38C8241A" w14:textId="77777777">
            <w:pPr>
              <w:pStyle w:val="DMSHeading2"/>
              <w:numPr>
                <w:ilvl w:val="0"/>
                <w:numId w:val="0"/>
              </w:numPr>
              <w:rPr>
                <w:rFonts w:ascii="Arial" w:hAnsi="Arial" w:cs="Arial"/>
              </w:rPr>
            </w:pPr>
            <w:r w:rsidRPr="1B134498">
              <w:rPr>
                <w:rFonts w:ascii="Arial" w:hAnsi="Arial" w:cs="Arial"/>
              </w:rPr>
              <w:t>Learning outcomes:</w:t>
            </w:r>
          </w:p>
        </w:tc>
        <w:tc>
          <w:tcPr>
            <w:tcW w:w="7320" w:type="dxa"/>
            <w:shd w:val="clear" w:color="auto" w:fill="E6E6E6"/>
          </w:tcPr>
          <w:p w:rsidR="1B134498" w:rsidP="1B134498" w:rsidRDefault="1B134498" w14:paraId="4D8972A1" w14:textId="77777777">
            <w:pPr>
              <w:pStyle w:val="DMSHeading2"/>
              <w:numPr>
                <w:ilvl w:val="0"/>
                <w:numId w:val="0"/>
              </w:numPr>
              <w:rPr>
                <w:rFonts w:ascii="Arial" w:hAnsi="Arial" w:cs="Arial"/>
              </w:rPr>
            </w:pPr>
            <w:r w:rsidRPr="1B134498">
              <w:rPr>
                <w:rFonts w:ascii="Arial" w:hAnsi="Arial" w:cs="Arial"/>
              </w:rPr>
              <w:t>Learning and teaching strategy/ assessment methods</w:t>
            </w:r>
          </w:p>
        </w:tc>
      </w:tr>
      <w:tr w:rsidR="1B134498" w:rsidTr="6BA6A8DC" w14:paraId="4B34392F" w14:textId="77777777">
        <w:trPr>
          <w:trHeight w:val="1290"/>
        </w:trPr>
        <w:tc>
          <w:tcPr>
            <w:tcW w:w="6828" w:type="dxa"/>
            <w:shd w:val="clear" w:color="auto" w:fill="auto"/>
          </w:tcPr>
          <w:p w:rsidR="1B134498" w:rsidP="0D349C16" w:rsidRDefault="0D349C16" w14:paraId="72F24193" w14:textId="6893F71C">
            <w:pPr>
              <w:rPr>
                <w:rFonts w:ascii="Arial" w:hAnsi="Arial" w:eastAsia="Arial" w:cs="Arial"/>
                <w:sz w:val="22"/>
                <w:szCs w:val="22"/>
              </w:rPr>
            </w:pPr>
            <w:r w:rsidRPr="0090563E">
              <w:rPr>
                <w:rFonts w:ascii="Arial" w:hAnsi="Arial" w:eastAsia="Arial" w:cs="Arial"/>
                <w:b/>
                <w:sz w:val="22"/>
                <w:szCs w:val="22"/>
              </w:rPr>
              <w:t>MD1:</w:t>
            </w:r>
            <w:r w:rsidRPr="0D349C16">
              <w:rPr>
                <w:rFonts w:ascii="Arial" w:hAnsi="Arial" w:eastAsia="Arial" w:cs="Arial"/>
                <w:sz w:val="22"/>
                <w:szCs w:val="22"/>
              </w:rPr>
              <w:t xml:space="preserve"> Demonstrate intellectual curiosity and the potential for continuing artistic and creative development especially in developing a distinctive production style.</w:t>
            </w:r>
          </w:p>
          <w:p w:rsidR="1B134498" w:rsidP="0D349C16" w:rsidRDefault="1B134498" w14:paraId="7BF311D5" w14:textId="008C1E74">
            <w:pPr>
              <w:ind w:firstLine="720"/>
              <w:rPr>
                <w:rFonts w:ascii="Arial" w:hAnsi="Arial" w:eastAsia="Arial" w:cs="Arial"/>
                <w:sz w:val="22"/>
                <w:szCs w:val="22"/>
              </w:rPr>
            </w:pPr>
          </w:p>
          <w:p w:rsidR="1B134498" w:rsidP="0D349C16" w:rsidRDefault="0D349C16" w14:paraId="5BEDAE81" w14:textId="135A5CA8">
            <w:pPr>
              <w:rPr>
                <w:rFonts w:ascii="Arial" w:hAnsi="Arial" w:eastAsia="Arial" w:cs="Arial"/>
                <w:sz w:val="22"/>
                <w:szCs w:val="22"/>
              </w:rPr>
            </w:pPr>
            <w:r w:rsidRPr="6BA6A8DC">
              <w:rPr>
                <w:rFonts w:ascii="Arial" w:hAnsi="Arial" w:eastAsia="Arial" w:cs="Arial"/>
                <w:b/>
                <w:bCs/>
                <w:sz w:val="22"/>
                <w:szCs w:val="22"/>
              </w:rPr>
              <w:t>MD2:</w:t>
            </w:r>
            <w:r w:rsidRPr="6BA6A8DC">
              <w:rPr>
                <w:rFonts w:ascii="Arial" w:hAnsi="Arial" w:eastAsia="Arial" w:cs="Arial"/>
                <w:sz w:val="22"/>
                <w:szCs w:val="22"/>
              </w:rPr>
              <w:t xml:space="preserve"> </w:t>
            </w:r>
            <w:r w:rsidRPr="6BA6A8DC" w:rsidR="2D843241">
              <w:rPr>
                <w:rFonts w:ascii="Arial" w:hAnsi="Arial" w:eastAsia="Arial" w:cs="Arial"/>
                <w:sz w:val="22"/>
                <w:szCs w:val="22"/>
              </w:rPr>
              <w:t>P</w:t>
            </w:r>
            <w:r w:rsidRPr="6BA6A8DC">
              <w:rPr>
                <w:rFonts w:ascii="Arial" w:hAnsi="Arial" w:eastAsia="Arial" w:cs="Arial"/>
                <w:sz w:val="22"/>
                <w:szCs w:val="22"/>
              </w:rPr>
              <w:t>roduce independent work of high quality (rigorous, defensible, robust, imaginative).</w:t>
            </w:r>
          </w:p>
          <w:p w:rsidR="1B134498" w:rsidP="0D349C16" w:rsidRDefault="1B134498" w14:paraId="65049AEF" w14:textId="33A5A79F">
            <w:pPr>
              <w:rPr>
                <w:rFonts w:ascii="Arial" w:hAnsi="Arial" w:eastAsia="Arial" w:cs="Arial"/>
                <w:sz w:val="22"/>
                <w:szCs w:val="22"/>
              </w:rPr>
            </w:pPr>
          </w:p>
          <w:p w:rsidR="1B134498" w:rsidP="0D349C16" w:rsidRDefault="0D349C16" w14:paraId="3F964328" w14:textId="518CFFD5">
            <w:pPr>
              <w:rPr>
                <w:rFonts w:ascii="Arial" w:hAnsi="Arial" w:eastAsia="Arial" w:cs="Arial"/>
                <w:sz w:val="22"/>
                <w:szCs w:val="22"/>
              </w:rPr>
            </w:pPr>
            <w:r w:rsidRPr="6BA6A8DC">
              <w:rPr>
                <w:rFonts w:ascii="Arial" w:hAnsi="Arial" w:eastAsia="Arial" w:cs="Arial"/>
                <w:b/>
                <w:bCs/>
                <w:sz w:val="22"/>
                <w:szCs w:val="22"/>
              </w:rPr>
              <w:t>MD3:</w:t>
            </w:r>
            <w:r w:rsidRPr="6BA6A8DC">
              <w:rPr>
                <w:rFonts w:ascii="Arial" w:hAnsi="Arial" w:eastAsia="Arial" w:cs="Arial"/>
                <w:sz w:val="22"/>
                <w:szCs w:val="22"/>
              </w:rPr>
              <w:t xml:space="preserve"> </w:t>
            </w:r>
            <w:r w:rsidRPr="6BA6A8DC" w:rsidR="1DA3F3D9">
              <w:rPr>
                <w:rFonts w:ascii="Arial" w:hAnsi="Arial" w:eastAsia="Arial" w:cs="Arial"/>
                <w:sz w:val="22"/>
                <w:szCs w:val="22"/>
              </w:rPr>
              <w:t>W</w:t>
            </w:r>
            <w:r w:rsidRPr="6BA6A8DC">
              <w:rPr>
                <w:rFonts w:ascii="Arial" w:hAnsi="Arial" w:eastAsia="Arial" w:cs="Arial"/>
                <w:sz w:val="22"/>
                <w:szCs w:val="22"/>
              </w:rPr>
              <w:t>ork in combination with others on joint projects or activities.</w:t>
            </w:r>
          </w:p>
          <w:p w:rsidR="1B134498" w:rsidP="0D349C16" w:rsidRDefault="1B134498" w14:paraId="630084E2" w14:textId="1EF7B271">
            <w:pPr>
              <w:rPr>
                <w:rFonts w:ascii="Arial" w:hAnsi="Arial" w:eastAsia="Arial" w:cs="Arial"/>
                <w:sz w:val="22"/>
                <w:szCs w:val="22"/>
              </w:rPr>
            </w:pPr>
          </w:p>
          <w:p w:rsidR="1B134498" w:rsidP="0D349C16" w:rsidRDefault="0D349C16" w14:paraId="568DA662" w14:textId="09307B95">
            <w:pPr>
              <w:rPr>
                <w:rFonts w:ascii="Arial" w:hAnsi="Arial" w:eastAsia="Arial" w:cs="Arial"/>
                <w:sz w:val="22"/>
                <w:szCs w:val="22"/>
              </w:rPr>
            </w:pPr>
            <w:r w:rsidRPr="0090563E">
              <w:rPr>
                <w:rFonts w:ascii="Arial" w:hAnsi="Arial" w:eastAsia="Arial" w:cs="Arial"/>
                <w:b/>
                <w:sz w:val="22"/>
                <w:szCs w:val="22"/>
              </w:rPr>
              <w:t>MD4:</w:t>
            </w:r>
            <w:r w:rsidRPr="0D349C16">
              <w:rPr>
                <w:rFonts w:ascii="Arial" w:hAnsi="Arial" w:eastAsia="Arial" w:cs="Arial"/>
                <w:sz w:val="22"/>
                <w:szCs w:val="22"/>
              </w:rPr>
              <w:t xml:space="preserve"> Demonstrate the ability to organise and manage a timetable of work effectively.</w:t>
            </w:r>
          </w:p>
          <w:p w:rsidR="1B134498" w:rsidP="0D349C16" w:rsidRDefault="1B134498" w14:paraId="431A171E" w14:textId="32C8BBCC">
            <w:pPr>
              <w:rPr>
                <w:rFonts w:ascii="Arial" w:hAnsi="Arial" w:eastAsia="Arial" w:cs="Arial"/>
                <w:sz w:val="22"/>
                <w:szCs w:val="22"/>
              </w:rPr>
            </w:pPr>
          </w:p>
          <w:p w:rsidR="1B134498" w:rsidP="0D349C16" w:rsidRDefault="0D349C16" w14:paraId="2B727502" w14:textId="438BC6CC">
            <w:pPr>
              <w:rPr>
                <w:rFonts w:ascii="Arial" w:hAnsi="Arial" w:eastAsia="Arial" w:cs="Arial"/>
                <w:sz w:val="22"/>
                <w:szCs w:val="22"/>
              </w:rPr>
            </w:pPr>
            <w:r w:rsidRPr="6BA6A8DC">
              <w:rPr>
                <w:rFonts w:ascii="Arial" w:hAnsi="Arial" w:eastAsia="Arial" w:cs="Arial"/>
                <w:b/>
                <w:bCs/>
                <w:sz w:val="22"/>
                <w:szCs w:val="22"/>
              </w:rPr>
              <w:t>MD5:</w:t>
            </w:r>
            <w:r w:rsidRPr="6BA6A8DC">
              <w:rPr>
                <w:rFonts w:ascii="Arial" w:hAnsi="Arial" w:eastAsia="Arial" w:cs="Arial"/>
                <w:sz w:val="22"/>
                <w:szCs w:val="22"/>
              </w:rPr>
              <w:t xml:space="preserve"> </w:t>
            </w:r>
            <w:r w:rsidRPr="6BA6A8DC" w:rsidR="53F63A80">
              <w:rPr>
                <w:rFonts w:ascii="Arial" w:hAnsi="Arial" w:eastAsia="Arial" w:cs="Arial"/>
                <w:sz w:val="22"/>
                <w:szCs w:val="22"/>
              </w:rPr>
              <w:t>Show</w:t>
            </w:r>
            <w:r w:rsidRPr="6BA6A8DC">
              <w:rPr>
                <w:rFonts w:ascii="Arial" w:hAnsi="Arial" w:eastAsia="Arial" w:cs="Arial"/>
                <w:sz w:val="22"/>
                <w:szCs w:val="22"/>
              </w:rPr>
              <w:t xml:space="preserve"> an awareness of different professional and cultural contexts.</w:t>
            </w:r>
          </w:p>
          <w:p w:rsidR="1B134498" w:rsidP="0D349C16" w:rsidRDefault="1B134498" w14:paraId="188C31A8" w14:textId="70A79BC3">
            <w:pPr>
              <w:rPr>
                <w:rFonts w:ascii="Arial" w:hAnsi="Arial" w:eastAsia="Arial" w:cs="Arial"/>
                <w:sz w:val="22"/>
                <w:szCs w:val="22"/>
              </w:rPr>
            </w:pPr>
          </w:p>
          <w:p w:rsidR="1B134498" w:rsidP="0D349C16" w:rsidRDefault="0D349C16" w14:paraId="44ECCB1C" w14:textId="017DA43E">
            <w:pPr>
              <w:rPr>
                <w:rFonts w:ascii="Arial" w:hAnsi="Arial" w:eastAsia="Arial" w:cs="Arial"/>
                <w:sz w:val="22"/>
                <w:szCs w:val="22"/>
              </w:rPr>
            </w:pPr>
            <w:r w:rsidRPr="6BA6A8DC">
              <w:rPr>
                <w:rFonts w:ascii="Arial" w:hAnsi="Arial" w:eastAsia="Arial" w:cs="Arial"/>
                <w:b/>
                <w:bCs/>
                <w:sz w:val="22"/>
                <w:szCs w:val="22"/>
              </w:rPr>
              <w:t>MD6:</w:t>
            </w:r>
            <w:r w:rsidRPr="6BA6A8DC">
              <w:rPr>
                <w:rFonts w:ascii="Arial" w:hAnsi="Arial" w:eastAsia="Arial" w:cs="Arial"/>
                <w:sz w:val="22"/>
                <w:szCs w:val="22"/>
              </w:rPr>
              <w:t xml:space="preserve"> </w:t>
            </w:r>
            <w:r w:rsidRPr="6BA6A8DC" w:rsidR="76979179">
              <w:rPr>
                <w:rFonts w:ascii="Arial" w:hAnsi="Arial" w:eastAsia="Arial" w:cs="Arial"/>
                <w:sz w:val="22"/>
                <w:szCs w:val="22"/>
              </w:rPr>
              <w:t>P</w:t>
            </w:r>
            <w:r w:rsidRPr="6BA6A8DC">
              <w:rPr>
                <w:rFonts w:ascii="Arial" w:hAnsi="Arial" w:eastAsia="Arial" w:cs="Arial"/>
                <w:sz w:val="22"/>
                <w:szCs w:val="22"/>
              </w:rPr>
              <w:t>resent work in accessible form, intelligible to both expert and non-expert audiences (readers, consumers).</w:t>
            </w:r>
          </w:p>
          <w:p w:rsidR="1B134498" w:rsidP="0D349C16" w:rsidRDefault="1B134498" w14:paraId="44090FC3" w14:textId="36053CD4">
            <w:pPr>
              <w:ind w:firstLine="720"/>
              <w:rPr>
                <w:rFonts w:ascii="Arial" w:hAnsi="Arial" w:eastAsia="Arial" w:cs="Arial"/>
                <w:sz w:val="22"/>
                <w:szCs w:val="22"/>
              </w:rPr>
            </w:pPr>
          </w:p>
          <w:p w:rsidR="1B134498" w:rsidP="00EF6A60" w:rsidRDefault="0D349C16" w14:paraId="672BAC75" w14:textId="5D63DF93">
            <w:pPr>
              <w:rPr>
                <w:rFonts w:ascii="Arial" w:hAnsi="Arial" w:cs="Arial"/>
              </w:rPr>
            </w:pPr>
            <w:r w:rsidRPr="0090563E">
              <w:rPr>
                <w:rFonts w:ascii="Arial" w:hAnsi="Arial" w:eastAsia="Arial" w:cs="Arial"/>
                <w:b/>
                <w:sz w:val="22"/>
                <w:szCs w:val="22"/>
              </w:rPr>
              <w:t>MD7:</w:t>
            </w:r>
            <w:r w:rsidRPr="0D349C16">
              <w:rPr>
                <w:rFonts w:ascii="Arial" w:hAnsi="Arial" w:eastAsia="Arial" w:cs="Arial"/>
                <w:sz w:val="22"/>
                <w:szCs w:val="22"/>
              </w:rPr>
              <w:t xml:space="preserve"> Demonstrate advanced knowledge of - or innovative approaches to - the application of ICT skills to the area studied.</w:t>
            </w:r>
          </w:p>
        </w:tc>
        <w:tc>
          <w:tcPr>
            <w:tcW w:w="7320" w:type="dxa"/>
            <w:shd w:val="clear" w:color="auto" w:fill="auto"/>
          </w:tcPr>
          <w:p w:rsidR="1B134498" w:rsidP="10AE0473" w:rsidRDefault="1B134498" w14:paraId="307147AB" w14:textId="33F766EC">
            <w:pPr>
              <w:rPr>
                <w:rFonts w:ascii="Arial" w:hAnsi="Arial" w:eastAsia="Arial" w:cs="Arial"/>
                <w:noProof/>
                <w:sz w:val="22"/>
                <w:szCs w:val="22"/>
              </w:rPr>
            </w:pPr>
          </w:p>
          <w:p w:rsidR="1B134498" w:rsidP="0090563E" w:rsidRDefault="10AE0473" w14:paraId="33F5B508" w14:textId="3C1B9E1B">
            <w:pPr>
              <w:rPr>
                <w:rFonts w:ascii="Arial" w:hAnsi="Arial" w:eastAsia="Arial" w:cs="Arial"/>
                <w:noProof/>
                <w:sz w:val="22"/>
                <w:szCs w:val="22"/>
                <w:lang w:val="en-US"/>
              </w:rPr>
            </w:pPr>
            <w:r w:rsidRPr="10AE0473">
              <w:rPr>
                <w:rFonts w:ascii="Arial" w:hAnsi="Arial" w:eastAsia="Arial" w:cs="Arial"/>
                <w:noProof/>
                <w:sz w:val="22"/>
                <w:szCs w:val="22"/>
              </w:rPr>
              <w:t>Throughout Level 4 students will be introduced to relevant materials and concepts that relate to a wide range of music production specialisms, which will enable them to develop a number of important transferable skills. Students will be supported in class to develop and analyse their own practical understanding and demonstration of these concepts through experiential independent learning activities.</w:t>
            </w:r>
          </w:p>
          <w:p w:rsidR="1B134498" w:rsidP="0090563E" w:rsidRDefault="1B134498" w14:paraId="2DEC015E" w14:textId="4B84F67F">
            <w:pPr>
              <w:pStyle w:val="DMSSSOutcome"/>
              <w:numPr>
                <w:ilvl w:val="0"/>
                <w:numId w:val="0"/>
              </w:numPr>
              <w:rPr>
                <w:rFonts w:ascii="Arial" w:hAnsi="Arial" w:cs="Arial"/>
              </w:rPr>
            </w:pPr>
          </w:p>
        </w:tc>
      </w:tr>
    </w:tbl>
    <w:p w:rsidR="1B134498" w:rsidP="1B134498" w:rsidRDefault="1B134498" w14:paraId="2448BB15" w14:textId="7ED52DF5">
      <w:pPr>
        <w:rPr>
          <w:rFonts w:ascii="Arial" w:hAnsi="Arial" w:cs="Arial"/>
          <w:b/>
          <w:bCs/>
          <w:sz w:val="22"/>
          <w:szCs w:val="22"/>
        </w:rPr>
      </w:pPr>
    </w:p>
    <w:p w:rsidR="1B134498" w:rsidP="1B134498" w:rsidRDefault="1B134498" w14:paraId="03674113" w14:textId="6DA99760">
      <w:pPr>
        <w:rPr>
          <w:rFonts w:ascii="Arial" w:hAnsi="Arial" w:cs="Arial"/>
          <w:b/>
          <w:bCs/>
          <w:sz w:val="22"/>
          <w:szCs w:val="22"/>
        </w:rPr>
      </w:pPr>
    </w:p>
    <w:p w:rsidR="00706B94" w:rsidRDefault="00706B94" w14:paraId="11B3173E" w14:textId="77777777">
      <w:r>
        <w:rPr>
          <w:b/>
          <w:bCs/>
        </w:rPr>
        <w:br w:type="page"/>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2B2277" w:rsidR="00A25307" w:rsidTr="007F577D" w14:paraId="056DC804" w14:textId="77777777">
        <w:trPr>
          <w:tblHeader/>
        </w:trPr>
        <w:tc>
          <w:tcPr>
            <w:tcW w:w="14174" w:type="dxa"/>
            <w:gridSpan w:val="2"/>
            <w:shd w:val="clear" w:color="auto" w:fill="E6E6E6"/>
          </w:tcPr>
          <w:p w:rsidRPr="00801FEC" w:rsidR="00A25307" w:rsidP="007F577D" w:rsidRDefault="00A25307" w14:paraId="729B958C" w14:textId="6F8663E4">
            <w:pPr>
              <w:pStyle w:val="DMSHeading2"/>
              <w:numPr>
                <w:ilvl w:val="0"/>
                <w:numId w:val="0"/>
              </w:numPr>
              <w:spacing w:before="0" w:after="240"/>
              <w:jc w:val="center"/>
              <w:rPr>
                <w:rFonts w:ascii="Arial" w:hAnsi="Arial" w:cs="Arial"/>
                <w:sz w:val="24"/>
                <w:szCs w:val="24"/>
                <w:u w:val="single"/>
              </w:rPr>
            </w:pPr>
            <w:r w:rsidRPr="1B134498">
              <w:rPr>
                <w:rFonts w:ascii="Arial" w:hAnsi="Arial" w:cs="Arial"/>
                <w:sz w:val="24"/>
                <w:szCs w:val="24"/>
                <w:u w:val="single"/>
              </w:rPr>
              <w:lastRenderedPageBreak/>
              <w:t>Learning Outcomes – LEVEL 5</w:t>
            </w:r>
          </w:p>
          <w:p w:rsidRPr="00801FEC" w:rsidR="00A25307" w:rsidP="007F577D" w:rsidRDefault="00A25307" w14:paraId="55C51970" w14:textId="66E63858">
            <w:pPr>
              <w:pStyle w:val="DMSNormal"/>
              <w:spacing w:before="0" w:after="240"/>
              <w:jc w:val="center"/>
              <w:rPr>
                <w:rFonts w:ascii="Arial" w:hAnsi="Arial" w:cs="Arial"/>
                <w:b/>
                <w:bCs/>
                <w:sz w:val="24"/>
                <w:szCs w:val="24"/>
                <w:u w:val="single"/>
              </w:rPr>
            </w:pPr>
            <w:r>
              <w:rPr>
                <w:rFonts w:ascii="Arial" w:hAnsi="Arial" w:cs="Arial"/>
                <w:b/>
                <w:bCs/>
                <w:sz w:val="24"/>
                <w:szCs w:val="24"/>
                <w:u w:val="single"/>
              </w:rPr>
              <w:t>Art and Design</w:t>
            </w:r>
          </w:p>
        </w:tc>
      </w:tr>
      <w:tr w:rsidRPr="002B2277" w:rsidR="00A25307" w:rsidTr="007F577D" w14:paraId="6EB450D0" w14:textId="77777777">
        <w:trPr>
          <w:tblHeader/>
        </w:trPr>
        <w:tc>
          <w:tcPr>
            <w:tcW w:w="14174" w:type="dxa"/>
            <w:gridSpan w:val="2"/>
            <w:shd w:val="clear" w:color="auto" w:fill="E6E6E6"/>
          </w:tcPr>
          <w:p w:rsidRPr="005077DD" w:rsidR="00A25307" w:rsidP="007F577D" w:rsidRDefault="00A25307" w14:paraId="5F9EEB43" w14:textId="77777777">
            <w:pPr>
              <w:pStyle w:val="DMSHeading2"/>
              <w:numPr>
                <w:ilvl w:val="0"/>
                <w:numId w:val="0"/>
              </w:numPr>
              <w:jc w:val="center"/>
              <w:rPr>
                <w:rFonts w:ascii="Arial" w:hAnsi="Arial" w:cs="Arial"/>
              </w:rPr>
            </w:pPr>
            <w:r w:rsidRPr="005077DD">
              <w:rPr>
                <w:rFonts w:ascii="Arial" w:hAnsi="Arial" w:cs="Arial"/>
              </w:rPr>
              <w:t>3A. Knowledge and understanding</w:t>
            </w:r>
          </w:p>
        </w:tc>
      </w:tr>
      <w:tr w:rsidRPr="002B2277" w:rsidR="00A25307" w:rsidTr="007F577D" w14:paraId="33598067" w14:textId="77777777">
        <w:tc>
          <w:tcPr>
            <w:tcW w:w="6828" w:type="dxa"/>
            <w:shd w:val="clear" w:color="auto" w:fill="E6E6E6"/>
          </w:tcPr>
          <w:p w:rsidRPr="005077DD" w:rsidR="00A25307" w:rsidP="007F577D" w:rsidRDefault="00A25307" w14:paraId="168D35D9" w14:textId="77777777">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rsidRPr="005077DD" w:rsidR="00A25307" w:rsidP="007F577D" w:rsidRDefault="00A25307" w14:paraId="42578A18"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A25307" w:rsidTr="007F577D" w14:paraId="2779274C" w14:textId="77777777">
        <w:trPr>
          <w:trHeight w:val="1025"/>
        </w:trPr>
        <w:tc>
          <w:tcPr>
            <w:tcW w:w="6828" w:type="dxa"/>
            <w:shd w:val="clear" w:color="auto" w:fill="auto"/>
          </w:tcPr>
          <w:p w:rsidRPr="005077DD" w:rsidR="00A25307" w:rsidP="00A25307" w:rsidRDefault="00A25307" w14:paraId="0D57094F" w14:textId="67760766">
            <w:pPr>
              <w:spacing w:line="259" w:lineRule="auto"/>
              <w:rPr>
                <w:rFonts w:ascii="Arial" w:hAnsi="Arial" w:eastAsia="Arial" w:cs="Arial"/>
                <w:noProof/>
                <w:sz w:val="22"/>
                <w:szCs w:val="22"/>
              </w:rPr>
            </w:pPr>
            <w:r w:rsidRPr="00A25307">
              <w:rPr>
                <w:rFonts w:ascii="Arial" w:hAnsi="Arial" w:eastAsia="Arial" w:cs="Arial"/>
                <w:b/>
                <w:noProof/>
                <w:sz w:val="22"/>
                <w:szCs w:val="22"/>
              </w:rPr>
              <w:t>AA1:</w:t>
            </w:r>
            <w:r w:rsidRPr="342DCF55">
              <w:rPr>
                <w:rFonts w:ascii="Arial" w:hAnsi="Arial" w:eastAsia="Arial" w:cs="Arial"/>
                <w:noProof/>
                <w:sz w:val="22"/>
                <w:szCs w:val="22"/>
              </w:rPr>
              <w:t xml:space="preserve"> Demonstrate a thorough awareness of key concepts, theories and movements, including critical analysis of specialist and discipline areas, professional practice, and how this can influence own direction.</w:t>
            </w:r>
          </w:p>
          <w:p w:rsidRPr="005077DD" w:rsidR="00A25307" w:rsidP="00A25307" w:rsidRDefault="00A25307" w14:paraId="5F0CC5A8" w14:textId="77777777">
            <w:pPr>
              <w:spacing w:line="259" w:lineRule="auto"/>
              <w:rPr>
                <w:rFonts w:ascii="Arial" w:hAnsi="Arial" w:eastAsia="Arial" w:cs="Arial"/>
                <w:noProof/>
                <w:sz w:val="22"/>
                <w:szCs w:val="22"/>
              </w:rPr>
            </w:pPr>
          </w:p>
          <w:p w:rsidRPr="005077DD" w:rsidR="00A25307" w:rsidP="00A25307" w:rsidRDefault="00A25307" w14:paraId="0807B373" w14:textId="3606C546">
            <w:pPr>
              <w:spacing w:after="120" w:line="259" w:lineRule="auto"/>
              <w:rPr>
                <w:rFonts w:ascii="Arial" w:hAnsi="Arial" w:eastAsia="Arial" w:cs="Arial"/>
                <w:noProof/>
                <w:sz w:val="22"/>
                <w:szCs w:val="22"/>
              </w:rPr>
            </w:pPr>
            <w:r w:rsidRPr="00A25307">
              <w:rPr>
                <w:rFonts w:ascii="Arial" w:hAnsi="Arial" w:eastAsia="Arial" w:cs="Arial"/>
                <w:b/>
                <w:noProof/>
                <w:sz w:val="22"/>
                <w:szCs w:val="22"/>
              </w:rPr>
              <w:t>AA2:</w:t>
            </w:r>
            <w:r w:rsidRPr="342DCF55">
              <w:rPr>
                <w:rFonts w:ascii="Arial" w:hAnsi="Arial" w:eastAsia="Arial" w:cs="Arial"/>
                <w:noProof/>
                <w:sz w:val="22"/>
                <w:szCs w:val="22"/>
              </w:rPr>
              <w:t xml:space="preserve"> Demonstrate a detailed awareness of traditional and non-traditional techniques, processes and methods related to specific disciplines.</w:t>
            </w:r>
          </w:p>
          <w:p w:rsidRPr="005077DD" w:rsidR="00A25307" w:rsidP="00A25307" w:rsidRDefault="00A25307" w14:paraId="2A7BE818" w14:textId="3CCAD384">
            <w:pPr>
              <w:spacing w:line="259" w:lineRule="auto"/>
              <w:rPr>
                <w:rFonts w:ascii="Arial" w:hAnsi="Arial" w:eastAsia="Arial" w:cs="Arial"/>
                <w:noProof/>
                <w:sz w:val="22"/>
                <w:szCs w:val="22"/>
              </w:rPr>
            </w:pPr>
            <w:r w:rsidRPr="00A25307">
              <w:rPr>
                <w:rFonts w:ascii="Arial" w:hAnsi="Arial" w:eastAsia="Arial" w:cs="Arial"/>
                <w:b/>
                <w:noProof/>
                <w:sz w:val="22"/>
                <w:szCs w:val="22"/>
              </w:rPr>
              <w:t>AA3:</w:t>
            </w:r>
            <w:r w:rsidRPr="342DCF55">
              <w:rPr>
                <w:rFonts w:ascii="Arial" w:hAnsi="Arial" w:eastAsia="Arial" w:cs="Arial"/>
                <w:noProof/>
                <w:sz w:val="22"/>
                <w:szCs w:val="22"/>
              </w:rPr>
              <w:t xml:space="preserve"> Demonstrate development of own knowledge and understanding within a defined context, using appropriate media, techniques and processes.</w:t>
            </w:r>
          </w:p>
          <w:p w:rsidRPr="005077DD" w:rsidR="00A25307" w:rsidP="00A25307" w:rsidRDefault="00A25307" w14:paraId="6E83A5BA" w14:textId="77777777">
            <w:pPr>
              <w:spacing w:line="259" w:lineRule="auto"/>
              <w:rPr>
                <w:rFonts w:ascii="Arial" w:hAnsi="Arial" w:eastAsia="Arial" w:cs="Arial"/>
                <w:noProof/>
                <w:sz w:val="22"/>
                <w:szCs w:val="22"/>
              </w:rPr>
            </w:pPr>
          </w:p>
          <w:p w:rsidRPr="005077DD" w:rsidR="00A25307" w:rsidP="00A25307" w:rsidRDefault="00A25307" w14:paraId="01A993DA" w14:textId="4C213490">
            <w:pPr>
              <w:spacing w:line="259" w:lineRule="auto"/>
              <w:rPr>
                <w:rFonts w:ascii="Arial" w:hAnsi="Arial" w:eastAsia="Arial" w:cs="Arial"/>
                <w:noProof/>
                <w:sz w:val="22"/>
                <w:szCs w:val="22"/>
              </w:rPr>
            </w:pPr>
            <w:r w:rsidRPr="00A25307">
              <w:rPr>
                <w:rFonts w:ascii="Arial" w:hAnsi="Arial" w:eastAsia="Arial" w:cs="Arial"/>
                <w:b/>
                <w:noProof/>
                <w:sz w:val="22"/>
                <w:szCs w:val="22"/>
              </w:rPr>
              <w:t>AA4:</w:t>
            </w:r>
            <w:r w:rsidRPr="342DCF55">
              <w:rPr>
                <w:rFonts w:ascii="Arial" w:hAnsi="Arial" w:eastAsia="Arial" w:cs="Arial"/>
                <w:noProof/>
                <w:sz w:val="22"/>
                <w:szCs w:val="22"/>
              </w:rPr>
              <w:t xml:space="preserve"> Apply research, reflection and analysis to knowledge and understanding in order to reach supported conclusions.</w:t>
            </w:r>
          </w:p>
        </w:tc>
        <w:tc>
          <w:tcPr>
            <w:tcW w:w="7346" w:type="dxa"/>
            <w:shd w:val="clear" w:color="auto" w:fill="auto"/>
          </w:tcPr>
          <w:p w:rsidRPr="005077DD" w:rsidR="00A25307" w:rsidP="00A25307" w:rsidRDefault="00A25307" w14:paraId="345149CA" w14:textId="77777777">
            <w:pPr>
              <w:rPr>
                <w:rFonts w:ascii="Arial" w:hAnsi="Arial" w:eastAsia="Arial" w:cs="Arial"/>
                <w:noProof/>
                <w:sz w:val="22"/>
                <w:szCs w:val="22"/>
                <w:lang w:val="en-US"/>
              </w:rPr>
            </w:pPr>
            <w:r w:rsidRPr="37E350A5">
              <w:rPr>
                <w:rFonts w:ascii="Arial" w:hAnsi="Arial" w:eastAsia="Arial" w:cs="Arial"/>
                <w:b/>
                <w:bCs/>
                <w:noProof/>
                <w:sz w:val="22"/>
                <w:szCs w:val="22"/>
              </w:rPr>
              <w:t>Tutorials</w:t>
            </w:r>
            <w:r w:rsidRPr="37E350A5">
              <w:rPr>
                <w:rFonts w:ascii="Arial" w:hAnsi="Arial" w:eastAsia="Arial" w:cs="Arial"/>
                <w:noProof/>
                <w:sz w:val="22"/>
                <w:szCs w:val="22"/>
              </w:rPr>
              <w:t>: Through one to one support learners will develop a series of plans and tasks which make it possible to complete a personal project brief.</w:t>
            </w:r>
          </w:p>
          <w:p w:rsidRPr="005077DD" w:rsidR="00A25307" w:rsidP="00A25307" w:rsidRDefault="00A25307" w14:paraId="2D889191" w14:textId="77777777">
            <w:pPr>
              <w:rPr>
                <w:rFonts w:eastAsia="Times New Roman"/>
                <w:noProof/>
                <w:lang w:val="en-US"/>
              </w:rPr>
            </w:pPr>
            <w:r w:rsidRPr="37E350A5">
              <w:rPr>
                <w:rFonts w:eastAsia="Times New Roman"/>
                <w:noProof/>
              </w:rPr>
              <w:t xml:space="preserve"> </w:t>
            </w:r>
          </w:p>
          <w:p w:rsidRPr="005077DD" w:rsidR="00A25307" w:rsidP="00A25307" w:rsidRDefault="00A25307" w14:paraId="6B453094" w14:textId="77777777">
            <w:pPr>
              <w:rPr>
                <w:rFonts w:ascii="Arial" w:hAnsi="Arial" w:eastAsia="Arial" w:cs="Arial"/>
                <w:noProof/>
                <w:sz w:val="22"/>
                <w:szCs w:val="22"/>
                <w:lang w:val="en-US"/>
              </w:rPr>
            </w:pPr>
            <w:r w:rsidRPr="37E350A5">
              <w:rPr>
                <w:rFonts w:ascii="Arial" w:hAnsi="Arial" w:eastAsia="Arial" w:cs="Arial"/>
                <w:b/>
                <w:bCs/>
                <w:noProof/>
                <w:sz w:val="22"/>
                <w:szCs w:val="22"/>
              </w:rPr>
              <w:t>Private Study</w:t>
            </w:r>
            <w:r w:rsidRPr="37E350A5">
              <w:rPr>
                <w:rFonts w:ascii="Arial" w:hAnsi="Arial" w:eastAsia="Arial" w:cs="Arial"/>
                <w:noProof/>
                <w:sz w:val="22"/>
                <w:szCs w:val="22"/>
              </w:rPr>
              <w:t>: To develop flipped learning skills through the use of VLE and other appropriate methods to enhance autonomy and ownership of the knowledge and information gained through the module. </w:t>
            </w:r>
          </w:p>
          <w:p w:rsidRPr="005077DD" w:rsidR="00A25307" w:rsidP="00A25307" w:rsidRDefault="00A25307" w14:paraId="586593DA" w14:textId="77777777">
            <w:pPr>
              <w:rPr>
                <w:rFonts w:ascii="Arial" w:hAnsi="Arial" w:eastAsia="Arial" w:cs="Arial"/>
                <w:noProof/>
                <w:sz w:val="22"/>
                <w:szCs w:val="22"/>
                <w:lang w:val="en-US"/>
              </w:rPr>
            </w:pPr>
            <w:r w:rsidRPr="37E350A5">
              <w:rPr>
                <w:rFonts w:ascii="Arial" w:hAnsi="Arial" w:eastAsia="Arial" w:cs="Arial"/>
                <w:noProof/>
                <w:sz w:val="22"/>
                <w:szCs w:val="22"/>
              </w:rPr>
              <w:t> </w:t>
            </w:r>
          </w:p>
          <w:p w:rsidRPr="005077DD" w:rsidR="00A25307" w:rsidP="007F577D" w:rsidRDefault="00A25307" w14:paraId="601BD9A3" w14:textId="2A077B5B">
            <w:pPr>
              <w:rPr>
                <w:rFonts w:ascii="Arial" w:hAnsi="Arial" w:eastAsia="Arial" w:cs="Arial"/>
                <w:noProof/>
                <w:sz w:val="22"/>
                <w:szCs w:val="22"/>
                <w:lang w:val="en-US"/>
              </w:rPr>
            </w:pPr>
            <w:r w:rsidRPr="37E350A5">
              <w:rPr>
                <w:rFonts w:ascii="Arial" w:hAnsi="Arial" w:eastAsia="Arial" w:cs="Arial"/>
                <w:b/>
                <w:bCs/>
                <w:noProof/>
                <w:sz w:val="22"/>
                <w:szCs w:val="22"/>
              </w:rPr>
              <w:t>Workshop</w:t>
            </w:r>
            <w:r w:rsidRPr="37E350A5">
              <w:rPr>
                <w:rFonts w:ascii="Arial" w:hAnsi="Arial" w:eastAsia="Arial" w:cs="Arial"/>
                <w:noProof/>
                <w:sz w:val="22"/>
                <w:szCs w:val="22"/>
              </w:rPr>
              <w:t>: To explore through personal directed in-depth research a development of specialist and independent discipline experimentation through the use of a media, materials, equipment and technology.</w:t>
            </w:r>
          </w:p>
        </w:tc>
      </w:tr>
    </w:tbl>
    <w:p w:rsidR="00A25307" w:rsidP="00A25307" w:rsidRDefault="00A25307" w14:paraId="6DE5435B"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A25307" w:rsidTr="007F577D" w14:paraId="6FB6B65C" w14:textId="77777777">
        <w:trPr>
          <w:tblHeader/>
        </w:trPr>
        <w:tc>
          <w:tcPr>
            <w:tcW w:w="14148" w:type="dxa"/>
            <w:gridSpan w:val="2"/>
            <w:shd w:val="clear" w:color="auto" w:fill="E6E6E6"/>
          </w:tcPr>
          <w:p w:rsidRPr="005077DD" w:rsidR="00A25307" w:rsidP="007F577D" w:rsidRDefault="00A25307" w14:paraId="0F55F578" w14:textId="77777777">
            <w:pPr>
              <w:pStyle w:val="DMSHeading2"/>
              <w:numPr>
                <w:ilvl w:val="0"/>
                <w:numId w:val="0"/>
              </w:numPr>
              <w:jc w:val="center"/>
              <w:rPr>
                <w:rFonts w:ascii="Arial" w:hAnsi="Arial" w:cs="Arial"/>
              </w:rPr>
            </w:pPr>
            <w:r w:rsidRPr="005077DD">
              <w:rPr>
                <w:rFonts w:ascii="Arial" w:hAnsi="Arial" w:cs="Arial"/>
              </w:rPr>
              <w:lastRenderedPageBreak/>
              <w:t>3B. Cognitive skills</w:t>
            </w:r>
          </w:p>
        </w:tc>
      </w:tr>
      <w:tr w:rsidRPr="002B2277" w:rsidR="00A25307" w:rsidTr="007F577D" w14:paraId="4A32CCBA" w14:textId="77777777">
        <w:tc>
          <w:tcPr>
            <w:tcW w:w="6828" w:type="dxa"/>
            <w:shd w:val="clear" w:color="auto" w:fill="E6E6E6"/>
          </w:tcPr>
          <w:p w:rsidRPr="005077DD" w:rsidR="00A25307" w:rsidP="007F577D" w:rsidRDefault="00A25307" w14:paraId="4F7EE959"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A25307" w:rsidP="007F577D" w:rsidRDefault="00A25307" w14:paraId="52CAD3F9"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A25307" w:rsidTr="007F577D" w14:paraId="1141F40A" w14:textId="77777777">
        <w:trPr>
          <w:trHeight w:val="1290"/>
        </w:trPr>
        <w:tc>
          <w:tcPr>
            <w:tcW w:w="6828" w:type="dxa"/>
            <w:shd w:val="clear" w:color="auto" w:fill="auto"/>
          </w:tcPr>
          <w:p w:rsidRPr="005077DD" w:rsidR="00A25307" w:rsidP="00A25307" w:rsidRDefault="00A25307" w14:paraId="10AC9C08" w14:textId="64964448">
            <w:pPr>
              <w:spacing w:after="120" w:line="259" w:lineRule="auto"/>
              <w:rPr>
                <w:rFonts w:ascii="Arial" w:hAnsi="Arial" w:eastAsia="Arial" w:cs="Arial"/>
                <w:noProof/>
                <w:sz w:val="22"/>
                <w:szCs w:val="22"/>
              </w:rPr>
            </w:pPr>
            <w:r w:rsidRPr="00A25307">
              <w:rPr>
                <w:rFonts w:ascii="Arial" w:hAnsi="Arial" w:eastAsia="Arial" w:cs="Arial"/>
                <w:b/>
                <w:noProof/>
                <w:sz w:val="22"/>
                <w:szCs w:val="22"/>
              </w:rPr>
              <w:t>AB1:</w:t>
            </w:r>
            <w:r w:rsidRPr="342DCF55">
              <w:rPr>
                <w:rFonts w:ascii="Arial" w:hAnsi="Arial" w:eastAsia="Arial" w:cs="Arial"/>
                <w:noProof/>
                <w:sz w:val="22"/>
                <w:szCs w:val="22"/>
              </w:rPr>
              <w:t xml:space="preserve"> Use primary and secondary source material to further own understanding and underpin creative thinking.</w:t>
            </w:r>
          </w:p>
          <w:p w:rsidRPr="005077DD" w:rsidR="00A25307" w:rsidP="00A25307" w:rsidRDefault="00A25307" w14:paraId="48EAAABC" w14:textId="73C6798F">
            <w:pPr>
              <w:spacing w:after="120" w:line="259" w:lineRule="auto"/>
              <w:rPr>
                <w:rFonts w:ascii="Arial" w:hAnsi="Arial" w:eastAsia="Arial" w:cs="Arial"/>
                <w:noProof/>
                <w:sz w:val="22"/>
                <w:szCs w:val="22"/>
              </w:rPr>
            </w:pPr>
            <w:r w:rsidRPr="00A25307">
              <w:rPr>
                <w:rFonts w:ascii="Arial" w:hAnsi="Arial" w:eastAsia="Arial" w:cs="Arial"/>
                <w:b/>
                <w:noProof/>
                <w:sz w:val="22"/>
                <w:szCs w:val="22"/>
              </w:rPr>
              <w:t>AB2:</w:t>
            </w:r>
            <w:r w:rsidRPr="342DCF55">
              <w:rPr>
                <w:rFonts w:ascii="Arial" w:hAnsi="Arial" w:eastAsia="Arial" w:cs="Arial"/>
                <w:noProof/>
                <w:sz w:val="22"/>
                <w:szCs w:val="22"/>
              </w:rPr>
              <w:t xml:space="preserve"> Successfully identify and apply relevant knowledge, practice and theory in personal creative practice.</w:t>
            </w:r>
          </w:p>
          <w:p w:rsidRPr="00EF6A60" w:rsidR="00A25307" w:rsidP="00A25307" w:rsidRDefault="00A25307" w14:paraId="452395B7" w14:textId="2032695F">
            <w:pPr>
              <w:spacing w:after="120"/>
              <w:rPr>
                <w:rFonts w:ascii="Arial" w:hAnsi="Arial" w:eastAsia="Arial" w:cs="Arial"/>
                <w:noProof/>
                <w:sz w:val="22"/>
                <w:szCs w:val="22"/>
                <w:lang w:val="en-US"/>
              </w:rPr>
            </w:pPr>
            <w:r w:rsidRPr="00A25307">
              <w:rPr>
                <w:rFonts w:ascii="Arial" w:hAnsi="Arial" w:eastAsia="Arial" w:cs="Arial"/>
                <w:b/>
                <w:noProof/>
                <w:sz w:val="22"/>
                <w:szCs w:val="22"/>
              </w:rPr>
              <w:t>AB3:</w:t>
            </w:r>
            <w:r w:rsidRPr="342DCF55">
              <w:rPr>
                <w:rFonts w:ascii="Arial" w:hAnsi="Arial" w:eastAsia="Arial" w:cs="Arial"/>
                <w:noProof/>
                <w:sz w:val="22"/>
                <w:szCs w:val="22"/>
              </w:rPr>
              <w:t xml:space="preserve"> </w:t>
            </w:r>
            <w:r w:rsidRPr="342DCF55">
              <w:rPr>
                <w:rFonts w:ascii="Arial" w:hAnsi="Arial" w:eastAsia="Arial" w:cs="Arial"/>
                <w:noProof/>
                <w:sz w:val="22"/>
                <w:szCs w:val="22"/>
                <w:lang w:val="en-US"/>
              </w:rPr>
              <w:t>Identify, through analysis and reflective thinking, logical solutions to personal learning, development and career aspirations.</w:t>
            </w:r>
          </w:p>
        </w:tc>
        <w:tc>
          <w:tcPr>
            <w:tcW w:w="7320" w:type="dxa"/>
            <w:shd w:val="clear" w:color="auto" w:fill="auto"/>
          </w:tcPr>
          <w:p w:rsidRPr="005077DD" w:rsidR="00A25307" w:rsidP="00A25307" w:rsidRDefault="00A25307" w14:paraId="498EDED8" w14:textId="77777777">
            <w:pPr>
              <w:rPr>
                <w:rFonts w:ascii="Arial" w:hAnsi="Arial" w:eastAsia="Arial" w:cs="Arial"/>
                <w:noProof/>
                <w:sz w:val="22"/>
                <w:szCs w:val="22"/>
              </w:rPr>
            </w:pPr>
            <w:r w:rsidRPr="37E350A5">
              <w:rPr>
                <w:rFonts w:ascii="Arial" w:hAnsi="Arial" w:eastAsia="Arial" w:cs="Arial"/>
                <w:b/>
                <w:bCs/>
                <w:noProof/>
                <w:sz w:val="22"/>
                <w:szCs w:val="22"/>
              </w:rPr>
              <w:t>Tutorials</w:t>
            </w:r>
            <w:r w:rsidRPr="37E350A5">
              <w:rPr>
                <w:rFonts w:ascii="Arial" w:hAnsi="Arial" w:eastAsia="Arial" w:cs="Arial"/>
                <w:noProof/>
                <w:sz w:val="22"/>
                <w:szCs w:val="22"/>
              </w:rPr>
              <w:t>: Through one to one support learners will develop a series of plans and tasks which make it possible to complete a personal project brief.</w:t>
            </w:r>
          </w:p>
          <w:p w:rsidRPr="005077DD" w:rsidR="00A25307" w:rsidP="00A25307" w:rsidRDefault="00A25307" w14:paraId="0907EC19" w14:textId="77777777">
            <w:pPr>
              <w:rPr>
                <w:rFonts w:eastAsia="Times New Roman"/>
                <w:noProof/>
              </w:rPr>
            </w:pPr>
            <w:r w:rsidRPr="37E350A5">
              <w:rPr>
                <w:rFonts w:eastAsia="Times New Roman"/>
                <w:noProof/>
              </w:rPr>
              <w:t xml:space="preserve"> </w:t>
            </w:r>
          </w:p>
          <w:p w:rsidRPr="005077DD" w:rsidR="00A25307" w:rsidP="00A25307" w:rsidRDefault="00A25307" w14:paraId="0FF93694" w14:textId="77777777">
            <w:pPr>
              <w:rPr>
                <w:rFonts w:ascii="Arial" w:hAnsi="Arial" w:eastAsia="Arial" w:cs="Arial"/>
                <w:noProof/>
                <w:sz w:val="22"/>
                <w:szCs w:val="22"/>
              </w:rPr>
            </w:pPr>
            <w:r w:rsidRPr="37E350A5">
              <w:rPr>
                <w:rFonts w:ascii="Arial" w:hAnsi="Arial" w:eastAsia="Arial" w:cs="Arial"/>
                <w:b/>
                <w:bCs/>
                <w:noProof/>
                <w:sz w:val="22"/>
                <w:szCs w:val="22"/>
              </w:rPr>
              <w:t>Private Study</w:t>
            </w:r>
            <w:r w:rsidRPr="37E350A5">
              <w:rPr>
                <w:rFonts w:ascii="Arial" w:hAnsi="Arial" w:eastAsia="Arial" w:cs="Arial"/>
                <w:noProof/>
                <w:sz w:val="22"/>
                <w:szCs w:val="22"/>
              </w:rPr>
              <w:t>: To develop flipped learning skills through the use of VLE and other appropriate methods to enhance autonomy and ownership of the knowledge and information gained through the module. </w:t>
            </w:r>
          </w:p>
          <w:p w:rsidRPr="005077DD" w:rsidR="00A25307" w:rsidP="00A25307" w:rsidRDefault="00A25307" w14:paraId="66AF87C8" w14:textId="77777777">
            <w:pPr>
              <w:rPr>
                <w:rFonts w:ascii="Arial" w:hAnsi="Arial" w:eastAsia="Arial" w:cs="Arial"/>
                <w:noProof/>
                <w:sz w:val="22"/>
                <w:szCs w:val="22"/>
              </w:rPr>
            </w:pPr>
            <w:r w:rsidRPr="37E350A5">
              <w:rPr>
                <w:rFonts w:ascii="Arial" w:hAnsi="Arial" w:eastAsia="Arial" w:cs="Arial"/>
                <w:noProof/>
                <w:sz w:val="22"/>
                <w:szCs w:val="22"/>
              </w:rPr>
              <w:t> </w:t>
            </w:r>
          </w:p>
          <w:p w:rsidRPr="005077DD" w:rsidR="00A25307" w:rsidP="00A25307" w:rsidRDefault="00A25307" w14:paraId="1BA7D924" w14:textId="76F8F073">
            <w:pPr>
              <w:rPr>
                <w:rFonts w:ascii="Arial" w:hAnsi="Arial" w:eastAsia="Arial" w:cs="Arial"/>
                <w:noProof/>
                <w:sz w:val="22"/>
                <w:szCs w:val="22"/>
                <w:lang w:val="en-US"/>
              </w:rPr>
            </w:pPr>
            <w:r w:rsidRPr="37E350A5">
              <w:rPr>
                <w:rFonts w:ascii="Arial" w:hAnsi="Arial" w:eastAsia="Arial" w:cs="Arial"/>
                <w:b/>
                <w:bCs/>
                <w:noProof/>
                <w:sz w:val="22"/>
                <w:szCs w:val="22"/>
              </w:rPr>
              <w:t>Workshop</w:t>
            </w:r>
            <w:r w:rsidRPr="37E350A5">
              <w:rPr>
                <w:rFonts w:ascii="Arial" w:hAnsi="Arial" w:eastAsia="Arial" w:cs="Arial"/>
                <w:noProof/>
                <w:sz w:val="22"/>
                <w:szCs w:val="22"/>
              </w:rPr>
              <w:t>: To explore through personal directed in-depth research a development of specialist and independent discipline experimentation through the use of a media, materials, equipment and technology.</w:t>
            </w:r>
          </w:p>
        </w:tc>
      </w:tr>
    </w:tbl>
    <w:p w:rsidRPr="00801FEC" w:rsidR="00A25307" w:rsidP="00A25307" w:rsidRDefault="00A25307" w14:paraId="2A3BD713"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A25307" w:rsidTr="007F577D" w14:paraId="7F60E8E9" w14:textId="77777777">
        <w:trPr>
          <w:tblHeader/>
        </w:trPr>
        <w:tc>
          <w:tcPr>
            <w:tcW w:w="14148" w:type="dxa"/>
            <w:gridSpan w:val="2"/>
            <w:shd w:val="clear" w:color="auto" w:fill="E6E6E6"/>
          </w:tcPr>
          <w:p w:rsidRPr="005077DD" w:rsidR="00A25307" w:rsidP="007F577D" w:rsidRDefault="00A25307" w14:paraId="54B6AEE8" w14:textId="77777777">
            <w:pPr>
              <w:pStyle w:val="DMSHeading2"/>
              <w:numPr>
                <w:ilvl w:val="0"/>
                <w:numId w:val="0"/>
              </w:numPr>
              <w:jc w:val="center"/>
              <w:rPr>
                <w:rFonts w:ascii="Arial" w:hAnsi="Arial" w:cs="Arial"/>
              </w:rPr>
            </w:pPr>
            <w:r w:rsidRPr="005077DD">
              <w:rPr>
                <w:rFonts w:ascii="Arial" w:hAnsi="Arial" w:cs="Arial"/>
              </w:rPr>
              <w:t>3C. Practical and professional skills</w:t>
            </w:r>
          </w:p>
        </w:tc>
      </w:tr>
      <w:tr w:rsidRPr="002B2277" w:rsidR="00A25307" w:rsidTr="007F577D" w14:paraId="4CB87D29" w14:textId="77777777">
        <w:tc>
          <w:tcPr>
            <w:tcW w:w="6828" w:type="dxa"/>
            <w:shd w:val="clear" w:color="auto" w:fill="E6E6E6"/>
          </w:tcPr>
          <w:p w:rsidRPr="005077DD" w:rsidR="00A25307" w:rsidP="007F577D" w:rsidRDefault="00A25307" w14:paraId="43D42715"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A25307" w:rsidP="007F577D" w:rsidRDefault="00A25307" w14:paraId="3CEC34F5"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A25307" w:rsidTr="00874EEB" w14:paraId="0118A377" w14:textId="77777777">
        <w:trPr>
          <w:trHeight w:val="967"/>
        </w:trPr>
        <w:tc>
          <w:tcPr>
            <w:tcW w:w="6828" w:type="dxa"/>
            <w:shd w:val="clear" w:color="auto" w:fill="auto"/>
          </w:tcPr>
          <w:p w:rsidRPr="005077DD" w:rsidR="00A25307" w:rsidP="00A25307" w:rsidRDefault="00A25307" w14:paraId="7D1201B9" w14:textId="5E254985">
            <w:pPr>
              <w:rPr>
                <w:rFonts w:ascii="Arial" w:hAnsi="Arial" w:eastAsia="Arial" w:cs="Arial"/>
                <w:noProof/>
                <w:sz w:val="22"/>
                <w:szCs w:val="22"/>
              </w:rPr>
            </w:pPr>
            <w:r w:rsidRPr="00A25307">
              <w:rPr>
                <w:rFonts w:ascii="Arial" w:hAnsi="Arial" w:eastAsia="Arial" w:cs="Arial"/>
                <w:b/>
                <w:noProof/>
                <w:sz w:val="22"/>
                <w:szCs w:val="22"/>
              </w:rPr>
              <w:t>AC1:</w:t>
            </w:r>
            <w:r w:rsidRPr="342DCF55">
              <w:rPr>
                <w:rFonts w:ascii="Arial" w:hAnsi="Arial" w:eastAsia="Arial" w:cs="Arial"/>
                <w:noProof/>
                <w:sz w:val="22"/>
                <w:szCs w:val="22"/>
              </w:rPr>
              <w:t xml:space="preserve"> Independently undertake research from primary and secondary sources using a range of investigative techniques within defined guidelines.</w:t>
            </w:r>
          </w:p>
          <w:p w:rsidRPr="005077DD" w:rsidR="00A25307" w:rsidP="00A25307" w:rsidRDefault="00A25307" w14:paraId="36D91ECD" w14:textId="77777777">
            <w:pPr>
              <w:rPr>
                <w:rFonts w:ascii="Arial" w:hAnsi="Arial" w:eastAsia="Arial" w:cs="Arial"/>
                <w:noProof/>
                <w:sz w:val="22"/>
                <w:szCs w:val="22"/>
              </w:rPr>
            </w:pPr>
          </w:p>
          <w:p w:rsidRPr="005077DD" w:rsidR="00A25307" w:rsidP="00A25307" w:rsidRDefault="00A25307" w14:paraId="427F7D68" w14:textId="57825506">
            <w:pPr>
              <w:spacing w:line="259" w:lineRule="auto"/>
              <w:rPr>
                <w:rFonts w:ascii="Arial" w:hAnsi="Arial" w:eastAsia="Arial" w:cs="Arial"/>
                <w:noProof/>
                <w:sz w:val="22"/>
                <w:szCs w:val="22"/>
              </w:rPr>
            </w:pPr>
            <w:r>
              <w:rPr>
                <w:rFonts w:ascii="Arial" w:hAnsi="Arial" w:eastAsia="Arial" w:cs="Arial"/>
                <w:b/>
                <w:noProof/>
                <w:sz w:val="22"/>
                <w:szCs w:val="22"/>
              </w:rPr>
              <w:t>A</w:t>
            </w:r>
            <w:r w:rsidRPr="00A25307">
              <w:rPr>
                <w:rFonts w:ascii="Arial" w:hAnsi="Arial" w:eastAsia="Arial" w:cs="Arial"/>
                <w:b/>
                <w:noProof/>
                <w:sz w:val="22"/>
                <w:szCs w:val="22"/>
              </w:rPr>
              <w:t xml:space="preserve">C2: </w:t>
            </w:r>
            <w:r w:rsidRPr="342DCF55">
              <w:rPr>
                <w:rFonts w:ascii="Arial" w:hAnsi="Arial" w:eastAsia="Arial" w:cs="Arial"/>
                <w:noProof/>
                <w:sz w:val="22"/>
                <w:szCs w:val="22"/>
              </w:rPr>
              <w:t xml:space="preserve">Demonstrate a clear sense of professionalism, adopting safe and professional working practices. </w:t>
            </w:r>
          </w:p>
          <w:p w:rsidRPr="005077DD" w:rsidR="00A25307" w:rsidP="00A25307" w:rsidRDefault="00A25307" w14:paraId="2FFADDF1" w14:textId="77777777">
            <w:pPr>
              <w:rPr>
                <w:rFonts w:ascii="Arial" w:hAnsi="Arial" w:eastAsia="Arial" w:cs="Arial"/>
                <w:noProof/>
                <w:sz w:val="22"/>
                <w:szCs w:val="22"/>
              </w:rPr>
            </w:pPr>
          </w:p>
          <w:p w:rsidR="00A25307" w:rsidP="00A25307" w:rsidRDefault="00A25307" w14:paraId="46213440" w14:textId="3E049BA0">
            <w:pPr>
              <w:spacing w:line="259" w:lineRule="auto"/>
              <w:rPr>
                <w:rFonts w:ascii="Arial" w:hAnsi="Arial" w:eastAsia="Arial" w:cs="Arial"/>
                <w:noProof/>
                <w:sz w:val="22"/>
                <w:szCs w:val="22"/>
              </w:rPr>
            </w:pPr>
            <w:r>
              <w:rPr>
                <w:rFonts w:ascii="Arial" w:hAnsi="Arial" w:eastAsia="Arial" w:cs="Arial"/>
                <w:b/>
                <w:noProof/>
                <w:sz w:val="22"/>
                <w:szCs w:val="22"/>
              </w:rPr>
              <w:t>A</w:t>
            </w:r>
            <w:r w:rsidRPr="00A25307">
              <w:rPr>
                <w:rFonts w:ascii="Arial" w:hAnsi="Arial" w:eastAsia="Arial" w:cs="Arial"/>
                <w:b/>
                <w:noProof/>
                <w:sz w:val="22"/>
                <w:szCs w:val="22"/>
              </w:rPr>
              <w:t>C3:</w:t>
            </w:r>
            <w:r w:rsidRPr="342DCF55">
              <w:rPr>
                <w:rFonts w:ascii="Arial" w:hAnsi="Arial" w:eastAsia="Arial" w:cs="Arial"/>
                <w:noProof/>
                <w:sz w:val="22"/>
                <w:szCs w:val="22"/>
              </w:rPr>
              <w:t xml:space="preserve"> Select appropriate formats to successfully present ideas to a variety of audiences, reflecting on their effectiveness. </w:t>
            </w:r>
          </w:p>
          <w:p w:rsidR="00A25307" w:rsidP="00A25307" w:rsidRDefault="00A25307" w14:paraId="02DE62F4" w14:textId="77777777">
            <w:pPr>
              <w:spacing w:line="259" w:lineRule="auto"/>
              <w:rPr>
                <w:rFonts w:ascii="Arial" w:hAnsi="Arial" w:eastAsia="Arial" w:cs="Arial"/>
                <w:noProof/>
                <w:sz w:val="22"/>
                <w:szCs w:val="22"/>
              </w:rPr>
            </w:pPr>
          </w:p>
          <w:p w:rsidRPr="005077DD" w:rsidR="00A25307" w:rsidP="00A25307" w:rsidRDefault="00A25307" w14:paraId="4D2F0A53" w14:textId="5946215C">
            <w:pPr>
              <w:spacing w:line="259" w:lineRule="auto"/>
              <w:rPr>
                <w:rFonts w:ascii="Arial" w:hAnsi="Arial" w:eastAsia="Arial" w:cs="Arial"/>
                <w:noProof/>
                <w:sz w:val="22"/>
                <w:szCs w:val="22"/>
              </w:rPr>
            </w:pPr>
            <w:r>
              <w:rPr>
                <w:rFonts w:ascii="Arial" w:hAnsi="Arial" w:eastAsia="Arial" w:cs="Arial"/>
                <w:b/>
                <w:noProof/>
                <w:sz w:val="22"/>
                <w:szCs w:val="22"/>
              </w:rPr>
              <w:t>A</w:t>
            </w:r>
            <w:r w:rsidRPr="00A25307">
              <w:rPr>
                <w:rFonts w:ascii="Arial" w:hAnsi="Arial" w:eastAsia="Arial" w:cs="Arial"/>
                <w:b/>
                <w:noProof/>
                <w:sz w:val="22"/>
                <w:szCs w:val="22"/>
              </w:rPr>
              <w:t>C4:</w:t>
            </w:r>
            <w:r w:rsidRPr="7AD0029F">
              <w:rPr>
                <w:rFonts w:ascii="Arial" w:hAnsi="Arial" w:eastAsia="Arial" w:cs="Arial"/>
                <w:noProof/>
                <w:sz w:val="22"/>
                <w:szCs w:val="22"/>
              </w:rPr>
              <w:t xml:space="preserve"> Practically apply knowledge, methods and processes to creatework, through exploration and experimentation.</w:t>
            </w:r>
          </w:p>
        </w:tc>
        <w:tc>
          <w:tcPr>
            <w:tcW w:w="7320" w:type="dxa"/>
            <w:shd w:val="clear" w:color="auto" w:fill="auto"/>
          </w:tcPr>
          <w:p w:rsidRPr="005077DD" w:rsidR="00A25307" w:rsidP="00A25307" w:rsidRDefault="00A25307" w14:paraId="621F0517" w14:textId="77777777">
            <w:pPr>
              <w:rPr>
                <w:rFonts w:ascii="Arial" w:hAnsi="Arial" w:eastAsia="Arial" w:cs="Arial"/>
                <w:noProof/>
                <w:sz w:val="22"/>
                <w:szCs w:val="22"/>
                <w:lang w:val="en-US"/>
              </w:rPr>
            </w:pPr>
            <w:r w:rsidRPr="37E350A5">
              <w:rPr>
                <w:rFonts w:ascii="Arial" w:hAnsi="Arial" w:eastAsia="Arial" w:cs="Arial"/>
                <w:b/>
                <w:bCs/>
                <w:noProof/>
                <w:sz w:val="22"/>
                <w:szCs w:val="22"/>
              </w:rPr>
              <w:t>Private Study</w:t>
            </w:r>
            <w:r w:rsidRPr="37E350A5">
              <w:rPr>
                <w:rFonts w:ascii="Arial" w:hAnsi="Arial" w:eastAsia="Arial" w:cs="Arial"/>
                <w:noProof/>
                <w:sz w:val="22"/>
                <w:szCs w:val="22"/>
              </w:rPr>
              <w:t>: To develop flipped learning skills through the use of VLE and other appropriate methods to enhance autonomy and ownership of the knowledge and information gained through the module. </w:t>
            </w:r>
          </w:p>
          <w:p w:rsidRPr="005077DD" w:rsidR="00A25307" w:rsidP="00A25307" w:rsidRDefault="00A25307" w14:paraId="5B132B81" w14:textId="77777777">
            <w:pPr>
              <w:rPr>
                <w:rFonts w:ascii="Arial" w:hAnsi="Arial" w:eastAsia="Arial" w:cs="Arial"/>
                <w:noProof/>
                <w:sz w:val="22"/>
                <w:szCs w:val="22"/>
                <w:lang w:val="en-US"/>
              </w:rPr>
            </w:pPr>
            <w:r w:rsidRPr="37E350A5">
              <w:rPr>
                <w:rFonts w:ascii="Arial" w:hAnsi="Arial" w:eastAsia="Arial" w:cs="Arial"/>
                <w:noProof/>
                <w:sz w:val="22"/>
                <w:szCs w:val="22"/>
              </w:rPr>
              <w:t> </w:t>
            </w:r>
          </w:p>
          <w:p w:rsidRPr="005077DD" w:rsidR="00A25307" w:rsidP="00A25307" w:rsidRDefault="00A25307" w14:paraId="0978E023" w14:textId="77777777">
            <w:pPr>
              <w:rPr>
                <w:rFonts w:ascii="Arial" w:hAnsi="Arial" w:eastAsia="Arial" w:cs="Arial"/>
                <w:noProof/>
                <w:sz w:val="22"/>
                <w:szCs w:val="22"/>
                <w:lang w:val="en-US"/>
              </w:rPr>
            </w:pPr>
            <w:r w:rsidRPr="37E350A5">
              <w:rPr>
                <w:rFonts w:ascii="Arial" w:hAnsi="Arial" w:eastAsia="Arial" w:cs="Arial"/>
                <w:b/>
                <w:bCs/>
                <w:noProof/>
                <w:sz w:val="22"/>
                <w:szCs w:val="22"/>
              </w:rPr>
              <w:t>Workshop</w:t>
            </w:r>
            <w:r w:rsidRPr="37E350A5">
              <w:rPr>
                <w:rFonts w:ascii="Arial" w:hAnsi="Arial" w:eastAsia="Arial" w:cs="Arial"/>
                <w:noProof/>
                <w:sz w:val="22"/>
                <w:szCs w:val="22"/>
              </w:rPr>
              <w:t>: To explore through personal directed in-depth research a development of specialist and independent discipline experimentation through the use of a media, materials, equipment and technology.</w:t>
            </w:r>
          </w:p>
          <w:p w:rsidRPr="005077DD" w:rsidR="00A25307" w:rsidP="00A25307" w:rsidRDefault="00A25307" w14:paraId="7D3B643F" w14:textId="77777777">
            <w:pPr>
              <w:rPr>
                <w:rFonts w:ascii="Arial" w:hAnsi="Arial" w:eastAsia="Arial" w:cs="Arial"/>
                <w:noProof/>
                <w:sz w:val="22"/>
                <w:szCs w:val="22"/>
                <w:lang w:val="en-US"/>
              </w:rPr>
            </w:pPr>
          </w:p>
          <w:p w:rsidRPr="005077DD" w:rsidR="00A25307" w:rsidP="00A25307" w:rsidRDefault="00A25307" w14:paraId="6A81B44E" w14:textId="77777777">
            <w:pPr>
              <w:rPr>
                <w:rFonts w:ascii="Arial" w:hAnsi="Arial" w:eastAsia="Arial" w:cs="Arial"/>
                <w:noProof/>
                <w:sz w:val="22"/>
                <w:szCs w:val="22"/>
                <w:lang w:val="en-US"/>
              </w:rPr>
            </w:pPr>
            <w:r w:rsidRPr="37E350A5">
              <w:rPr>
                <w:rFonts w:ascii="Arial" w:hAnsi="Arial" w:eastAsia="Arial" w:cs="Arial"/>
                <w:b/>
                <w:bCs/>
                <w:noProof/>
                <w:sz w:val="22"/>
                <w:szCs w:val="22"/>
              </w:rPr>
              <w:t>Group critique</w:t>
            </w:r>
            <w:r w:rsidRPr="37E350A5">
              <w:rPr>
                <w:rFonts w:ascii="Arial" w:hAnsi="Arial" w:eastAsia="Arial" w:cs="Arial"/>
                <w:noProof/>
                <w:sz w:val="22"/>
                <w:szCs w:val="22"/>
              </w:rPr>
              <w:t>: Learners will present their ideas and concepts to different audiences and record responses through a reflective practice.  </w:t>
            </w:r>
          </w:p>
          <w:p w:rsidRPr="005077DD" w:rsidR="00A25307" w:rsidP="00A25307" w:rsidRDefault="00A25307" w14:paraId="0CEEF213" w14:textId="77777777">
            <w:pPr>
              <w:rPr>
                <w:rFonts w:ascii="Arial" w:hAnsi="Arial" w:eastAsia="Arial" w:cs="Arial"/>
                <w:noProof/>
                <w:sz w:val="22"/>
                <w:szCs w:val="22"/>
                <w:lang w:val="en-US"/>
              </w:rPr>
            </w:pPr>
          </w:p>
          <w:p w:rsidRPr="005077DD" w:rsidR="00A25307" w:rsidP="00A25307" w:rsidRDefault="00A25307" w14:paraId="20ABFD14" w14:textId="45C97F4B">
            <w:pPr>
              <w:rPr>
                <w:rFonts w:ascii="Arial" w:hAnsi="Arial" w:eastAsia="Arial" w:cs="Arial"/>
                <w:noProof/>
                <w:sz w:val="22"/>
                <w:szCs w:val="22"/>
                <w:lang w:val="en-US"/>
              </w:rPr>
            </w:pPr>
            <w:r w:rsidRPr="37E350A5">
              <w:rPr>
                <w:rFonts w:ascii="Arial" w:hAnsi="Arial" w:eastAsia="Arial" w:cs="Arial"/>
                <w:b/>
                <w:bCs/>
                <w:noProof/>
                <w:sz w:val="22"/>
                <w:szCs w:val="22"/>
              </w:rPr>
              <w:t xml:space="preserve">Exhibition Presentation: </w:t>
            </w:r>
            <w:r w:rsidRPr="37E350A5">
              <w:rPr>
                <w:rFonts w:ascii="Arial" w:hAnsi="Arial" w:eastAsia="Arial" w:cs="Arial"/>
                <w:noProof/>
                <w:sz w:val="22"/>
                <w:szCs w:val="22"/>
              </w:rPr>
              <w:t>Through visits and presentations, develop concepts and skills to present work to a gallery audience.</w:t>
            </w:r>
          </w:p>
        </w:tc>
      </w:tr>
    </w:tbl>
    <w:p w:rsidRPr="00801FEC" w:rsidR="00A25307" w:rsidP="00A25307" w:rsidRDefault="00A25307" w14:paraId="2943AC60"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A25307" w:rsidTr="007F577D" w14:paraId="2EA306B3" w14:textId="77777777">
        <w:trPr>
          <w:tblHeader/>
        </w:trPr>
        <w:tc>
          <w:tcPr>
            <w:tcW w:w="14148" w:type="dxa"/>
            <w:gridSpan w:val="2"/>
            <w:shd w:val="clear" w:color="auto" w:fill="E6E6E6"/>
          </w:tcPr>
          <w:p w:rsidRPr="005077DD" w:rsidR="00A25307" w:rsidP="007F577D" w:rsidRDefault="00A25307" w14:paraId="2438B5CC" w14:textId="77777777">
            <w:pPr>
              <w:pStyle w:val="DMSHeading2"/>
              <w:numPr>
                <w:ilvl w:val="0"/>
                <w:numId w:val="0"/>
              </w:numPr>
              <w:jc w:val="center"/>
              <w:rPr>
                <w:rFonts w:ascii="Arial" w:hAnsi="Arial" w:cs="Arial"/>
              </w:rPr>
            </w:pPr>
            <w:r w:rsidRPr="005077DD">
              <w:rPr>
                <w:rFonts w:ascii="Arial" w:hAnsi="Arial" w:cs="Arial"/>
              </w:rPr>
              <w:lastRenderedPageBreak/>
              <w:t>3D. Key/transferable skills</w:t>
            </w:r>
          </w:p>
        </w:tc>
      </w:tr>
      <w:tr w:rsidRPr="002B2277" w:rsidR="00A25307" w:rsidTr="00706B94" w14:paraId="571604DF" w14:textId="77777777">
        <w:tc>
          <w:tcPr>
            <w:tcW w:w="6828" w:type="dxa"/>
            <w:tcBorders>
              <w:bottom w:val="single" w:color="auto" w:sz="4" w:space="0"/>
            </w:tcBorders>
            <w:shd w:val="clear" w:color="auto" w:fill="E6E6E6"/>
          </w:tcPr>
          <w:p w:rsidRPr="005077DD" w:rsidR="00A25307" w:rsidP="007F577D" w:rsidRDefault="00A25307" w14:paraId="3F44C9F8"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A25307" w:rsidP="007F577D" w:rsidRDefault="00A25307" w14:paraId="4D05157C"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A25307" w:rsidTr="00706B94" w14:paraId="54173D61" w14:textId="77777777">
        <w:trPr>
          <w:trHeight w:val="1290"/>
        </w:trPr>
        <w:tc>
          <w:tcPr>
            <w:tcW w:w="6828" w:type="dxa"/>
            <w:tcBorders>
              <w:bottom w:val="nil"/>
            </w:tcBorders>
            <w:shd w:val="clear" w:color="auto" w:fill="auto"/>
          </w:tcPr>
          <w:p w:rsidRPr="005077DD" w:rsidR="00874EEB" w:rsidP="00874EEB" w:rsidRDefault="00874EEB" w14:paraId="3C99E67A" w14:textId="3ADFDC8F">
            <w:pPr>
              <w:spacing w:after="120"/>
              <w:rPr>
                <w:rFonts w:ascii="Arial" w:hAnsi="Arial" w:eastAsia="Arial" w:cs="Arial"/>
                <w:noProof/>
                <w:sz w:val="22"/>
                <w:szCs w:val="22"/>
              </w:rPr>
            </w:pPr>
            <w:r w:rsidRPr="00874EEB">
              <w:rPr>
                <w:rFonts w:ascii="Arial" w:hAnsi="Arial" w:eastAsia="Arial" w:cs="Arial"/>
                <w:b/>
                <w:noProof/>
                <w:sz w:val="22"/>
                <w:szCs w:val="22"/>
              </w:rPr>
              <w:t>AD1:</w:t>
            </w:r>
            <w:r w:rsidRPr="480F812C">
              <w:rPr>
                <w:rFonts w:ascii="Arial" w:hAnsi="Arial" w:eastAsia="Arial" w:cs="Arial"/>
                <w:noProof/>
                <w:sz w:val="22"/>
                <w:szCs w:val="22"/>
              </w:rPr>
              <w:t xml:space="preserve"> Negotiate, plan and manage own work schedule.</w:t>
            </w:r>
          </w:p>
          <w:p w:rsidRPr="005077DD" w:rsidR="00874EEB" w:rsidP="00874EEB" w:rsidRDefault="00874EEB" w14:paraId="772B9C86" w14:textId="391D3D61">
            <w:pPr>
              <w:rPr>
                <w:rFonts w:ascii="Arial" w:hAnsi="Arial" w:eastAsia="Arial" w:cs="Arial"/>
                <w:noProof/>
                <w:sz w:val="22"/>
                <w:szCs w:val="22"/>
              </w:rPr>
            </w:pPr>
            <w:r w:rsidRPr="00874EEB">
              <w:rPr>
                <w:rFonts w:ascii="Arial" w:hAnsi="Arial" w:eastAsia="Arial" w:cs="Arial"/>
                <w:b/>
                <w:noProof/>
                <w:sz w:val="22"/>
                <w:szCs w:val="22"/>
              </w:rPr>
              <w:t>AD2:</w:t>
            </w:r>
            <w:r w:rsidRPr="480F812C">
              <w:rPr>
                <w:rFonts w:ascii="Arial" w:hAnsi="Arial" w:eastAsia="Arial" w:cs="Arial"/>
                <w:noProof/>
                <w:sz w:val="22"/>
                <w:szCs w:val="22"/>
              </w:rPr>
              <w:t xml:space="preserve"> Select appropriate media to communicate outcomes to a specific audience.</w:t>
            </w:r>
          </w:p>
          <w:p w:rsidRPr="005077DD" w:rsidR="00874EEB" w:rsidP="00874EEB" w:rsidRDefault="00874EEB" w14:paraId="5F20C873" w14:textId="77777777">
            <w:pPr>
              <w:rPr>
                <w:rFonts w:ascii="Arial" w:hAnsi="Arial" w:eastAsia="Arial" w:cs="Arial"/>
                <w:noProof/>
                <w:sz w:val="22"/>
                <w:szCs w:val="22"/>
              </w:rPr>
            </w:pPr>
          </w:p>
          <w:p w:rsidRPr="005077DD" w:rsidR="00A25307" w:rsidP="00874EEB" w:rsidRDefault="00874EEB" w14:paraId="014007C9" w14:textId="31C88D81">
            <w:pPr>
              <w:rPr>
                <w:rFonts w:ascii="Arial" w:hAnsi="Arial" w:eastAsia="Arial" w:cs="Arial"/>
                <w:noProof/>
                <w:sz w:val="22"/>
                <w:szCs w:val="22"/>
              </w:rPr>
            </w:pPr>
            <w:r w:rsidRPr="00874EEB">
              <w:rPr>
                <w:rFonts w:ascii="Arial" w:hAnsi="Arial" w:eastAsia="Arial" w:cs="Arial"/>
                <w:b/>
                <w:noProof/>
                <w:sz w:val="22"/>
                <w:szCs w:val="22"/>
              </w:rPr>
              <w:t xml:space="preserve">AD3: </w:t>
            </w:r>
            <w:r w:rsidRPr="480F812C">
              <w:rPr>
                <w:rFonts w:ascii="Arial" w:hAnsi="Arial" w:eastAsia="Arial" w:cs="Arial"/>
                <w:noProof/>
                <w:sz w:val="22"/>
                <w:szCs w:val="22"/>
              </w:rPr>
              <w:t>Successfully engage in activities both as an individual and in co-operation with others to further own learning.</w:t>
            </w:r>
          </w:p>
        </w:tc>
        <w:tc>
          <w:tcPr>
            <w:tcW w:w="7320" w:type="dxa"/>
            <w:shd w:val="clear" w:color="auto" w:fill="auto"/>
          </w:tcPr>
          <w:p w:rsidRPr="005077DD" w:rsidR="00874EEB" w:rsidP="00874EEB" w:rsidRDefault="00874EEB" w14:paraId="0BB09337" w14:textId="77777777">
            <w:pPr>
              <w:rPr>
                <w:rFonts w:ascii="Arial" w:hAnsi="Arial" w:eastAsia="Arial" w:cs="Arial"/>
                <w:noProof/>
                <w:sz w:val="22"/>
                <w:szCs w:val="22"/>
                <w:lang w:val="en-US"/>
              </w:rPr>
            </w:pPr>
            <w:r w:rsidRPr="37E350A5">
              <w:rPr>
                <w:rFonts w:ascii="Arial" w:hAnsi="Arial" w:eastAsia="Arial" w:cs="Arial"/>
                <w:b/>
                <w:bCs/>
                <w:noProof/>
                <w:sz w:val="22"/>
                <w:szCs w:val="22"/>
              </w:rPr>
              <w:t>Private Study</w:t>
            </w:r>
            <w:r w:rsidRPr="37E350A5">
              <w:rPr>
                <w:rFonts w:ascii="Arial" w:hAnsi="Arial" w:eastAsia="Arial" w:cs="Arial"/>
                <w:noProof/>
                <w:sz w:val="22"/>
                <w:szCs w:val="22"/>
              </w:rPr>
              <w:t>: To develop flipped learning skills through the use of VLE and other appropriate methods to enhance autonomy and ownership of the knowledge and information gained through the module. </w:t>
            </w:r>
          </w:p>
          <w:p w:rsidRPr="005077DD" w:rsidR="00874EEB" w:rsidP="00874EEB" w:rsidRDefault="00874EEB" w14:paraId="100C5D41" w14:textId="77777777">
            <w:pPr>
              <w:rPr>
                <w:rFonts w:ascii="Arial" w:hAnsi="Arial" w:eastAsia="Arial" w:cs="Arial"/>
                <w:noProof/>
                <w:sz w:val="22"/>
                <w:szCs w:val="22"/>
                <w:lang w:val="en-US"/>
              </w:rPr>
            </w:pPr>
            <w:r w:rsidRPr="37E350A5">
              <w:rPr>
                <w:rFonts w:ascii="Arial" w:hAnsi="Arial" w:eastAsia="Arial" w:cs="Arial"/>
                <w:noProof/>
                <w:sz w:val="22"/>
                <w:szCs w:val="22"/>
              </w:rPr>
              <w:t> </w:t>
            </w:r>
          </w:p>
          <w:p w:rsidRPr="005077DD" w:rsidR="00874EEB" w:rsidP="00874EEB" w:rsidRDefault="00874EEB" w14:paraId="456249E6" w14:textId="77777777">
            <w:pPr>
              <w:rPr>
                <w:rFonts w:ascii="Arial" w:hAnsi="Arial" w:eastAsia="Arial" w:cs="Arial"/>
                <w:noProof/>
                <w:sz w:val="22"/>
                <w:szCs w:val="22"/>
                <w:lang w:val="en-US"/>
              </w:rPr>
            </w:pPr>
            <w:r w:rsidRPr="37E350A5">
              <w:rPr>
                <w:rFonts w:ascii="Arial" w:hAnsi="Arial" w:eastAsia="Arial" w:cs="Arial"/>
                <w:b/>
                <w:bCs/>
                <w:noProof/>
                <w:sz w:val="22"/>
                <w:szCs w:val="22"/>
              </w:rPr>
              <w:t>Workshop</w:t>
            </w:r>
            <w:r w:rsidRPr="37E350A5">
              <w:rPr>
                <w:rFonts w:ascii="Arial" w:hAnsi="Arial" w:eastAsia="Arial" w:cs="Arial"/>
                <w:noProof/>
                <w:sz w:val="22"/>
                <w:szCs w:val="22"/>
              </w:rPr>
              <w:t>: To explore through personal directed in-depth research a development of specialist and independent discipline experimentation through the use of a media, materials, equipment and technology.</w:t>
            </w:r>
          </w:p>
          <w:p w:rsidRPr="005077DD" w:rsidR="00874EEB" w:rsidP="00874EEB" w:rsidRDefault="00874EEB" w14:paraId="66B9DABD" w14:textId="77777777">
            <w:pPr>
              <w:rPr>
                <w:rFonts w:ascii="Arial" w:hAnsi="Arial" w:eastAsia="Arial" w:cs="Arial"/>
                <w:noProof/>
                <w:sz w:val="22"/>
                <w:szCs w:val="22"/>
                <w:lang w:val="en-US"/>
              </w:rPr>
            </w:pPr>
          </w:p>
          <w:p w:rsidRPr="005077DD" w:rsidR="00874EEB" w:rsidP="00874EEB" w:rsidRDefault="00874EEB" w14:paraId="03096ADE" w14:textId="77777777">
            <w:pPr>
              <w:rPr>
                <w:rFonts w:ascii="Arial" w:hAnsi="Arial" w:eastAsia="Arial" w:cs="Arial"/>
                <w:noProof/>
                <w:sz w:val="22"/>
                <w:szCs w:val="22"/>
                <w:lang w:val="en-US"/>
              </w:rPr>
            </w:pPr>
            <w:r w:rsidRPr="37E350A5">
              <w:rPr>
                <w:rFonts w:ascii="Arial" w:hAnsi="Arial" w:eastAsia="Arial" w:cs="Arial"/>
                <w:b/>
                <w:bCs/>
                <w:noProof/>
                <w:sz w:val="22"/>
                <w:szCs w:val="22"/>
              </w:rPr>
              <w:t>Group critique</w:t>
            </w:r>
            <w:r w:rsidRPr="37E350A5">
              <w:rPr>
                <w:rFonts w:ascii="Arial" w:hAnsi="Arial" w:eastAsia="Arial" w:cs="Arial"/>
                <w:noProof/>
                <w:sz w:val="22"/>
                <w:szCs w:val="22"/>
              </w:rPr>
              <w:t>: Learners will present their ideas and concepts to different audiences and record responses through a reflective practice.  </w:t>
            </w:r>
          </w:p>
          <w:p w:rsidRPr="005077DD" w:rsidR="00874EEB" w:rsidP="00874EEB" w:rsidRDefault="00874EEB" w14:paraId="1B5570D6" w14:textId="77777777">
            <w:pPr>
              <w:rPr>
                <w:rFonts w:ascii="Arial" w:hAnsi="Arial" w:eastAsia="Arial" w:cs="Arial"/>
                <w:noProof/>
                <w:sz w:val="22"/>
                <w:szCs w:val="22"/>
                <w:lang w:val="en-US"/>
              </w:rPr>
            </w:pPr>
          </w:p>
          <w:p w:rsidR="00874EEB" w:rsidP="00874EEB" w:rsidRDefault="00874EEB" w14:paraId="4BF6BF57" w14:textId="37D67F56">
            <w:pPr>
              <w:rPr>
                <w:rFonts w:ascii="Arial" w:hAnsi="Arial" w:eastAsia="Arial" w:cs="Arial"/>
                <w:noProof/>
                <w:sz w:val="22"/>
                <w:szCs w:val="22"/>
                <w:lang w:val="en-US"/>
              </w:rPr>
            </w:pPr>
            <w:r w:rsidRPr="37E350A5">
              <w:rPr>
                <w:rFonts w:ascii="Arial" w:hAnsi="Arial" w:eastAsia="Arial" w:cs="Arial"/>
                <w:b/>
                <w:bCs/>
                <w:noProof/>
                <w:sz w:val="22"/>
                <w:szCs w:val="22"/>
              </w:rPr>
              <w:t xml:space="preserve">Exhibition Presentation: </w:t>
            </w:r>
            <w:r w:rsidRPr="37E350A5">
              <w:rPr>
                <w:rFonts w:ascii="Arial" w:hAnsi="Arial" w:eastAsia="Arial" w:cs="Arial"/>
                <w:noProof/>
                <w:sz w:val="22"/>
                <w:szCs w:val="22"/>
              </w:rPr>
              <w:t>Through visits and presentations, develop concepts and skills to present work to a gallery audience.</w:t>
            </w:r>
          </w:p>
          <w:p w:rsidRPr="00874EEB" w:rsidR="00A25307" w:rsidP="00874EEB" w:rsidRDefault="00A25307" w14:paraId="7D644B7A" w14:textId="77777777">
            <w:pPr>
              <w:ind w:firstLine="720"/>
              <w:rPr>
                <w:rFonts w:ascii="Arial" w:hAnsi="Arial" w:eastAsia="Arial" w:cs="Arial"/>
                <w:sz w:val="22"/>
                <w:szCs w:val="22"/>
                <w:lang w:val="en-US"/>
              </w:rPr>
            </w:pPr>
          </w:p>
        </w:tc>
      </w:tr>
    </w:tbl>
    <w:p w:rsidR="00880F09" w:rsidP="1B134498" w:rsidRDefault="00880F09" w14:paraId="4F9D98C4" w14:textId="77777777">
      <w:pPr>
        <w:pStyle w:val="DMSNormal"/>
        <w:rPr>
          <w:rFonts w:ascii="Arial" w:hAnsi="Arial" w:cs="Arial"/>
          <w:sz w:val="16"/>
          <w:szCs w:val="16"/>
        </w:rPr>
      </w:pPr>
    </w:p>
    <w:p w:rsidR="00706B94" w:rsidP="1B134498" w:rsidRDefault="00706B94" w14:paraId="67BB5B09" w14:textId="77777777">
      <w:pPr>
        <w:pStyle w:val="DMSNormal"/>
        <w:rPr>
          <w:rFonts w:ascii="Arial" w:hAnsi="Arial" w:cs="Arial"/>
          <w:sz w:val="16"/>
          <w:szCs w:val="16"/>
        </w:rPr>
      </w:pPr>
    </w:p>
    <w:p w:rsidR="00706B94" w:rsidRDefault="00706B94" w14:paraId="450EA2D7" w14:textId="19A04D6D">
      <w:pPr>
        <w:rPr>
          <w:rFonts w:ascii="Arial" w:hAnsi="Arial" w:eastAsia="Times New Roman" w:cs="Arial"/>
          <w:noProof/>
          <w:sz w:val="16"/>
          <w:szCs w:val="16"/>
          <w:lang w:val="en-US" w:eastAsia="en-GB"/>
        </w:rPr>
      </w:pPr>
      <w:r>
        <w:rPr>
          <w:rFonts w:ascii="Arial" w:hAnsi="Arial" w:cs="Arial"/>
          <w:sz w:val="16"/>
          <w:szCs w:val="16"/>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004B5AA1" w:rsidTr="00FB03D3" w14:paraId="53CE3DA9" w14:textId="77777777">
        <w:tc>
          <w:tcPr>
            <w:tcW w:w="14174" w:type="dxa"/>
            <w:gridSpan w:val="2"/>
            <w:shd w:val="clear" w:color="auto" w:fill="E6E6E6"/>
          </w:tcPr>
          <w:p w:rsidR="004B5AA1" w:rsidP="00FB03D3" w:rsidRDefault="004B5AA1" w14:paraId="0D83B026" w14:textId="77777777">
            <w:pPr>
              <w:pStyle w:val="DMSHeading2"/>
              <w:numPr>
                <w:ilvl w:val="0"/>
                <w:numId w:val="0"/>
              </w:numPr>
              <w:spacing w:before="0" w:after="240"/>
              <w:jc w:val="center"/>
              <w:rPr>
                <w:rFonts w:ascii="Arial" w:hAnsi="Arial" w:cs="Arial"/>
                <w:sz w:val="24"/>
                <w:szCs w:val="24"/>
                <w:u w:val="single"/>
              </w:rPr>
            </w:pPr>
            <w:r w:rsidRPr="1B134498">
              <w:rPr>
                <w:rFonts w:ascii="Arial" w:hAnsi="Arial" w:cs="Arial"/>
                <w:sz w:val="24"/>
                <w:szCs w:val="24"/>
                <w:u w:val="single"/>
              </w:rPr>
              <w:lastRenderedPageBreak/>
              <w:t>Learning Outcomes – LEVEL 5</w:t>
            </w:r>
          </w:p>
          <w:p w:rsidR="004B5AA1" w:rsidP="00FB03D3" w:rsidRDefault="004B5AA1" w14:paraId="10096757" w14:textId="77777777">
            <w:pPr>
              <w:pStyle w:val="DMSNormal"/>
              <w:spacing w:line="259" w:lineRule="auto"/>
              <w:jc w:val="center"/>
            </w:pPr>
            <w:r>
              <w:rPr>
                <w:rFonts w:ascii="Arial" w:hAnsi="Arial" w:cs="Arial"/>
                <w:b/>
                <w:bCs/>
                <w:sz w:val="24"/>
                <w:szCs w:val="24"/>
                <w:u w:val="single"/>
              </w:rPr>
              <w:t>Graphic Media Communication</w:t>
            </w:r>
          </w:p>
        </w:tc>
      </w:tr>
      <w:tr w:rsidR="004B5AA1" w:rsidTr="00FB03D3" w14:paraId="362BA6E0" w14:textId="77777777">
        <w:tc>
          <w:tcPr>
            <w:tcW w:w="14174" w:type="dxa"/>
            <w:gridSpan w:val="2"/>
            <w:shd w:val="clear" w:color="auto" w:fill="E6E6E6"/>
          </w:tcPr>
          <w:p w:rsidR="004B5AA1" w:rsidP="00FB03D3" w:rsidRDefault="004B5AA1" w14:paraId="2A205A0E" w14:textId="77777777">
            <w:pPr>
              <w:pStyle w:val="DMSHeading2"/>
              <w:numPr>
                <w:ilvl w:val="0"/>
                <w:numId w:val="0"/>
              </w:numPr>
              <w:jc w:val="center"/>
              <w:rPr>
                <w:rFonts w:ascii="Arial" w:hAnsi="Arial" w:cs="Arial"/>
              </w:rPr>
            </w:pPr>
            <w:r w:rsidRPr="1B134498">
              <w:rPr>
                <w:rFonts w:ascii="Arial" w:hAnsi="Arial" w:cs="Arial"/>
              </w:rPr>
              <w:t>3A. Knowledge and understanding</w:t>
            </w:r>
          </w:p>
        </w:tc>
      </w:tr>
      <w:tr w:rsidR="004B5AA1" w:rsidTr="00FB03D3" w14:paraId="5EF7C180" w14:textId="77777777">
        <w:tc>
          <w:tcPr>
            <w:tcW w:w="6828" w:type="dxa"/>
            <w:shd w:val="clear" w:color="auto" w:fill="E6E6E6"/>
          </w:tcPr>
          <w:p w:rsidR="004B5AA1" w:rsidP="00FB03D3" w:rsidRDefault="004B5AA1" w14:paraId="43ADA668" w14:textId="77777777">
            <w:pPr>
              <w:pStyle w:val="DMSHeading2"/>
              <w:numPr>
                <w:ilvl w:val="0"/>
                <w:numId w:val="0"/>
              </w:numPr>
              <w:rPr>
                <w:rFonts w:ascii="Arial" w:hAnsi="Arial" w:cs="Arial"/>
              </w:rPr>
            </w:pPr>
            <w:r w:rsidRPr="1B134498">
              <w:rPr>
                <w:rFonts w:ascii="Arial" w:hAnsi="Arial" w:cs="Arial"/>
              </w:rPr>
              <w:t>Learning outcomes:</w:t>
            </w:r>
          </w:p>
        </w:tc>
        <w:tc>
          <w:tcPr>
            <w:tcW w:w="7346" w:type="dxa"/>
            <w:shd w:val="clear" w:color="auto" w:fill="E6E6E6"/>
          </w:tcPr>
          <w:p w:rsidR="004B5AA1" w:rsidP="00FB03D3" w:rsidRDefault="004B5AA1" w14:paraId="77D5C51C" w14:textId="77777777">
            <w:pPr>
              <w:pStyle w:val="DMSHeading2"/>
              <w:numPr>
                <w:ilvl w:val="0"/>
                <w:numId w:val="0"/>
              </w:numPr>
              <w:rPr>
                <w:rFonts w:ascii="Arial" w:hAnsi="Arial" w:cs="Arial"/>
              </w:rPr>
            </w:pPr>
            <w:r w:rsidRPr="1B134498">
              <w:rPr>
                <w:rFonts w:ascii="Arial" w:hAnsi="Arial" w:cs="Arial"/>
              </w:rPr>
              <w:t>Learning and teaching strategy/ assessment methods</w:t>
            </w:r>
          </w:p>
        </w:tc>
      </w:tr>
      <w:tr w:rsidRPr="006D45AA" w:rsidR="004B5AA1" w:rsidTr="00FB03D3" w14:paraId="20AC9476" w14:textId="77777777">
        <w:trPr>
          <w:trHeight w:val="1025"/>
        </w:trPr>
        <w:tc>
          <w:tcPr>
            <w:tcW w:w="6828" w:type="dxa"/>
            <w:shd w:val="clear" w:color="auto" w:fill="auto"/>
          </w:tcPr>
          <w:p w:rsidR="004B5AA1" w:rsidP="00FB03D3" w:rsidRDefault="004B5AA1" w14:paraId="61C72EEE" w14:textId="77777777">
            <w:pPr>
              <w:rPr>
                <w:rFonts w:ascii="Arial" w:hAnsi="Arial" w:eastAsia="Arial" w:cs="Arial"/>
                <w:noProof/>
                <w:color w:val="000000" w:themeColor="text1"/>
                <w:sz w:val="22"/>
                <w:szCs w:val="22"/>
              </w:rPr>
            </w:pPr>
            <w:r w:rsidRPr="00CA1363">
              <w:rPr>
                <w:rFonts w:ascii="Arial" w:hAnsi="Arial" w:eastAsia="Arial" w:cs="Arial"/>
                <w:b/>
                <w:bCs/>
                <w:noProof/>
                <w:sz w:val="22"/>
                <w:szCs w:val="22"/>
              </w:rPr>
              <w:t>GA1:</w:t>
            </w:r>
            <w:r w:rsidRPr="00CA1363">
              <w:rPr>
                <w:rFonts w:ascii="Arial" w:hAnsi="Arial" w:eastAsia="Arial" w:cs="Arial"/>
                <w:noProof/>
                <w:sz w:val="22"/>
                <w:szCs w:val="22"/>
              </w:rPr>
              <w:t xml:space="preserve"> </w:t>
            </w:r>
            <w:r w:rsidRPr="00CA1363">
              <w:rPr>
                <w:rFonts w:ascii="Arial" w:hAnsi="Arial" w:eastAsia="Arial" w:cs="Arial"/>
                <w:noProof/>
                <w:color w:val="000000" w:themeColor="text1"/>
                <w:sz w:val="22"/>
                <w:szCs w:val="22"/>
              </w:rPr>
              <w:t xml:space="preserve">Demonstrate an </w:t>
            </w:r>
            <w:r>
              <w:rPr>
                <w:rFonts w:ascii="Arial" w:hAnsi="Arial" w:eastAsia="Arial" w:cs="Arial"/>
                <w:noProof/>
                <w:color w:val="000000" w:themeColor="text1"/>
                <w:sz w:val="22"/>
                <w:szCs w:val="22"/>
              </w:rPr>
              <w:t>in depth knowldege</w:t>
            </w:r>
            <w:r w:rsidRPr="00CA1363">
              <w:rPr>
                <w:rFonts w:ascii="Arial" w:hAnsi="Arial" w:eastAsia="Arial" w:cs="Arial"/>
                <w:noProof/>
                <w:color w:val="000000" w:themeColor="text1"/>
                <w:sz w:val="22"/>
                <w:szCs w:val="22"/>
              </w:rPr>
              <w:t xml:space="preserve"> of the underpinning theory and practical application of </w:t>
            </w:r>
            <w:r>
              <w:rPr>
                <w:rFonts w:ascii="Arial" w:hAnsi="Arial" w:eastAsia="Arial" w:cs="Arial"/>
                <w:noProof/>
                <w:color w:val="000000" w:themeColor="text1"/>
                <w:sz w:val="22"/>
                <w:szCs w:val="22"/>
              </w:rPr>
              <w:t>communication in design.</w:t>
            </w:r>
          </w:p>
          <w:p w:rsidRPr="00011C94" w:rsidR="004B5AA1" w:rsidP="00FB03D3" w:rsidRDefault="004B5AA1" w14:paraId="31603BBA" w14:textId="77777777">
            <w:pPr>
              <w:rPr>
                <w:rFonts w:ascii="Arial" w:hAnsi="Arial" w:eastAsia="Arial" w:cs="Arial"/>
                <w:noProof/>
                <w:color w:val="000000" w:themeColor="text1"/>
                <w:sz w:val="22"/>
                <w:szCs w:val="22"/>
              </w:rPr>
            </w:pPr>
          </w:p>
          <w:p w:rsidRPr="00CA1363" w:rsidR="004B5AA1" w:rsidP="00FB03D3" w:rsidRDefault="004B5AA1" w14:paraId="53E00B30" w14:textId="77777777">
            <w:pPr>
              <w:rPr>
                <w:rFonts w:ascii="Arial" w:hAnsi="Arial" w:eastAsia="Arial" w:cs="Arial"/>
                <w:noProof/>
                <w:color w:val="000000" w:themeColor="text1"/>
                <w:sz w:val="22"/>
                <w:szCs w:val="22"/>
              </w:rPr>
            </w:pPr>
            <w:r>
              <w:rPr>
                <w:rFonts w:ascii="Arial" w:hAnsi="Arial" w:eastAsia="Arial" w:cs="Arial"/>
                <w:b/>
                <w:bCs/>
                <w:noProof/>
                <w:sz w:val="22"/>
                <w:szCs w:val="22"/>
              </w:rPr>
              <w:t>G</w:t>
            </w:r>
            <w:r w:rsidRPr="10AE0473">
              <w:rPr>
                <w:rFonts w:ascii="Arial" w:hAnsi="Arial" w:eastAsia="Arial" w:cs="Arial"/>
                <w:b/>
                <w:bCs/>
                <w:noProof/>
                <w:sz w:val="22"/>
                <w:szCs w:val="22"/>
              </w:rPr>
              <w:t>A2:</w:t>
            </w:r>
            <w:r>
              <w:rPr>
                <w:rFonts w:ascii="Arial" w:hAnsi="Arial" w:eastAsia="Arial" w:cs="Arial"/>
                <w:b/>
                <w:bCs/>
                <w:noProof/>
                <w:sz w:val="22"/>
                <w:szCs w:val="22"/>
              </w:rPr>
              <w:t xml:space="preserve"> </w:t>
            </w:r>
            <w:r>
              <w:rPr>
                <w:rFonts w:ascii="Arial" w:hAnsi="Arial" w:cs="Arial"/>
                <w:sz w:val="22"/>
                <w:szCs w:val="22"/>
              </w:rPr>
              <w:t>Expand</w:t>
            </w:r>
            <w:r w:rsidRPr="00CA1363">
              <w:rPr>
                <w:rFonts w:ascii="Arial" w:hAnsi="Arial" w:cs="Arial"/>
                <w:sz w:val="22"/>
                <w:szCs w:val="22"/>
              </w:rPr>
              <w:t xml:space="preserve"> </w:t>
            </w:r>
            <w:r>
              <w:rPr>
                <w:rFonts w:ascii="Arial" w:hAnsi="Arial" w:cs="Arial"/>
                <w:sz w:val="22"/>
                <w:szCs w:val="22"/>
              </w:rPr>
              <w:t xml:space="preserve">knowledge and </w:t>
            </w:r>
            <w:r w:rsidRPr="00CA1363">
              <w:rPr>
                <w:rFonts w:ascii="Arial" w:hAnsi="Arial" w:cs="Arial"/>
                <w:sz w:val="22"/>
                <w:szCs w:val="22"/>
              </w:rPr>
              <w:t xml:space="preserve">understanding of theories, concepts, contexts, and principles relevant to </w:t>
            </w:r>
            <w:r>
              <w:rPr>
                <w:rFonts w:ascii="Arial" w:hAnsi="Arial" w:cs="Arial"/>
                <w:sz w:val="22"/>
                <w:szCs w:val="22"/>
              </w:rPr>
              <w:t>specialist areas of graphic media communication.</w:t>
            </w:r>
          </w:p>
          <w:p w:rsidR="004B5AA1" w:rsidP="00FB03D3" w:rsidRDefault="004B5AA1" w14:paraId="551A0841" w14:textId="77777777">
            <w:pPr>
              <w:spacing w:after="120"/>
              <w:rPr>
                <w:rFonts w:ascii="Arial" w:hAnsi="Arial" w:eastAsia="Arial" w:cs="Arial"/>
                <w:noProof/>
                <w:sz w:val="22"/>
                <w:szCs w:val="22"/>
              </w:rPr>
            </w:pPr>
          </w:p>
          <w:p w:rsidR="004B5AA1" w:rsidP="00FB03D3" w:rsidRDefault="004B5AA1" w14:paraId="62BB7AF4" w14:textId="77777777">
            <w:pPr>
              <w:pStyle w:val="Default"/>
              <w:rPr>
                <w:rFonts w:ascii="Arial" w:hAnsi="Arial" w:cs="Arial"/>
                <w:sz w:val="22"/>
                <w:szCs w:val="22"/>
              </w:rPr>
            </w:pPr>
            <w:r>
              <w:rPr>
                <w:rFonts w:ascii="Arial" w:hAnsi="Arial" w:eastAsia="Arial" w:cs="Arial"/>
                <w:b/>
                <w:bCs/>
                <w:noProof/>
                <w:sz w:val="22"/>
                <w:szCs w:val="22"/>
              </w:rPr>
              <w:t>G</w:t>
            </w:r>
            <w:r w:rsidRPr="10AE0473">
              <w:rPr>
                <w:rFonts w:ascii="Arial" w:hAnsi="Arial" w:eastAsia="Arial" w:cs="Arial"/>
                <w:b/>
                <w:bCs/>
                <w:noProof/>
                <w:sz w:val="22"/>
                <w:szCs w:val="22"/>
              </w:rPr>
              <w:t>A3:</w:t>
            </w:r>
            <w:r w:rsidRPr="10AE0473">
              <w:rPr>
                <w:rFonts w:ascii="Arial" w:hAnsi="Arial" w:eastAsia="Arial" w:cs="Arial"/>
                <w:noProof/>
                <w:sz w:val="22"/>
                <w:szCs w:val="22"/>
              </w:rPr>
              <w:t xml:space="preserve"> </w:t>
            </w:r>
            <w:r w:rsidRPr="00FA2138">
              <w:rPr>
                <w:rFonts w:ascii="Arial" w:hAnsi="Arial" w:cs="Arial"/>
                <w:sz w:val="22"/>
                <w:szCs w:val="22"/>
              </w:rPr>
              <w:t xml:space="preserve">Demonstrate systematic working knowledge, production skills, selection and application of a range of processes, materials and methods that inform creative practice. </w:t>
            </w:r>
          </w:p>
          <w:p w:rsidRPr="00FA2138" w:rsidR="004B5AA1" w:rsidP="00FB03D3" w:rsidRDefault="004B5AA1" w14:paraId="4D68DE92" w14:textId="77777777">
            <w:pPr>
              <w:pStyle w:val="Default"/>
              <w:rPr>
                <w:rFonts w:ascii="Arial" w:hAnsi="Arial" w:cs="Arial"/>
                <w:sz w:val="22"/>
                <w:szCs w:val="22"/>
              </w:rPr>
            </w:pPr>
          </w:p>
          <w:p w:rsidRPr="006D45AA" w:rsidR="004B5AA1" w:rsidP="00FB03D3" w:rsidRDefault="004B5AA1" w14:paraId="4B2F7183" w14:textId="77777777">
            <w:pPr>
              <w:pStyle w:val="BodyText"/>
              <w:spacing w:after="120"/>
              <w:rPr>
                <w:rFonts w:ascii="Arial" w:hAnsi="Arial" w:eastAsia="Arial" w:cs="Arial"/>
                <w:noProof/>
                <w:sz w:val="22"/>
                <w:szCs w:val="22"/>
              </w:rPr>
            </w:pPr>
          </w:p>
          <w:p w:rsidRPr="006D45AA" w:rsidR="004B5AA1" w:rsidP="00FB03D3" w:rsidRDefault="004B5AA1" w14:paraId="76228CB2" w14:textId="77777777">
            <w:pPr>
              <w:rPr>
                <w:rFonts w:ascii="Arial" w:hAnsi="Arial" w:eastAsia="Arial" w:cs="Arial"/>
                <w:noProof/>
                <w:sz w:val="22"/>
                <w:szCs w:val="22"/>
              </w:rPr>
            </w:pPr>
          </w:p>
        </w:tc>
        <w:tc>
          <w:tcPr>
            <w:tcW w:w="7346" w:type="dxa"/>
            <w:shd w:val="clear" w:color="auto" w:fill="auto"/>
          </w:tcPr>
          <w:p w:rsidRPr="006D45AA" w:rsidR="004B5AA1" w:rsidP="00FB03D3" w:rsidRDefault="004B5AA1" w14:paraId="267C8E43" w14:textId="77777777">
            <w:pPr>
              <w:rPr>
                <w:rFonts w:ascii="Arial" w:hAnsi="Arial" w:eastAsia="Arial" w:cs="Arial"/>
                <w:noProof/>
                <w:sz w:val="22"/>
                <w:szCs w:val="22"/>
                <w:lang w:val="en-US"/>
              </w:rPr>
            </w:pPr>
            <w:r w:rsidRPr="006D45AA">
              <w:rPr>
                <w:rFonts w:ascii="Arial" w:hAnsi="Arial" w:eastAsia="Arial" w:cs="Arial"/>
                <w:noProof/>
                <w:sz w:val="22"/>
                <w:szCs w:val="22"/>
              </w:rPr>
              <w:t xml:space="preserve">All modules and learning outcomes are assessed either continuously, by the submission of coursework assignments, practical decisions and technical folders, at regular intervals across the year.  </w:t>
            </w:r>
          </w:p>
          <w:p w:rsidRPr="006D45AA" w:rsidR="004B5AA1" w:rsidP="00FB03D3" w:rsidRDefault="004B5AA1" w14:paraId="136A7516" w14:textId="77777777">
            <w:pPr>
              <w:rPr>
                <w:rFonts w:ascii="Arial" w:hAnsi="Arial" w:eastAsia="Arial" w:cs="Arial"/>
                <w:noProof/>
                <w:sz w:val="22"/>
                <w:szCs w:val="22"/>
                <w:lang w:val="en-US"/>
              </w:rPr>
            </w:pPr>
          </w:p>
          <w:p w:rsidRPr="006D45AA" w:rsidR="004B5AA1" w:rsidP="00FB03D3" w:rsidRDefault="004B5AA1" w14:paraId="761A912D" w14:textId="77777777">
            <w:pPr>
              <w:rPr>
                <w:rFonts w:ascii="Arial" w:hAnsi="Arial" w:eastAsia="Arial" w:cs="Arial"/>
                <w:noProof/>
                <w:sz w:val="22"/>
                <w:szCs w:val="22"/>
                <w:lang w:val="en-US"/>
              </w:rPr>
            </w:pPr>
            <w:r w:rsidRPr="006D45AA">
              <w:rPr>
                <w:rFonts w:ascii="Arial" w:hAnsi="Arial" w:eastAsia="Arial" w:cs="Arial"/>
                <w:noProof/>
                <w:sz w:val="22"/>
                <w:szCs w:val="22"/>
              </w:rPr>
              <w:t xml:space="preserve">Teaching will utilise the following: lectures, seminars, practical workshops, individual and group tutorials. Staff created resources, which support the above, will be made available on the College VLE.  </w:t>
            </w:r>
          </w:p>
          <w:p w:rsidRPr="006D45AA" w:rsidR="004B5AA1" w:rsidP="00FB03D3" w:rsidRDefault="004B5AA1" w14:paraId="7440506C" w14:textId="77777777">
            <w:pPr>
              <w:rPr>
                <w:rFonts w:ascii="Arial" w:hAnsi="Arial" w:eastAsia="Arial" w:cs="Arial"/>
                <w:noProof/>
                <w:sz w:val="22"/>
                <w:szCs w:val="22"/>
                <w:lang w:val="en-US"/>
              </w:rPr>
            </w:pPr>
          </w:p>
          <w:p w:rsidR="004B5AA1" w:rsidP="00FB03D3" w:rsidRDefault="004B5AA1" w14:paraId="625A40C9" w14:textId="77777777">
            <w:pPr>
              <w:spacing w:beforeAutospacing="1" w:afterAutospacing="1"/>
              <w:rPr>
                <w:rFonts w:ascii="Arial" w:hAnsi="Arial" w:eastAsia="Arial" w:cs="Arial"/>
                <w:noProof/>
                <w:sz w:val="22"/>
                <w:szCs w:val="22"/>
                <w:lang w:val="en-US"/>
              </w:rPr>
            </w:pPr>
            <w:r w:rsidRPr="0D349C16">
              <w:rPr>
                <w:rFonts w:ascii="Arial" w:hAnsi="Arial" w:eastAsia="Arial" w:cs="Arial"/>
                <w:noProof/>
                <w:sz w:val="22"/>
                <w:szCs w:val="22"/>
                <w:lang w:val="en-US"/>
              </w:rPr>
              <w:t xml:space="preserve">The course approach to teaching and learning is informed by the following: · </w:t>
            </w:r>
          </w:p>
          <w:p w:rsidR="004B5AA1" w:rsidP="00FB03D3" w:rsidRDefault="004B5AA1" w14:paraId="3B743B1B" w14:textId="77777777">
            <w:pPr>
              <w:pStyle w:val="ListParagraph"/>
              <w:numPr>
                <w:ilvl w:val="0"/>
                <w:numId w:val="10"/>
              </w:numPr>
              <w:spacing w:beforeAutospacing="1" w:afterAutospacing="1"/>
              <w:rPr>
                <w:noProof/>
                <w:sz w:val="22"/>
                <w:szCs w:val="22"/>
                <w:lang w:val="en-US"/>
              </w:rPr>
            </w:pPr>
            <w:r w:rsidRPr="0D349C16">
              <w:rPr>
                <w:rFonts w:ascii="Arial" w:hAnsi="Arial" w:eastAsia="Arial" w:cs="Arial"/>
                <w:noProof/>
                <w:sz w:val="22"/>
                <w:szCs w:val="22"/>
                <w:lang w:val="en-US"/>
              </w:rPr>
              <w:t xml:space="preserve">The </w:t>
            </w:r>
            <w:r>
              <w:rPr>
                <w:rFonts w:ascii="Arial" w:hAnsi="Arial" w:eastAsia="Arial" w:cs="Arial"/>
                <w:noProof/>
                <w:sz w:val="22"/>
                <w:szCs w:val="22"/>
                <w:lang w:val="en-US"/>
              </w:rPr>
              <w:t>design cycle.</w:t>
            </w:r>
          </w:p>
          <w:p w:rsidR="004B5AA1" w:rsidP="00FB03D3" w:rsidRDefault="004B5AA1" w14:paraId="750C5DB6" w14:textId="77777777">
            <w:pPr>
              <w:pStyle w:val="ListParagraph"/>
              <w:numPr>
                <w:ilvl w:val="0"/>
                <w:numId w:val="10"/>
              </w:numPr>
              <w:spacing w:beforeAutospacing="1" w:afterAutospacing="1"/>
              <w:rPr>
                <w:noProof/>
                <w:sz w:val="22"/>
                <w:szCs w:val="22"/>
                <w:lang w:val="en-US"/>
              </w:rPr>
            </w:pPr>
            <w:r w:rsidRPr="0D349C16">
              <w:rPr>
                <w:rFonts w:ascii="Arial" w:hAnsi="Arial" w:eastAsia="Arial" w:cs="Arial"/>
                <w:noProof/>
                <w:sz w:val="22"/>
                <w:szCs w:val="22"/>
                <w:lang w:val="en-US"/>
              </w:rPr>
              <w:t xml:space="preserve">Creative </w:t>
            </w:r>
            <w:r>
              <w:rPr>
                <w:rFonts w:ascii="Arial" w:hAnsi="Arial" w:eastAsia="Arial" w:cs="Arial"/>
                <w:noProof/>
                <w:sz w:val="22"/>
                <w:szCs w:val="22"/>
                <w:lang w:val="en-US"/>
              </w:rPr>
              <w:t xml:space="preserve">techniques and </w:t>
            </w:r>
            <w:r w:rsidRPr="0D349C16">
              <w:rPr>
                <w:rFonts w:ascii="Arial" w:hAnsi="Arial" w:eastAsia="Arial" w:cs="Arial"/>
                <w:noProof/>
                <w:sz w:val="22"/>
                <w:szCs w:val="22"/>
                <w:lang w:val="en-US"/>
              </w:rPr>
              <w:t>processes</w:t>
            </w:r>
            <w:r>
              <w:rPr>
                <w:rFonts w:ascii="Arial" w:hAnsi="Arial" w:eastAsia="Arial" w:cs="Arial"/>
                <w:noProof/>
                <w:sz w:val="22"/>
                <w:szCs w:val="22"/>
                <w:lang w:val="en-US"/>
              </w:rPr>
              <w:t>.</w:t>
            </w:r>
          </w:p>
          <w:p w:rsidR="004B5AA1" w:rsidP="00FB03D3" w:rsidRDefault="004B5AA1" w14:paraId="76740653" w14:textId="77777777">
            <w:pPr>
              <w:pStyle w:val="ListParagraph"/>
              <w:numPr>
                <w:ilvl w:val="0"/>
                <w:numId w:val="10"/>
              </w:numPr>
              <w:spacing w:beforeAutospacing="1" w:afterAutospacing="1"/>
              <w:rPr>
                <w:noProof/>
                <w:sz w:val="22"/>
                <w:szCs w:val="22"/>
                <w:lang w:val="en-US"/>
              </w:rPr>
            </w:pPr>
            <w:r>
              <w:rPr>
                <w:rFonts w:ascii="Arial" w:hAnsi="Arial" w:eastAsia="Arial" w:cs="Arial"/>
                <w:noProof/>
                <w:sz w:val="22"/>
                <w:szCs w:val="22"/>
                <w:lang w:val="en-US"/>
              </w:rPr>
              <w:t>Development of a</w:t>
            </w:r>
            <w:r w:rsidRPr="0D349C16">
              <w:rPr>
                <w:rFonts w:ascii="Arial" w:hAnsi="Arial" w:eastAsia="Arial" w:cs="Arial"/>
                <w:noProof/>
                <w:sz w:val="22"/>
                <w:szCs w:val="22"/>
                <w:lang w:val="en-US"/>
              </w:rPr>
              <w:t xml:space="preserve"> collaborative learning environment for students</w:t>
            </w:r>
          </w:p>
          <w:p w:rsidR="004B5AA1" w:rsidP="00FB03D3" w:rsidRDefault="004B5AA1" w14:paraId="5C239E0E" w14:textId="77777777">
            <w:pPr>
              <w:pStyle w:val="ListParagraph"/>
              <w:numPr>
                <w:ilvl w:val="0"/>
                <w:numId w:val="10"/>
              </w:numPr>
              <w:spacing w:beforeAutospacing="1" w:afterAutospacing="1"/>
              <w:rPr>
                <w:noProof/>
                <w:sz w:val="22"/>
                <w:szCs w:val="22"/>
                <w:lang w:val="en-US"/>
              </w:rPr>
            </w:pPr>
            <w:r>
              <w:rPr>
                <w:rFonts w:ascii="Arial" w:hAnsi="Arial" w:eastAsia="Arial" w:cs="Arial"/>
                <w:noProof/>
                <w:sz w:val="22"/>
                <w:szCs w:val="22"/>
                <w:lang w:val="en-US"/>
              </w:rPr>
              <w:t>Underpinning theories and emergent ideas relating to the subject.</w:t>
            </w:r>
          </w:p>
          <w:p w:rsidR="004B5AA1" w:rsidP="00FB03D3" w:rsidRDefault="004B5AA1" w14:paraId="5D735B52" w14:textId="77777777">
            <w:pPr>
              <w:pStyle w:val="ListParagraph"/>
              <w:numPr>
                <w:ilvl w:val="0"/>
                <w:numId w:val="10"/>
              </w:numPr>
              <w:spacing w:beforeAutospacing="1" w:afterAutospacing="1"/>
              <w:rPr>
                <w:noProof/>
                <w:sz w:val="22"/>
                <w:szCs w:val="22"/>
                <w:lang w:val="en-US"/>
              </w:rPr>
            </w:pPr>
            <w:r>
              <w:rPr>
                <w:rFonts w:ascii="Arial" w:hAnsi="Arial" w:eastAsia="Arial" w:cs="Arial"/>
                <w:noProof/>
                <w:sz w:val="22"/>
                <w:szCs w:val="22"/>
                <w:lang w:val="en-US"/>
              </w:rPr>
              <w:t xml:space="preserve">A reflexive and evaluative process through practice. </w:t>
            </w:r>
          </w:p>
          <w:p w:rsidRPr="0079226E" w:rsidR="004B5AA1" w:rsidP="00FB03D3" w:rsidRDefault="004B5AA1" w14:paraId="2D8349A2" w14:textId="77777777">
            <w:pPr>
              <w:spacing w:after="200" w:line="276" w:lineRule="auto"/>
              <w:ind w:left="360"/>
              <w:rPr>
                <w:noProof/>
                <w:sz w:val="22"/>
                <w:szCs w:val="22"/>
                <w:lang w:val="en-US"/>
              </w:rPr>
            </w:pPr>
            <w:r w:rsidRPr="0079226E">
              <w:rPr>
                <w:rFonts w:ascii="Arial" w:hAnsi="Arial" w:eastAsia="Arial" w:cs="Arial"/>
                <w:noProof/>
                <w:sz w:val="22"/>
                <w:szCs w:val="22"/>
                <w:lang w:val="en-US"/>
              </w:rPr>
              <w:t>The focus here will be on practical lectures, which outline the practical phases and specialist areas of design and communication practices, with specific attention to the building blocks of technical and creative thinking and application, as well as the creation of a portfolio.</w:t>
            </w:r>
          </w:p>
        </w:tc>
      </w:tr>
    </w:tbl>
    <w:p w:rsidR="004B5AA1" w:rsidP="0040743A" w:rsidRDefault="004B5AA1" w14:paraId="76104C7B" w14:textId="77777777">
      <w:pPr>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6D45AA" w:rsidR="00B759D8" w:rsidTr="00FB03D3" w14:paraId="571F94DE" w14:textId="77777777">
        <w:tc>
          <w:tcPr>
            <w:tcW w:w="14148" w:type="dxa"/>
            <w:gridSpan w:val="2"/>
            <w:shd w:val="clear" w:color="auto" w:fill="E6E6E6"/>
          </w:tcPr>
          <w:p w:rsidRPr="006D45AA" w:rsidR="00B759D8" w:rsidP="00FB03D3" w:rsidRDefault="00B759D8" w14:paraId="06507184" w14:textId="77777777">
            <w:pPr>
              <w:pStyle w:val="DMSHeading2"/>
              <w:numPr>
                <w:ilvl w:val="0"/>
                <w:numId w:val="0"/>
              </w:numPr>
              <w:jc w:val="center"/>
              <w:rPr>
                <w:rFonts w:ascii="Arial" w:hAnsi="Arial" w:cs="Arial"/>
              </w:rPr>
            </w:pPr>
            <w:r w:rsidRPr="006D45AA">
              <w:rPr>
                <w:rFonts w:ascii="Arial" w:hAnsi="Arial" w:cs="Arial"/>
              </w:rPr>
              <w:lastRenderedPageBreak/>
              <w:t>3B. Cognitive skills</w:t>
            </w:r>
          </w:p>
        </w:tc>
      </w:tr>
      <w:tr w:rsidRPr="006D45AA" w:rsidR="00B759D8" w:rsidTr="00FB03D3" w14:paraId="6A86D77B" w14:textId="77777777">
        <w:tc>
          <w:tcPr>
            <w:tcW w:w="6828" w:type="dxa"/>
            <w:shd w:val="clear" w:color="auto" w:fill="E6E6E6"/>
          </w:tcPr>
          <w:p w:rsidRPr="006D45AA" w:rsidR="00B759D8" w:rsidP="00FB03D3" w:rsidRDefault="00B759D8" w14:paraId="719EE029" w14:textId="77777777">
            <w:pPr>
              <w:pStyle w:val="DMSHeading2"/>
              <w:numPr>
                <w:ilvl w:val="0"/>
                <w:numId w:val="0"/>
              </w:numPr>
              <w:rPr>
                <w:rFonts w:ascii="Arial" w:hAnsi="Arial" w:cs="Arial"/>
              </w:rPr>
            </w:pPr>
            <w:r w:rsidRPr="006D45AA">
              <w:rPr>
                <w:rFonts w:ascii="Arial" w:hAnsi="Arial" w:cs="Arial"/>
              </w:rPr>
              <w:t>Learning outcomes:</w:t>
            </w:r>
          </w:p>
        </w:tc>
        <w:tc>
          <w:tcPr>
            <w:tcW w:w="7320" w:type="dxa"/>
            <w:shd w:val="clear" w:color="auto" w:fill="E6E6E6"/>
          </w:tcPr>
          <w:p w:rsidRPr="006D45AA" w:rsidR="00B759D8" w:rsidP="00FB03D3" w:rsidRDefault="00B759D8" w14:paraId="770A8B17" w14:textId="77777777">
            <w:pPr>
              <w:pStyle w:val="DMSHeading2"/>
              <w:numPr>
                <w:ilvl w:val="0"/>
                <w:numId w:val="0"/>
              </w:numPr>
              <w:rPr>
                <w:rFonts w:ascii="Arial" w:hAnsi="Arial" w:cs="Arial"/>
              </w:rPr>
            </w:pPr>
            <w:r w:rsidRPr="006D45AA">
              <w:rPr>
                <w:rFonts w:ascii="Arial" w:hAnsi="Arial" w:cs="Arial"/>
              </w:rPr>
              <w:t>Learning and teaching strategy/ assessment methods</w:t>
            </w:r>
          </w:p>
        </w:tc>
      </w:tr>
      <w:tr w:rsidRPr="006D45AA" w:rsidR="00B759D8" w:rsidTr="00FB03D3" w14:paraId="6F857739" w14:textId="77777777">
        <w:trPr>
          <w:trHeight w:val="1290"/>
        </w:trPr>
        <w:tc>
          <w:tcPr>
            <w:tcW w:w="6828" w:type="dxa"/>
            <w:shd w:val="clear" w:color="auto" w:fill="auto"/>
          </w:tcPr>
          <w:p w:rsidRPr="006D45AA" w:rsidR="00B759D8" w:rsidP="00FB03D3" w:rsidRDefault="00B759D8" w14:paraId="520579B3" w14:textId="77777777">
            <w:pPr>
              <w:rPr>
                <w:rFonts w:ascii="Arial" w:hAnsi="Arial" w:eastAsia="Arial" w:cs="Arial"/>
                <w:b/>
                <w:bCs/>
                <w:noProof/>
                <w:color w:val="000000" w:themeColor="text1"/>
                <w:sz w:val="22"/>
                <w:szCs w:val="22"/>
              </w:rPr>
            </w:pPr>
          </w:p>
          <w:p w:rsidRPr="00242AEF" w:rsidR="00B759D8" w:rsidP="00FB03D3" w:rsidRDefault="00B759D8" w14:paraId="371AB712" w14:textId="77777777">
            <w:pPr>
              <w:rPr>
                <w:rFonts w:ascii="Arial" w:hAnsi="Arial" w:eastAsia="Arial" w:cs="Arial"/>
                <w:noProof/>
                <w:sz w:val="22"/>
                <w:szCs w:val="22"/>
              </w:rPr>
            </w:pPr>
            <w:r w:rsidRPr="00242AEF">
              <w:rPr>
                <w:rFonts w:ascii="Arial" w:hAnsi="Arial" w:eastAsia="Arial" w:cs="Arial"/>
                <w:b/>
                <w:bCs/>
                <w:noProof/>
                <w:sz w:val="22"/>
                <w:szCs w:val="22"/>
              </w:rPr>
              <w:t>GB1:</w:t>
            </w:r>
            <w:r w:rsidRPr="00242AEF">
              <w:rPr>
                <w:rFonts w:ascii="Arial" w:hAnsi="Arial" w:eastAsia="Arial" w:cs="Arial"/>
                <w:noProof/>
                <w:sz w:val="22"/>
                <w:szCs w:val="22"/>
              </w:rPr>
              <w:t xml:space="preserve"> </w:t>
            </w:r>
            <w:r w:rsidRPr="00242AEF">
              <w:rPr>
                <w:rFonts w:ascii="Arial" w:hAnsi="Arial" w:cs="Arial"/>
                <w:sz w:val="22"/>
                <w:szCs w:val="22"/>
              </w:rPr>
              <w:t>Research, analyse and evaluate information to make informed choices of materials, technologies and processes to identify outcomes in the context of a brief.</w:t>
            </w:r>
          </w:p>
          <w:p w:rsidRPr="00242AEF" w:rsidR="00B759D8" w:rsidP="00FB03D3" w:rsidRDefault="00B759D8" w14:paraId="16EE0EB9" w14:textId="77777777">
            <w:pPr>
              <w:rPr>
                <w:rFonts w:ascii="Arial" w:hAnsi="Arial" w:eastAsia="Arial" w:cs="Arial"/>
                <w:noProof/>
                <w:sz w:val="22"/>
                <w:szCs w:val="22"/>
              </w:rPr>
            </w:pPr>
          </w:p>
          <w:p w:rsidRPr="00242AEF" w:rsidR="00B759D8" w:rsidP="00FB03D3" w:rsidRDefault="00B759D8" w14:paraId="45B7993C" w14:textId="77777777">
            <w:pPr>
              <w:rPr>
                <w:rFonts w:ascii="Arial" w:hAnsi="Arial" w:eastAsia="Arial" w:cs="Arial"/>
                <w:noProof/>
                <w:sz w:val="22"/>
                <w:szCs w:val="22"/>
              </w:rPr>
            </w:pPr>
            <w:r w:rsidRPr="00242AEF">
              <w:rPr>
                <w:rFonts w:ascii="Arial" w:hAnsi="Arial" w:eastAsia="Arial" w:cs="Arial"/>
                <w:b/>
                <w:bCs/>
                <w:noProof/>
                <w:sz w:val="22"/>
                <w:szCs w:val="22"/>
              </w:rPr>
              <w:t>GB2:</w:t>
            </w:r>
            <w:r w:rsidRPr="00242AEF">
              <w:rPr>
                <w:rFonts w:ascii="Arial" w:hAnsi="Arial" w:eastAsia="Arial" w:cs="Arial"/>
                <w:noProof/>
                <w:sz w:val="22"/>
                <w:szCs w:val="22"/>
              </w:rPr>
              <w:t xml:space="preserve"> Demonstrate the ability to organise and manage self-directed projects, working confidently, flexibly and creatively. </w:t>
            </w:r>
          </w:p>
          <w:p w:rsidRPr="00242AEF" w:rsidR="00B759D8" w:rsidP="00FB03D3" w:rsidRDefault="00B759D8" w14:paraId="2F7E7E52" w14:textId="77777777">
            <w:pPr>
              <w:rPr>
                <w:rFonts w:ascii="Arial" w:hAnsi="Arial" w:eastAsia="Arial" w:cs="Arial"/>
                <w:noProof/>
                <w:sz w:val="22"/>
                <w:szCs w:val="22"/>
              </w:rPr>
            </w:pPr>
          </w:p>
          <w:p w:rsidR="00B759D8" w:rsidP="00FB03D3" w:rsidRDefault="00B759D8" w14:paraId="22C0DC5E" w14:textId="77777777">
            <w:pPr>
              <w:rPr>
                <w:rFonts w:ascii="Arial" w:hAnsi="Arial" w:cs="Arial"/>
                <w:sz w:val="22"/>
                <w:szCs w:val="22"/>
              </w:rPr>
            </w:pPr>
            <w:r w:rsidRPr="00242AEF">
              <w:rPr>
                <w:rFonts w:ascii="Arial" w:hAnsi="Arial" w:eastAsia="Arial" w:cs="Arial"/>
                <w:b/>
                <w:bCs/>
                <w:noProof/>
                <w:sz w:val="22"/>
                <w:szCs w:val="22"/>
              </w:rPr>
              <w:t>G</w:t>
            </w:r>
            <w:r>
              <w:rPr>
                <w:rFonts w:ascii="Arial" w:hAnsi="Arial" w:eastAsia="Arial" w:cs="Arial"/>
                <w:b/>
                <w:bCs/>
                <w:noProof/>
                <w:sz w:val="22"/>
                <w:szCs w:val="22"/>
              </w:rPr>
              <w:t>B</w:t>
            </w:r>
            <w:r w:rsidRPr="00242AEF">
              <w:rPr>
                <w:rFonts w:ascii="Arial" w:hAnsi="Arial" w:eastAsia="Arial" w:cs="Arial"/>
                <w:b/>
                <w:bCs/>
                <w:noProof/>
                <w:sz w:val="22"/>
                <w:szCs w:val="22"/>
              </w:rPr>
              <w:t>3:</w:t>
            </w:r>
            <w:r w:rsidRPr="00242AEF">
              <w:rPr>
                <w:rFonts w:ascii="Arial" w:hAnsi="Arial" w:eastAsia="Arial" w:cs="Arial"/>
                <w:noProof/>
                <w:sz w:val="22"/>
                <w:szCs w:val="22"/>
              </w:rPr>
              <w:t xml:space="preserve"> </w:t>
            </w:r>
            <w:r w:rsidRPr="00242AEF">
              <w:rPr>
                <w:rFonts w:ascii="Arial" w:hAnsi="Arial" w:cs="Arial"/>
                <w:sz w:val="22"/>
                <w:szCs w:val="22"/>
              </w:rPr>
              <w:t xml:space="preserve">Present evidence that demonstrates an ability to independently generate ideas in response to set tasks and briefs. </w:t>
            </w:r>
          </w:p>
          <w:p w:rsidRPr="0090563E" w:rsidR="00B759D8" w:rsidP="00FB03D3" w:rsidRDefault="00B759D8" w14:paraId="5BD2CE0D" w14:textId="77777777">
            <w:pPr>
              <w:rPr>
                <w:noProof/>
                <w:color w:val="000000" w:themeColor="text1"/>
              </w:rPr>
            </w:pPr>
          </w:p>
        </w:tc>
        <w:tc>
          <w:tcPr>
            <w:tcW w:w="7320" w:type="dxa"/>
            <w:shd w:val="clear" w:color="auto" w:fill="auto"/>
          </w:tcPr>
          <w:p w:rsidRPr="006D45AA" w:rsidR="00B759D8" w:rsidP="00FB03D3" w:rsidRDefault="00B759D8" w14:paraId="4137A2A3" w14:textId="77777777">
            <w:pPr>
              <w:rPr>
                <w:rFonts w:ascii="Arial" w:hAnsi="Arial" w:eastAsia="Arial" w:cs="Arial"/>
                <w:noProof/>
                <w:sz w:val="22"/>
                <w:szCs w:val="22"/>
                <w:lang w:val="en-US"/>
              </w:rPr>
            </w:pPr>
            <w:r w:rsidRPr="006D45AA">
              <w:rPr>
                <w:rFonts w:ascii="Arial" w:hAnsi="Arial" w:eastAsia="Arial" w:cs="Arial"/>
                <w:noProof/>
                <w:sz w:val="22"/>
                <w:szCs w:val="22"/>
              </w:rPr>
              <w:t xml:space="preserve">Cognitive skills will be developed through a range of learning and teaching methods appropriate to the demands of the module. These include: Lectures, seminars, practical workshops, formative feedback. </w:t>
            </w:r>
          </w:p>
          <w:p w:rsidRPr="006D45AA" w:rsidR="00B759D8" w:rsidP="00FB03D3" w:rsidRDefault="00B759D8" w14:paraId="0E671FDC" w14:textId="77777777">
            <w:pPr>
              <w:rPr>
                <w:rFonts w:ascii="Arial" w:hAnsi="Arial" w:eastAsia="Arial" w:cs="Arial"/>
                <w:noProof/>
                <w:sz w:val="22"/>
                <w:szCs w:val="22"/>
                <w:lang w:val="en-US"/>
              </w:rPr>
            </w:pPr>
          </w:p>
          <w:p w:rsidRPr="006D45AA" w:rsidR="00B759D8" w:rsidP="00FB03D3" w:rsidRDefault="00B759D8" w14:paraId="253DE9D4" w14:textId="77777777">
            <w:pPr>
              <w:rPr>
                <w:rFonts w:ascii="Arial" w:hAnsi="Arial" w:eastAsia="Arial" w:cs="Arial"/>
                <w:noProof/>
                <w:sz w:val="22"/>
                <w:szCs w:val="22"/>
                <w:lang w:val="en-US"/>
              </w:rPr>
            </w:pPr>
            <w:r w:rsidRPr="006D45AA">
              <w:rPr>
                <w:rFonts w:ascii="Arial" w:hAnsi="Arial" w:eastAsia="Arial" w:cs="Arial"/>
                <w:noProof/>
                <w:sz w:val="22"/>
                <w:szCs w:val="22"/>
              </w:rPr>
              <w:t xml:space="preserve">Skills will be assessed through advanced </w:t>
            </w:r>
            <w:r>
              <w:rPr>
                <w:rFonts w:ascii="Arial" w:hAnsi="Arial" w:eastAsia="Arial" w:cs="Arial"/>
                <w:noProof/>
                <w:sz w:val="22"/>
                <w:szCs w:val="22"/>
              </w:rPr>
              <w:t>design</w:t>
            </w:r>
            <w:r w:rsidRPr="006D45AA">
              <w:rPr>
                <w:rFonts w:ascii="Arial" w:hAnsi="Arial" w:eastAsia="Arial" w:cs="Arial"/>
                <w:noProof/>
                <w:sz w:val="22"/>
                <w:szCs w:val="22"/>
              </w:rPr>
              <w:t xml:space="preserve"> practices as well as </w:t>
            </w:r>
            <w:r>
              <w:rPr>
                <w:rFonts w:ascii="Arial" w:hAnsi="Arial" w:eastAsia="Arial" w:cs="Arial"/>
                <w:noProof/>
                <w:sz w:val="22"/>
                <w:szCs w:val="22"/>
              </w:rPr>
              <w:t xml:space="preserve">reflection, </w:t>
            </w:r>
            <w:r w:rsidRPr="006D45AA">
              <w:rPr>
                <w:rFonts w:ascii="Arial" w:hAnsi="Arial" w:eastAsia="Arial" w:cs="Arial"/>
                <w:noProof/>
                <w:sz w:val="22"/>
                <w:szCs w:val="22"/>
              </w:rPr>
              <w:t xml:space="preserve">critical writing and evaluations of work.  </w:t>
            </w:r>
          </w:p>
          <w:p w:rsidRPr="006D45AA" w:rsidR="00B759D8" w:rsidP="00FB03D3" w:rsidRDefault="00B759D8" w14:paraId="5340389D" w14:textId="77777777">
            <w:pPr>
              <w:rPr>
                <w:rFonts w:ascii="Arial" w:hAnsi="Arial" w:eastAsia="Arial" w:cs="Arial"/>
                <w:noProof/>
                <w:sz w:val="22"/>
                <w:szCs w:val="22"/>
                <w:lang w:val="en-US"/>
              </w:rPr>
            </w:pPr>
          </w:p>
          <w:p w:rsidRPr="006D45AA" w:rsidR="00B759D8" w:rsidP="00FB03D3" w:rsidRDefault="00B759D8" w14:paraId="61C8CDA1" w14:textId="77777777">
            <w:pPr>
              <w:rPr>
                <w:rFonts w:ascii="Arial" w:hAnsi="Arial" w:cs="Arial"/>
                <w:sz w:val="22"/>
                <w:szCs w:val="22"/>
              </w:rPr>
            </w:pPr>
            <w:r w:rsidRPr="006D45AA">
              <w:rPr>
                <w:rFonts w:ascii="Arial" w:hAnsi="Arial" w:eastAsia="Arial" w:cs="Arial"/>
                <w:noProof/>
                <w:sz w:val="22"/>
                <w:szCs w:val="22"/>
              </w:rPr>
              <w:t xml:space="preserve">The focus here will be on lectures and seminars to outline the more advanced principles relating to </w:t>
            </w:r>
            <w:r>
              <w:rPr>
                <w:rFonts w:ascii="Arial" w:hAnsi="Arial" w:eastAsia="Arial" w:cs="Arial"/>
                <w:noProof/>
                <w:sz w:val="22"/>
                <w:szCs w:val="22"/>
              </w:rPr>
              <w:t>contemporary graphic design and communication</w:t>
            </w:r>
            <w:r w:rsidRPr="006D45AA">
              <w:rPr>
                <w:rFonts w:ascii="Arial" w:hAnsi="Arial" w:eastAsia="Arial" w:cs="Arial"/>
                <w:noProof/>
                <w:sz w:val="22"/>
                <w:szCs w:val="22"/>
              </w:rPr>
              <w:t xml:space="preserve"> principles and practices.</w:t>
            </w:r>
          </w:p>
        </w:tc>
      </w:tr>
    </w:tbl>
    <w:p w:rsidR="00B759D8" w:rsidP="0040743A" w:rsidRDefault="00B759D8" w14:paraId="0769B51F" w14:textId="77777777">
      <w:pPr>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6D45AA" w:rsidR="007531F1" w:rsidTr="00FB03D3" w14:paraId="21BCA20F" w14:textId="77777777">
        <w:tc>
          <w:tcPr>
            <w:tcW w:w="14148" w:type="dxa"/>
            <w:gridSpan w:val="2"/>
            <w:shd w:val="clear" w:color="auto" w:fill="E6E6E6"/>
          </w:tcPr>
          <w:p w:rsidRPr="006D45AA" w:rsidR="007531F1" w:rsidP="00FB03D3" w:rsidRDefault="007531F1" w14:paraId="32988F42" w14:textId="77777777">
            <w:pPr>
              <w:pStyle w:val="DMSHeading2"/>
              <w:numPr>
                <w:ilvl w:val="0"/>
                <w:numId w:val="0"/>
              </w:numPr>
              <w:jc w:val="center"/>
              <w:rPr>
                <w:rFonts w:ascii="Arial" w:hAnsi="Arial" w:cs="Arial"/>
              </w:rPr>
            </w:pPr>
            <w:r w:rsidRPr="006D45AA">
              <w:rPr>
                <w:rFonts w:ascii="Arial" w:hAnsi="Arial" w:cs="Arial"/>
              </w:rPr>
              <w:t>3C. Practical and professional skills</w:t>
            </w:r>
          </w:p>
        </w:tc>
      </w:tr>
      <w:tr w:rsidRPr="006D45AA" w:rsidR="007531F1" w:rsidTr="00FB03D3" w14:paraId="67893FBC" w14:textId="77777777">
        <w:tc>
          <w:tcPr>
            <w:tcW w:w="6828" w:type="dxa"/>
            <w:shd w:val="clear" w:color="auto" w:fill="E6E6E6"/>
          </w:tcPr>
          <w:p w:rsidRPr="006D45AA" w:rsidR="007531F1" w:rsidP="00FB03D3" w:rsidRDefault="007531F1" w14:paraId="5CA1CD13" w14:textId="77777777">
            <w:pPr>
              <w:pStyle w:val="DMSHeading2"/>
              <w:numPr>
                <w:ilvl w:val="0"/>
                <w:numId w:val="0"/>
              </w:numPr>
              <w:rPr>
                <w:rFonts w:ascii="Arial" w:hAnsi="Arial" w:cs="Arial"/>
              </w:rPr>
            </w:pPr>
            <w:r w:rsidRPr="006D45AA">
              <w:rPr>
                <w:rFonts w:ascii="Arial" w:hAnsi="Arial" w:cs="Arial"/>
              </w:rPr>
              <w:t>Learning outcomes:</w:t>
            </w:r>
          </w:p>
        </w:tc>
        <w:tc>
          <w:tcPr>
            <w:tcW w:w="7320" w:type="dxa"/>
            <w:shd w:val="clear" w:color="auto" w:fill="E6E6E6"/>
          </w:tcPr>
          <w:p w:rsidRPr="006D45AA" w:rsidR="007531F1" w:rsidP="00FB03D3" w:rsidRDefault="007531F1" w14:paraId="46453183" w14:textId="77777777">
            <w:pPr>
              <w:pStyle w:val="DMSHeading2"/>
              <w:numPr>
                <w:ilvl w:val="0"/>
                <w:numId w:val="0"/>
              </w:numPr>
              <w:rPr>
                <w:rFonts w:ascii="Arial" w:hAnsi="Arial" w:cs="Arial"/>
              </w:rPr>
            </w:pPr>
            <w:r w:rsidRPr="006D45AA">
              <w:rPr>
                <w:rFonts w:ascii="Arial" w:hAnsi="Arial" w:cs="Arial"/>
              </w:rPr>
              <w:t>Learning and teaching strategy/ assessment methods</w:t>
            </w:r>
          </w:p>
        </w:tc>
      </w:tr>
      <w:tr w:rsidRPr="006D45AA" w:rsidR="007531F1" w:rsidTr="00FB03D3" w14:paraId="23736B8B" w14:textId="77777777">
        <w:trPr>
          <w:trHeight w:val="1290"/>
        </w:trPr>
        <w:tc>
          <w:tcPr>
            <w:tcW w:w="6828" w:type="dxa"/>
            <w:shd w:val="clear" w:color="auto" w:fill="auto"/>
          </w:tcPr>
          <w:p w:rsidR="007531F1" w:rsidP="00FB03D3" w:rsidRDefault="007531F1" w14:paraId="175F04A3" w14:textId="77777777">
            <w:pPr>
              <w:rPr>
                <w:rFonts w:ascii="Arial" w:hAnsi="Arial" w:eastAsia="Arial" w:cs="Arial"/>
                <w:noProof/>
                <w:sz w:val="22"/>
                <w:szCs w:val="22"/>
              </w:rPr>
            </w:pPr>
            <w:r>
              <w:rPr>
                <w:rFonts w:ascii="Arial" w:hAnsi="Arial" w:eastAsia="Arial" w:cs="Arial"/>
                <w:b/>
                <w:bCs/>
                <w:noProof/>
                <w:sz w:val="22"/>
                <w:szCs w:val="22"/>
              </w:rPr>
              <w:t>G</w:t>
            </w:r>
            <w:r w:rsidRPr="1F26722D">
              <w:rPr>
                <w:rFonts w:ascii="Arial" w:hAnsi="Arial" w:eastAsia="Arial" w:cs="Arial"/>
                <w:b/>
                <w:bCs/>
                <w:noProof/>
                <w:sz w:val="22"/>
                <w:szCs w:val="22"/>
              </w:rPr>
              <w:t>C1.</w:t>
            </w:r>
            <w:r w:rsidRPr="1F26722D">
              <w:rPr>
                <w:rFonts w:ascii="Arial" w:hAnsi="Arial" w:eastAsia="Arial" w:cs="Arial"/>
                <w:noProof/>
                <w:sz w:val="22"/>
                <w:szCs w:val="22"/>
              </w:rPr>
              <w:t xml:space="preserve"> Demonstrate and apply advanced skills and technical ability required to produce final </w:t>
            </w:r>
            <w:r>
              <w:rPr>
                <w:rFonts w:ascii="Arial" w:hAnsi="Arial" w:eastAsia="Arial" w:cs="Arial"/>
                <w:noProof/>
                <w:sz w:val="22"/>
                <w:szCs w:val="22"/>
              </w:rPr>
              <w:t>designs</w:t>
            </w:r>
            <w:r w:rsidRPr="1F26722D">
              <w:rPr>
                <w:rFonts w:ascii="Arial" w:hAnsi="Arial" w:eastAsia="Arial" w:cs="Arial"/>
                <w:noProof/>
                <w:sz w:val="22"/>
                <w:szCs w:val="22"/>
              </w:rPr>
              <w:t xml:space="preserve"> using a range of innovative </w:t>
            </w:r>
            <w:r>
              <w:rPr>
                <w:rFonts w:ascii="Arial" w:hAnsi="Arial" w:eastAsia="Arial" w:cs="Arial"/>
                <w:noProof/>
                <w:sz w:val="22"/>
                <w:szCs w:val="22"/>
              </w:rPr>
              <w:t>production techniques.</w:t>
            </w:r>
          </w:p>
          <w:p w:rsidR="007531F1" w:rsidP="00FB03D3" w:rsidRDefault="007531F1" w14:paraId="3341A5ED" w14:textId="77777777">
            <w:pPr>
              <w:rPr>
                <w:rFonts w:ascii="Arial" w:hAnsi="Arial" w:eastAsia="Arial" w:cs="Arial"/>
                <w:noProof/>
                <w:sz w:val="22"/>
                <w:szCs w:val="22"/>
              </w:rPr>
            </w:pPr>
          </w:p>
          <w:p w:rsidR="007531F1" w:rsidP="00FB03D3" w:rsidRDefault="007531F1" w14:paraId="78873E39" w14:textId="77777777">
            <w:pPr>
              <w:rPr>
                <w:rFonts w:ascii="Arial" w:hAnsi="Arial" w:eastAsia="Arial" w:cs="Arial"/>
                <w:noProof/>
                <w:sz w:val="22"/>
                <w:szCs w:val="22"/>
              </w:rPr>
            </w:pPr>
            <w:r>
              <w:rPr>
                <w:rFonts w:ascii="Arial" w:hAnsi="Arial" w:eastAsia="Arial" w:cs="Arial"/>
                <w:b/>
                <w:bCs/>
                <w:sz w:val="22"/>
                <w:szCs w:val="22"/>
              </w:rPr>
              <w:t>G</w:t>
            </w:r>
            <w:r w:rsidRPr="75F75987">
              <w:rPr>
                <w:rFonts w:ascii="Arial" w:hAnsi="Arial" w:eastAsia="Arial" w:cs="Arial"/>
                <w:b/>
                <w:bCs/>
                <w:sz w:val="22"/>
                <w:szCs w:val="22"/>
              </w:rPr>
              <w:t>C</w:t>
            </w:r>
            <w:r>
              <w:rPr>
                <w:rFonts w:ascii="Arial" w:hAnsi="Arial" w:eastAsia="Arial" w:cs="Arial"/>
                <w:b/>
                <w:bCs/>
                <w:sz w:val="22"/>
                <w:szCs w:val="22"/>
              </w:rPr>
              <w:t>2</w:t>
            </w:r>
            <w:r w:rsidRPr="75F75987">
              <w:rPr>
                <w:rFonts w:ascii="Arial" w:hAnsi="Arial" w:eastAsia="Arial" w:cs="Arial"/>
                <w:b/>
                <w:bCs/>
                <w:sz w:val="22"/>
                <w:szCs w:val="22"/>
              </w:rPr>
              <w:t>:</w:t>
            </w:r>
            <w:r w:rsidRPr="75F75987">
              <w:rPr>
                <w:rFonts w:ascii="Arial" w:hAnsi="Arial" w:eastAsia="Arial" w:cs="Arial"/>
                <w:sz w:val="22"/>
                <w:szCs w:val="22"/>
              </w:rPr>
              <w:t xml:space="preserve"> </w:t>
            </w:r>
            <w:r w:rsidRPr="00036ACA">
              <w:rPr>
                <w:rFonts w:ascii="Arial" w:hAnsi="Arial" w:cs="Arial"/>
                <w:sz w:val="22"/>
                <w:szCs w:val="22"/>
              </w:rPr>
              <w:t xml:space="preserve">Critically appraise and evaluate </w:t>
            </w:r>
            <w:r>
              <w:rPr>
                <w:rFonts w:ascii="Arial" w:hAnsi="Arial" w:cs="Arial"/>
                <w:sz w:val="22"/>
                <w:szCs w:val="22"/>
              </w:rPr>
              <w:t>specialist</w:t>
            </w:r>
            <w:r w:rsidRPr="00036ACA">
              <w:rPr>
                <w:rFonts w:ascii="Arial" w:hAnsi="Arial" w:cs="Arial"/>
                <w:sz w:val="22"/>
                <w:szCs w:val="22"/>
              </w:rPr>
              <w:t xml:space="preserve"> research materials to generate workable concepts that inform and underpin design development. </w:t>
            </w:r>
            <w:r w:rsidRPr="00D37AF3">
              <w:rPr>
                <w:rFonts w:ascii="Arial" w:hAnsi="Arial" w:cs="Arial"/>
                <w:b/>
                <w:bCs/>
                <w:shd w:val="clear" w:color="auto" w:fill="FFFFFF"/>
              </w:rPr>
              <w:t xml:space="preserve"> </w:t>
            </w:r>
          </w:p>
          <w:p w:rsidR="007531F1" w:rsidP="00FB03D3" w:rsidRDefault="007531F1" w14:paraId="776B1BB2" w14:textId="77777777">
            <w:pPr>
              <w:rPr>
                <w:rFonts w:ascii="Arial" w:hAnsi="Arial" w:eastAsia="Arial" w:cs="Arial"/>
                <w:noProof/>
                <w:sz w:val="22"/>
                <w:szCs w:val="22"/>
              </w:rPr>
            </w:pPr>
          </w:p>
          <w:p w:rsidR="007531F1" w:rsidP="00FB03D3" w:rsidRDefault="007531F1" w14:paraId="631279C4" w14:textId="77777777">
            <w:pPr>
              <w:rPr>
                <w:rFonts w:ascii="Arial" w:hAnsi="Arial" w:eastAsia="Arial" w:cs="Arial"/>
                <w:noProof/>
                <w:sz w:val="22"/>
                <w:szCs w:val="22"/>
              </w:rPr>
            </w:pPr>
            <w:r>
              <w:rPr>
                <w:rFonts w:ascii="Arial" w:hAnsi="Arial" w:eastAsia="Arial" w:cs="Arial"/>
                <w:b/>
                <w:bCs/>
                <w:noProof/>
                <w:sz w:val="22"/>
                <w:szCs w:val="22"/>
              </w:rPr>
              <w:t>GC3</w:t>
            </w:r>
            <w:r w:rsidRPr="1F26722D">
              <w:rPr>
                <w:rFonts w:ascii="Arial" w:hAnsi="Arial" w:eastAsia="Arial" w:cs="Arial"/>
                <w:b/>
                <w:bCs/>
                <w:noProof/>
                <w:sz w:val="22"/>
                <w:szCs w:val="22"/>
              </w:rPr>
              <w:t>.</w:t>
            </w:r>
            <w:r w:rsidRPr="1F26722D">
              <w:rPr>
                <w:rFonts w:ascii="Arial" w:hAnsi="Arial" w:eastAsia="Arial" w:cs="Arial"/>
                <w:noProof/>
                <w:sz w:val="22"/>
                <w:szCs w:val="22"/>
              </w:rPr>
              <w:t xml:space="preserve"> Demonstrate originality, creativity and risk-taking in relation to the creation of a final portfolio of work</w:t>
            </w:r>
            <w:r>
              <w:rPr>
                <w:rFonts w:ascii="Arial" w:hAnsi="Arial" w:eastAsia="Arial" w:cs="Arial"/>
                <w:noProof/>
                <w:sz w:val="22"/>
                <w:szCs w:val="22"/>
              </w:rPr>
              <w:t>.</w:t>
            </w:r>
          </w:p>
          <w:p w:rsidR="007531F1" w:rsidP="00FB03D3" w:rsidRDefault="007531F1" w14:paraId="56D64904" w14:textId="77777777">
            <w:pPr>
              <w:rPr>
                <w:rFonts w:ascii="Arial" w:hAnsi="Arial" w:eastAsia="Arial" w:cs="Arial"/>
                <w:noProof/>
                <w:sz w:val="22"/>
                <w:szCs w:val="22"/>
              </w:rPr>
            </w:pPr>
          </w:p>
          <w:p w:rsidRPr="007531F1" w:rsidR="007531F1" w:rsidP="00FB03D3" w:rsidRDefault="007531F1" w14:paraId="4836BB26" w14:textId="2FF59077">
            <w:pPr>
              <w:rPr>
                <w:rFonts w:ascii="Arial" w:hAnsi="Arial" w:cs="Arial"/>
                <w:sz w:val="22"/>
                <w:szCs w:val="22"/>
              </w:rPr>
            </w:pPr>
            <w:r>
              <w:rPr>
                <w:rFonts w:ascii="Arial" w:hAnsi="Arial" w:eastAsia="Arial" w:cs="Arial"/>
                <w:b/>
                <w:bCs/>
                <w:noProof/>
                <w:sz w:val="22"/>
                <w:szCs w:val="22"/>
              </w:rPr>
              <w:t>G</w:t>
            </w:r>
            <w:r w:rsidRPr="1F26722D">
              <w:rPr>
                <w:rFonts w:ascii="Arial" w:hAnsi="Arial" w:eastAsia="Arial" w:cs="Arial"/>
                <w:b/>
                <w:bCs/>
                <w:noProof/>
                <w:sz w:val="22"/>
                <w:szCs w:val="22"/>
              </w:rPr>
              <w:t>C</w:t>
            </w:r>
            <w:r>
              <w:rPr>
                <w:rFonts w:ascii="Arial" w:hAnsi="Arial" w:eastAsia="Arial" w:cs="Arial"/>
                <w:b/>
                <w:bCs/>
                <w:noProof/>
                <w:sz w:val="22"/>
                <w:szCs w:val="22"/>
              </w:rPr>
              <w:t>4</w:t>
            </w:r>
            <w:r w:rsidRPr="1F26722D">
              <w:rPr>
                <w:rFonts w:ascii="Arial" w:hAnsi="Arial" w:eastAsia="Arial" w:cs="Arial"/>
                <w:b/>
                <w:bCs/>
                <w:noProof/>
                <w:sz w:val="22"/>
                <w:szCs w:val="22"/>
              </w:rPr>
              <w:t>.</w:t>
            </w:r>
            <w:r w:rsidRPr="1F26722D">
              <w:rPr>
                <w:rFonts w:ascii="Arial" w:hAnsi="Arial" w:eastAsia="Arial" w:cs="Arial"/>
                <w:noProof/>
                <w:sz w:val="22"/>
                <w:szCs w:val="22"/>
              </w:rPr>
              <w:t xml:space="preserve"> </w:t>
            </w:r>
            <w:r w:rsidRPr="00D37AF3">
              <w:rPr>
                <w:rFonts w:ascii="Arial" w:hAnsi="Arial" w:eastAsia="Arial" w:cs="Arial"/>
                <w:noProof/>
                <w:sz w:val="22"/>
                <w:szCs w:val="22"/>
              </w:rPr>
              <w:t xml:space="preserve">Identify where you will </w:t>
            </w:r>
            <w:r w:rsidRPr="00D37AF3">
              <w:rPr>
                <w:rFonts w:ascii="Arial" w:hAnsi="Arial" w:cs="Arial"/>
                <w:sz w:val="22"/>
                <w:szCs w:val="22"/>
              </w:rPr>
              <w:t xml:space="preserve">align your professional identity as a practitioner with a viable career context. </w:t>
            </w:r>
          </w:p>
        </w:tc>
        <w:tc>
          <w:tcPr>
            <w:tcW w:w="7320" w:type="dxa"/>
            <w:shd w:val="clear" w:color="auto" w:fill="auto"/>
          </w:tcPr>
          <w:p w:rsidRPr="006D45AA" w:rsidR="007531F1" w:rsidP="00FB03D3" w:rsidRDefault="007531F1" w14:paraId="76B682E2" w14:textId="77777777">
            <w:pPr>
              <w:rPr>
                <w:rFonts w:ascii="Arial" w:hAnsi="Arial" w:eastAsia="Arial" w:cs="Arial"/>
                <w:noProof/>
                <w:sz w:val="22"/>
                <w:szCs w:val="22"/>
                <w:lang w:val="en-US"/>
              </w:rPr>
            </w:pPr>
            <w:r w:rsidRPr="006D45AA">
              <w:rPr>
                <w:rFonts w:ascii="Arial" w:hAnsi="Arial" w:eastAsia="Arial" w:cs="Arial"/>
                <w:noProof/>
                <w:sz w:val="22"/>
                <w:szCs w:val="22"/>
              </w:rPr>
              <w:t>Practical and professional skills are taught through skills workshops, lectures, presentations, formative feedback during tutorials and industry credible production projects.</w:t>
            </w:r>
          </w:p>
          <w:p w:rsidRPr="006D45AA" w:rsidR="007531F1" w:rsidP="00FB03D3" w:rsidRDefault="007531F1" w14:paraId="52C80F63" w14:textId="77777777">
            <w:pPr>
              <w:rPr>
                <w:rFonts w:ascii="Arial" w:hAnsi="Arial" w:eastAsia="Arial" w:cs="Arial"/>
                <w:noProof/>
                <w:sz w:val="22"/>
                <w:szCs w:val="22"/>
                <w:lang w:val="en-US"/>
              </w:rPr>
            </w:pPr>
          </w:p>
          <w:p w:rsidRPr="006D45AA" w:rsidR="007531F1" w:rsidP="00FB03D3" w:rsidRDefault="007531F1" w14:paraId="60032965" w14:textId="77777777">
            <w:pPr>
              <w:rPr>
                <w:rFonts w:ascii="Arial" w:hAnsi="Arial" w:eastAsia="Arial" w:cs="Arial"/>
                <w:noProof/>
                <w:sz w:val="22"/>
                <w:szCs w:val="22"/>
                <w:lang w:val="en-US"/>
              </w:rPr>
            </w:pPr>
            <w:r w:rsidRPr="006D45AA">
              <w:rPr>
                <w:rFonts w:ascii="Arial" w:hAnsi="Arial" w:eastAsia="Arial" w:cs="Arial"/>
                <w:noProof/>
                <w:sz w:val="22"/>
                <w:szCs w:val="22"/>
              </w:rPr>
              <w:t>Assessment methods will be appropriate to the particular module but may include tutor assessment of observed activities. All practical work is linked to a method for evaluating the work and demonstrating understanding of the underlying theories. Students have to demonstrate the application of critical theory in their practice.</w:t>
            </w:r>
          </w:p>
          <w:p w:rsidRPr="006D45AA" w:rsidR="007531F1" w:rsidP="00FB03D3" w:rsidRDefault="007531F1" w14:paraId="7457FF20" w14:textId="77777777">
            <w:pPr>
              <w:rPr>
                <w:rFonts w:ascii="Arial" w:hAnsi="Arial" w:eastAsia="Arial" w:cs="Arial"/>
                <w:noProof/>
                <w:sz w:val="22"/>
                <w:szCs w:val="22"/>
                <w:lang w:val="en-US"/>
              </w:rPr>
            </w:pPr>
          </w:p>
          <w:p w:rsidRPr="006D45AA" w:rsidR="007531F1" w:rsidP="00FB03D3" w:rsidRDefault="007531F1" w14:paraId="6EE35CFE" w14:textId="77777777">
            <w:pPr>
              <w:rPr>
                <w:rFonts w:ascii="Arial" w:hAnsi="Arial" w:eastAsia="Arial" w:cs="Arial"/>
                <w:noProof/>
                <w:sz w:val="22"/>
                <w:szCs w:val="22"/>
                <w:lang w:val="en-US"/>
              </w:rPr>
            </w:pPr>
            <w:r w:rsidRPr="006D45AA">
              <w:rPr>
                <w:rFonts w:ascii="Arial" w:hAnsi="Arial" w:eastAsia="Arial" w:cs="Arial"/>
                <w:noProof/>
                <w:sz w:val="22"/>
                <w:szCs w:val="22"/>
              </w:rPr>
              <w:t xml:space="preserve">The focus here will be an advanced practical </w:t>
            </w:r>
            <w:r>
              <w:rPr>
                <w:rFonts w:ascii="Arial" w:hAnsi="Arial" w:eastAsia="Arial" w:cs="Arial"/>
                <w:noProof/>
                <w:sz w:val="22"/>
                <w:szCs w:val="22"/>
              </w:rPr>
              <w:t xml:space="preserve">design technologies and processes. </w:t>
            </w:r>
          </w:p>
        </w:tc>
      </w:tr>
    </w:tbl>
    <w:p w:rsidR="00706B94" w:rsidP="0040743A" w:rsidRDefault="0040743A" w14:paraId="0ED3DD1D" w14:textId="6FA42699">
      <w:pPr>
        <w:rPr>
          <w:rFonts w:ascii="Arial" w:hAnsi="Arial" w:cs="Arial"/>
          <w:sz w:val="16"/>
          <w:szCs w:val="16"/>
        </w:rPr>
      </w:pPr>
      <w:r>
        <w:rPr>
          <w:rFonts w:ascii="Arial" w:hAnsi="Arial" w:cs="Arial"/>
          <w:sz w:val="16"/>
          <w:szCs w:val="16"/>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6D45AA" w:rsidR="00200E16" w:rsidTr="00FB03D3" w14:paraId="41FB6812" w14:textId="77777777">
        <w:tc>
          <w:tcPr>
            <w:tcW w:w="14148" w:type="dxa"/>
            <w:gridSpan w:val="2"/>
            <w:shd w:val="clear" w:color="auto" w:fill="E6E6E6"/>
          </w:tcPr>
          <w:p w:rsidRPr="006D45AA" w:rsidR="00200E16" w:rsidP="00FB03D3" w:rsidRDefault="00200E16" w14:paraId="4A5F3830" w14:textId="77777777">
            <w:pPr>
              <w:pStyle w:val="DMSHeading2"/>
              <w:numPr>
                <w:ilvl w:val="0"/>
                <w:numId w:val="0"/>
              </w:numPr>
              <w:jc w:val="center"/>
              <w:rPr>
                <w:rFonts w:ascii="Arial" w:hAnsi="Arial" w:cs="Arial"/>
              </w:rPr>
            </w:pPr>
            <w:r w:rsidRPr="006D45AA">
              <w:rPr>
                <w:rFonts w:ascii="Arial" w:hAnsi="Arial" w:cs="Arial"/>
              </w:rPr>
              <w:lastRenderedPageBreak/>
              <w:t>3D. Key/transferable skills</w:t>
            </w:r>
          </w:p>
        </w:tc>
      </w:tr>
      <w:tr w:rsidRPr="006D45AA" w:rsidR="00200E16" w:rsidTr="00FB03D3" w14:paraId="003EB0F8" w14:textId="77777777">
        <w:tc>
          <w:tcPr>
            <w:tcW w:w="6828" w:type="dxa"/>
            <w:shd w:val="clear" w:color="auto" w:fill="E6E6E6"/>
          </w:tcPr>
          <w:p w:rsidRPr="006D45AA" w:rsidR="00200E16" w:rsidP="00FB03D3" w:rsidRDefault="00200E16" w14:paraId="64D46430" w14:textId="77777777">
            <w:pPr>
              <w:pStyle w:val="DMSHeading2"/>
              <w:numPr>
                <w:ilvl w:val="0"/>
                <w:numId w:val="0"/>
              </w:numPr>
              <w:rPr>
                <w:rFonts w:ascii="Arial" w:hAnsi="Arial" w:cs="Arial"/>
              </w:rPr>
            </w:pPr>
            <w:r w:rsidRPr="006D45AA">
              <w:rPr>
                <w:rFonts w:ascii="Arial" w:hAnsi="Arial" w:cs="Arial"/>
              </w:rPr>
              <w:t>Learning outcomes:</w:t>
            </w:r>
          </w:p>
        </w:tc>
        <w:tc>
          <w:tcPr>
            <w:tcW w:w="7320" w:type="dxa"/>
            <w:shd w:val="clear" w:color="auto" w:fill="E6E6E6"/>
          </w:tcPr>
          <w:p w:rsidRPr="006D45AA" w:rsidR="00200E16" w:rsidP="00FB03D3" w:rsidRDefault="00200E16" w14:paraId="4314639F" w14:textId="77777777">
            <w:pPr>
              <w:pStyle w:val="DMSHeading2"/>
              <w:numPr>
                <w:ilvl w:val="0"/>
                <w:numId w:val="0"/>
              </w:numPr>
              <w:rPr>
                <w:rFonts w:ascii="Arial" w:hAnsi="Arial" w:cs="Arial"/>
              </w:rPr>
            </w:pPr>
            <w:r w:rsidRPr="006D45AA">
              <w:rPr>
                <w:rFonts w:ascii="Arial" w:hAnsi="Arial" w:cs="Arial"/>
              </w:rPr>
              <w:t>Learning and teaching strategy/ assessment methods</w:t>
            </w:r>
          </w:p>
        </w:tc>
      </w:tr>
      <w:tr w:rsidRPr="006D45AA" w:rsidR="00200E16" w:rsidTr="00FB03D3" w14:paraId="0B24211D" w14:textId="77777777">
        <w:trPr>
          <w:trHeight w:val="1290"/>
        </w:trPr>
        <w:tc>
          <w:tcPr>
            <w:tcW w:w="6828" w:type="dxa"/>
            <w:shd w:val="clear" w:color="auto" w:fill="auto"/>
          </w:tcPr>
          <w:p w:rsidRPr="006D45AA" w:rsidR="00200E16" w:rsidP="00FB03D3" w:rsidRDefault="00200E16" w14:paraId="0017C448" w14:textId="77777777">
            <w:pPr>
              <w:rPr>
                <w:rFonts w:ascii="Arial" w:hAnsi="Arial" w:eastAsia="Arial" w:cs="Arial"/>
                <w:noProof/>
                <w:sz w:val="22"/>
                <w:szCs w:val="22"/>
                <w:lang w:val="en-US"/>
              </w:rPr>
            </w:pPr>
            <w:r>
              <w:rPr>
                <w:rFonts w:ascii="Arial" w:hAnsi="Arial" w:eastAsia="Arial" w:cs="Arial"/>
                <w:b/>
                <w:bCs/>
                <w:noProof/>
                <w:sz w:val="22"/>
                <w:szCs w:val="22"/>
              </w:rPr>
              <w:t>G</w:t>
            </w:r>
            <w:r w:rsidRPr="10AE0473">
              <w:rPr>
                <w:rFonts w:ascii="Arial" w:hAnsi="Arial" w:eastAsia="Arial" w:cs="Arial"/>
                <w:b/>
                <w:bCs/>
                <w:noProof/>
                <w:sz w:val="22"/>
                <w:szCs w:val="22"/>
              </w:rPr>
              <w:t>D1:</w:t>
            </w:r>
            <w:r w:rsidRPr="10AE0473">
              <w:rPr>
                <w:rFonts w:ascii="Arial" w:hAnsi="Arial" w:eastAsia="Arial" w:cs="Arial"/>
                <w:noProof/>
                <w:sz w:val="22"/>
                <w:szCs w:val="22"/>
              </w:rPr>
              <w:t xml:space="preserve"> Develop and apply oral and critical written communication skills and communicate accurately and reliably using structured arguments.</w:t>
            </w:r>
          </w:p>
          <w:p w:rsidRPr="006D45AA" w:rsidR="00200E16" w:rsidP="00FB03D3" w:rsidRDefault="00200E16" w14:paraId="2AD1BBC0" w14:textId="77777777">
            <w:pPr>
              <w:rPr>
                <w:rFonts w:ascii="Arial" w:hAnsi="Arial" w:eastAsia="Arial" w:cs="Arial"/>
                <w:noProof/>
                <w:sz w:val="22"/>
                <w:szCs w:val="22"/>
                <w:lang w:val="en-US"/>
              </w:rPr>
            </w:pPr>
          </w:p>
          <w:p w:rsidRPr="006D45AA" w:rsidR="00200E16" w:rsidP="00FB03D3" w:rsidRDefault="00200E16" w14:paraId="4B1C8270" w14:textId="77777777">
            <w:pPr>
              <w:rPr>
                <w:rFonts w:ascii="Arial" w:hAnsi="Arial" w:eastAsia="Arial" w:cs="Arial"/>
                <w:noProof/>
                <w:sz w:val="22"/>
                <w:szCs w:val="22"/>
                <w:lang w:val="en-US"/>
              </w:rPr>
            </w:pPr>
            <w:r>
              <w:rPr>
                <w:rFonts w:ascii="Arial" w:hAnsi="Arial" w:eastAsia="Arial" w:cs="Arial"/>
                <w:b/>
                <w:bCs/>
                <w:noProof/>
                <w:sz w:val="22"/>
                <w:szCs w:val="22"/>
              </w:rPr>
              <w:t>G</w:t>
            </w:r>
            <w:r w:rsidRPr="10AE0473">
              <w:rPr>
                <w:rFonts w:ascii="Arial" w:hAnsi="Arial" w:eastAsia="Arial" w:cs="Arial"/>
                <w:b/>
                <w:bCs/>
                <w:noProof/>
                <w:sz w:val="22"/>
                <w:szCs w:val="22"/>
              </w:rPr>
              <w:t>D2:</w:t>
            </w:r>
            <w:r w:rsidRPr="10AE0473">
              <w:rPr>
                <w:rFonts w:ascii="Arial" w:hAnsi="Arial" w:eastAsia="Arial" w:cs="Arial"/>
                <w:noProof/>
                <w:sz w:val="22"/>
                <w:szCs w:val="22"/>
              </w:rPr>
              <w:t xml:space="preserve"> Apply information communication technology as appropriate.</w:t>
            </w:r>
          </w:p>
          <w:p w:rsidRPr="006D45AA" w:rsidR="00200E16" w:rsidP="00FB03D3" w:rsidRDefault="00200E16" w14:paraId="1FC4E406" w14:textId="77777777">
            <w:pPr>
              <w:rPr>
                <w:rFonts w:ascii="Arial" w:hAnsi="Arial" w:eastAsia="Arial" w:cs="Arial"/>
                <w:noProof/>
                <w:sz w:val="22"/>
                <w:szCs w:val="22"/>
                <w:lang w:val="en-US"/>
              </w:rPr>
            </w:pPr>
          </w:p>
          <w:p w:rsidRPr="00EF6A60" w:rsidR="00200E16" w:rsidP="00FB03D3" w:rsidRDefault="00200E16" w14:paraId="5F6C6BC8" w14:textId="77777777">
            <w:pPr>
              <w:rPr>
                <w:rFonts w:ascii="Arial" w:hAnsi="Arial" w:eastAsia="Arial" w:cs="Arial"/>
                <w:noProof/>
                <w:sz w:val="22"/>
                <w:szCs w:val="22"/>
                <w:lang w:val="en-US"/>
              </w:rPr>
            </w:pPr>
            <w:r>
              <w:rPr>
                <w:rFonts w:ascii="Arial" w:hAnsi="Arial" w:eastAsia="Arial" w:cs="Arial"/>
                <w:b/>
                <w:bCs/>
                <w:noProof/>
                <w:sz w:val="22"/>
                <w:szCs w:val="22"/>
              </w:rPr>
              <w:t>G</w:t>
            </w:r>
            <w:r w:rsidRPr="10AE0473">
              <w:rPr>
                <w:rFonts w:ascii="Arial" w:hAnsi="Arial" w:eastAsia="Arial" w:cs="Arial"/>
                <w:b/>
                <w:bCs/>
                <w:noProof/>
                <w:sz w:val="22"/>
                <w:szCs w:val="22"/>
              </w:rPr>
              <w:t>D3:</w:t>
            </w:r>
            <w:r w:rsidRPr="10AE0473">
              <w:rPr>
                <w:rFonts w:ascii="Arial" w:hAnsi="Arial" w:eastAsia="Arial" w:cs="Arial"/>
                <w:noProof/>
                <w:sz w:val="22"/>
                <w:szCs w:val="22"/>
              </w:rPr>
              <w:t xml:space="preserve"> Apply innovative problem solving skills and reasoning in the preparation and execution of advanced </w:t>
            </w:r>
            <w:r>
              <w:rPr>
                <w:rFonts w:ascii="Arial" w:hAnsi="Arial" w:eastAsia="Arial" w:cs="Arial"/>
                <w:noProof/>
                <w:sz w:val="22"/>
                <w:szCs w:val="22"/>
              </w:rPr>
              <w:t xml:space="preserve">design </w:t>
            </w:r>
            <w:r w:rsidRPr="10AE0473">
              <w:rPr>
                <w:rFonts w:ascii="Arial" w:hAnsi="Arial" w:eastAsia="Arial" w:cs="Arial"/>
                <w:noProof/>
                <w:sz w:val="22"/>
                <w:szCs w:val="22"/>
              </w:rPr>
              <w:t>techniques and related activities.</w:t>
            </w:r>
          </w:p>
          <w:p w:rsidRPr="00EF6A60" w:rsidR="00200E16" w:rsidP="00FB03D3" w:rsidRDefault="00200E16" w14:paraId="5D6FBAEF" w14:textId="77777777">
            <w:pPr>
              <w:rPr>
                <w:rFonts w:ascii="Arial" w:hAnsi="Arial" w:eastAsia="Arial" w:cs="Arial"/>
                <w:noProof/>
                <w:sz w:val="22"/>
                <w:szCs w:val="22"/>
              </w:rPr>
            </w:pPr>
          </w:p>
          <w:p w:rsidRPr="00EF6A60" w:rsidR="00200E16" w:rsidP="00FB03D3" w:rsidRDefault="00200E16" w14:paraId="22635684" w14:textId="77777777">
            <w:pPr>
              <w:rPr>
                <w:rFonts w:ascii="Arial" w:hAnsi="Arial" w:eastAsia="Arial" w:cs="Arial"/>
                <w:noProof/>
                <w:sz w:val="22"/>
                <w:szCs w:val="22"/>
              </w:rPr>
            </w:pPr>
            <w:r>
              <w:rPr>
                <w:rFonts w:ascii="Arial" w:hAnsi="Arial" w:eastAsia="Arial" w:cs="Arial"/>
                <w:b/>
                <w:bCs/>
                <w:noProof/>
                <w:sz w:val="22"/>
                <w:szCs w:val="22"/>
              </w:rPr>
              <w:t>G</w:t>
            </w:r>
            <w:r w:rsidRPr="10AE0473">
              <w:rPr>
                <w:rFonts w:ascii="Arial" w:hAnsi="Arial" w:eastAsia="Arial" w:cs="Arial"/>
                <w:b/>
                <w:bCs/>
                <w:noProof/>
                <w:sz w:val="22"/>
                <w:szCs w:val="22"/>
              </w:rPr>
              <w:t>D4:</w:t>
            </w:r>
            <w:r w:rsidRPr="10AE0473">
              <w:rPr>
                <w:rFonts w:ascii="Arial" w:hAnsi="Arial" w:eastAsia="Arial" w:cs="Arial"/>
                <w:noProof/>
                <w:sz w:val="22"/>
                <w:szCs w:val="22"/>
              </w:rPr>
              <w:t xml:space="preserve"> Critically reflect on the development of own practice and performance against agreed criteria, including new knowledge and understanding, and strengths and areas for development.</w:t>
            </w:r>
          </w:p>
        </w:tc>
        <w:tc>
          <w:tcPr>
            <w:tcW w:w="7320" w:type="dxa"/>
            <w:shd w:val="clear" w:color="auto" w:fill="auto"/>
          </w:tcPr>
          <w:p w:rsidRPr="006D45AA" w:rsidR="00200E16" w:rsidP="00FB03D3" w:rsidRDefault="00200E16" w14:paraId="57FACAD0" w14:textId="77777777">
            <w:pPr>
              <w:rPr>
                <w:rFonts w:ascii="Arial" w:hAnsi="Arial" w:eastAsia="Arial" w:cs="Arial"/>
                <w:noProof/>
                <w:sz w:val="22"/>
                <w:szCs w:val="22"/>
                <w:lang w:val="en-US"/>
              </w:rPr>
            </w:pPr>
            <w:r w:rsidRPr="006D45AA">
              <w:rPr>
                <w:rFonts w:ascii="Arial" w:hAnsi="Arial" w:eastAsia="Arial" w:cs="Arial"/>
                <w:noProof/>
                <w:sz w:val="22"/>
                <w:szCs w:val="22"/>
              </w:rPr>
              <w:t xml:space="preserve">Teaching methods include: lectures, workshops, formative feedback on written work and presentations. Students are able to access, on demand or through referral, additional learning support for communication skills. </w:t>
            </w:r>
          </w:p>
          <w:p w:rsidRPr="006D45AA" w:rsidR="00200E16" w:rsidP="00FB03D3" w:rsidRDefault="00200E16" w14:paraId="4B4364A1" w14:textId="77777777">
            <w:pPr>
              <w:rPr>
                <w:rFonts w:ascii="Arial" w:hAnsi="Arial" w:eastAsia="Arial" w:cs="Arial"/>
                <w:noProof/>
                <w:sz w:val="22"/>
                <w:szCs w:val="22"/>
                <w:lang w:val="en-US"/>
              </w:rPr>
            </w:pPr>
          </w:p>
          <w:p w:rsidRPr="006D45AA" w:rsidR="00200E16" w:rsidP="00FB03D3" w:rsidRDefault="00200E16" w14:paraId="737850DF" w14:textId="77777777">
            <w:pPr>
              <w:rPr>
                <w:rFonts w:ascii="Arial" w:hAnsi="Arial" w:eastAsia="Arial" w:cs="Arial"/>
                <w:noProof/>
                <w:sz w:val="22"/>
                <w:szCs w:val="22"/>
                <w:lang w:val="en-US"/>
              </w:rPr>
            </w:pPr>
            <w:r w:rsidRPr="006D45AA">
              <w:rPr>
                <w:rFonts w:ascii="Arial" w:hAnsi="Arial" w:eastAsia="Arial" w:cs="Arial"/>
                <w:noProof/>
                <w:sz w:val="22"/>
                <w:szCs w:val="22"/>
              </w:rPr>
              <w:t>Key and generic graduate skills are embedded in the tasks for all modules and are included in the grading criteria for the assessment of all modules.</w:t>
            </w:r>
          </w:p>
          <w:p w:rsidRPr="006D45AA" w:rsidR="00200E16" w:rsidP="00FB03D3" w:rsidRDefault="00200E16" w14:paraId="69C379CA" w14:textId="77777777">
            <w:pPr>
              <w:pStyle w:val="DMSSSOutcome"/>
              <w:numPr>
                <w:ilvl w:val="0"/>
                <w:numId w:val="0"/>
              </w:numPr>
              <w:rPr>
                <w:rFonts w:ascii="Arial" w:hAnsi="Arial" w:cs="Arial"/>
              </w:rPr>
            </w:pPr>
          </w:p>
        </w:tc>
      </w:tr>
    </w:tbl>
    <w:p w:rsidR="00FE3BE8" w:rsidP="0040743A" w:rsidRDefault="00FE3BE8" w14:paraId="6A06A012" w14:textId="77777777">
      <w:pPr>
        <w:rPr>
          <w:rFonts w:ascii="Arial" w:hAnsi="Arial" w:cs="Arial"/>
          <w:sz w:val="16"/>
          <w:szCs w:val="16"/>
        </w:rPr>
      </w:pPr>
    </w:p>
    <w:p w:rsidR="00200E16" w:rsidP="0040743A" w:rsidRDefault="00200E16" w14:paraId="6FD7F1AC" w14:textId="77777777">
      <w:pPr>
        <w:rPr>
          <w:rFonts w:ascii="Arial" w:hAnsi="Arial" w:cs="Arial"/>
          <w:sz w:val="16"/>
          <w:szCs w:val="16"/>
        </w:rPr>
      </w:pPr>
    </w:p>
    <w:p w:rsidR="00FE3BE8" w:rsidP="0040743A" w:rsidRDefault="00FE3BE8" w14:paraId="641400D1" w14:textId="77777777">
      <w:pPr>
        <w:rPr>
          <w:rFonts w:ascii="Arial" w:hAnsi="Arial" w:eastAsia="Times New Roman" w:cs="Arial"/>
          <w:noProof/>
          <w:sz w:val="16"/>
          <w:szCs w:val="16"/>
          <w:lang w:val="en-US" w:eastAsia="en-GB"/>
        </w:rPr>
      </w:pPr>
    </w:p>
    <w:p w:rsidRPr="0040743A" w:rsidR="007531F1" w:rsidP="0040743A" w:rsidRDefault="007531F1" w14:paraId="52FFEBC6" w14:textId="7AB3F03B">
      <w:pPr>
        <w:rPr>
          <w:rFonts w:ascii="Arial" w:hAnsi="Arial" w:eastAsia="Times New Roman" w:cs="Arial"/>
          <w:noProof/>
          <w:sz w:val="16"/>
          <w:szCs w:val="16"/>
          <w:lang w:val="en-US" w:eastAsia="en-GB"/>
        </w:rPr>
        <w:sectPr w:rsidRPr="0040743A" w:rsidR="007531F1" w:rsidSect="00404CC2">
          <w:pgSz w:w="16838" w:h="11906" w:orient="landscape"/>
          <w:pgMar w:top="1797" w:right="1440" w:bottom="1797" w:left="1440" w:header="708" w:footer="708" w:gutter="0"/>
          <w:cols w:space="708"/>
          <w:docGrid w:linePitch="360"/>
        </w:sect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3E2A4C42" w14:paraId="556D14EB" w14:textId="77777777">
        <w:tc>
          <w:tcPr>
            <w:tcW w:w="8748" w:type="dxa"/>
            <w:shd w:val="clear" w:color="auto" w:fill="E6E6E6"/>
            <w:tcMar/>
          </w:tcPr>
          <w:p w:rsidRPr="005077DD" w:rsidR="00880F09" w:rsidP="005623E5" w:rsidRDefault="00880F09" w14:paraId="3DD355C9" w14:textId="77777777">
            <w:pPr>
              <w:rPr>
                <w:rFonts w:ascii="Arial" w:hAnsi="Arial" w:cs="Arial"/>
                <w:sz w:val="22"/>
                <w:szCs w:val="22"/>
              </w:rPr>
            </w:pPr>
          </w:p>
          <w:p w:rsidRPr="005077DD" w:rsidR="00880F09" w:rsidP="00880F09" w:rsidRDefault="001F78CB" w14:paraId="3A274DCB" w14:textId="77777777">
            <w:pPr>
              <w:pStyle w:val="DMSNormal"/>
              <w:rPr>
                <w:rFonts w:ascii="Arial" w:hAnsi="Arial" w:cs="Arial"/>
                <w:b/>
              </w:rPr>
            </w:pPr>
            <w:r w:rsidRPr="001F78CB">
              <w:rPr>
                <w:rFonts w:ascii="Arial" w:hAnsi="Arial" w:cs="Arial"/>
                <w:b/>
              </w:rPr>
              <w:t>4</w:t>
            </w:r>
            <w:r w:rsidRPr="005077DD" w:rsidR="00880F09">
              <w:rPr>
                <w:rFonts w:ascii="Arial" w:hAnsi="Arial" w:cs="Arial"/>
                <w:b/>
              </w:rPr>
              <w:t>. Distinctive features of the programme structure</w:t>
            </w:r>
          </w:p>
          <w:p w:rsidRPr="005077DD" w:rsidR="00880F09" w:rsidP="00362CBE" w:rsidRDefault="00880F09" w14:paraId="54B176FC" w14:textId="77777777">
            <w:pPr>
              <w:pStyle w:val="DMSNormal"/>
              <w:numPr>
                <w:ilvl w:val="0"/>
                <w:numId w:val="45"/>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rsidRPr="00384BCF" w:rsidR="00880F09" w:rsidP="00362CBE" w:rsidRDefault="00880F09" w14:paraId="0E8B7DC6" w14:textId="77777777">
            <w:pPr>
              <w:pStyle w:val="DMSNormal"/>
              <w:numPr>
                <w:ilvl w:val="0"/>
                <w:numId w:val="46"/>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rsidRPr="00384BCF" w:rsidR="00880F09" w:rsidP="00362CBE" w:rsidRDefault="00880F09" w14:paraId="22E5CF2B" w14:textId="77777777">
            <w:pPr>
              <w:pStyle w:val="DMSNormal"/>
              <w:numPr>
                <w:ilvl w:val="0"/>
                <w:numId w:val="46"/>
              </w:numPr>
              <w:rPr>
                <w:rFonts w:ascii="Arial" w:hAnsi="Arial" w:cs="Arial"/>
                <w:sz w:val="20"/>
                <w:szCs w:val="20"/>
              </w:rPr>
            </w:pPr>
            <w:r w:rsidRPr="00384BCF">
              <w:rPr>
                <w:rFonts w:ascii="Arial" w:hAnsi="Arial" w:cs="Arial"/>
                <w:sz w:val="20"/>
                <w:szCs w:val="20"/>
              </w:rPr>
              <w:t xml:space="preserve">any restrictions regarding the availability of elective modules </w:t>
            </w:r>
          </w:p>
          <w:p w:rsidRPr="00384BCF" w:rsidR="00880F09" w:rsidP="00362CBE" w:rsidRDefault="00880F09" w14:paraId="577C1707" w14:textId="77777777">
            <w:pPr>
              <w:pStyle w:val="ListParagraph"/>
              <w:numPr>
                <w:ilvl w:val="0"/>
                <w:numId w:val="46"/>
              </w:numPr>
              <w:rPr>
                <w:rFonts w:ascii="Arial" w:hAnsi="Arial" w:cs="Arial"/>
                <w:sz w:val="22"/>
                <w:szCs w:val="22"/>
              </w:rPr>
            </w:pPr>
            <w:r w:rsidRPr="00384BCF">
              <w:rPr>
                <w:rFonts w:ascii="Arial" w:hAnsi="Arial" w:cs="Arial"/>
                <w:sz w:val="20"/>
                <w:szCs w:val="20"/>
              </w:rPr>
              <w:t>where in the programme structure students must make a choice of pathway/route</w:t>
            </w:r>
          </w:p>
          <w:p w:rsidRPr="00AB4241" w:rsidR="00384BCF" w:rsidP="00362CBE" w:rsidRDefault="00384BCF" w14:paraId="0EFE2B0A" w14:textId="77777777">
            <w:pPr>
              <w:pStyle w:val="ListParagraph"/>
              <w:numPr>
                <w:ilvl w:val="0"/>
                <w:numId w:val="47"/>
              </w:numPr>
              <w:rPr>
                <w:rFonts w:ascii="Arial" w:hAnsi="Arial" w:cs="Arial"/>
                <w:sz w:val="22"/>
                <w:szCs w:val="22"/>
              </w:rPr>
            </w:pPr>
            <w:r w:rsidRPr="00AB4241">
              <w:rPr>
                <w:rFonts w:ascii="Arial" w:hAnsi="Arial" w:cs="Arial"/>
                <w:b/>
                <w:sz w:val="20"/>
                <w:szCs w:val="20"/>
              </w:rPr>
              <w:t>Additional considerations for apprenticeships:</w:t>
            </w:r>
          </w:p>
          <w:p w:rsidRPr="00AB4241" w:rsidR="00384BCF" w:rsidP="00362CBE" w:rsidRDefault="00384BCF" w14:paraId="3D127699" w14:textId="77777777">
            <w:pPr>
              <w:pStyle w:val="ListParagraph"/>
              <w:numPr>
                <w:ilvl w:val="0"/>
                <w:numId w:val="46"/>
              </w:numPr>
              <w:rPr>
                <w:rFonts w:ascii="Arial" w:hAnsi="Arial" w:cs="Arial"/>
                <w:sz w:val="22"/>
                <w:szCs w:val="22"/>
              </w:rPr>
            </w:pPr>
            <w:r w:rsidRPr="00AB4241">
              <w:rPr>
                <w:rFonts w:ascii="Arial" w:hAnsi="Arial" w:cs="Arial"/>
                <w:sz w:val="20"/>
                <w:szCs w:val="20"/>
              </w:rPr>
              <w:t xml:space="preserve">how the delivery of the </w:t>
            </w:r>
            <w:r w:rsidRPr="00AB4241" w:rsidR="00BF0A34">
              <w:rPr>
                <w:rFonts w:ascii="Arial" w:hAnsi="Arial" w:cs="Arial"/>
                <w:sz w:val="20"/>
                <w:szCs w:val="20"/>
              </w:rPr>
              <w:t xml:space="preserve">academic </w:t>
            </w:r>
            <w:r w:rsidRPr="00AB4241">
              <w:rPr>
                <w:rFonts w:ascii="Arial" w:hAnsi="Arial" w:cs="Arial"/>
                <w:sz w:val="20"/>
                <w:szCs w:val="20"/>
              </w:rPr>
              <w:t xml:space="preserve">award fits in </w:t>
            </w:r>
            <w:r w:rsidRPr="00AB4241" w:rsidR="00FA15C0">
              <w:rPr>
                <w:rFonts w:ascii="Arial" w:hAnsi="Arial" w:cs="Arial"/>
                <w:sz w:val="20"/>
                <w:szCs w:val="20"/>
              </w:rPr>
              <w:t xml:space="preserve">with </w:t>
            </w:r>
            <w:r w:rsidRPr="00AB4241">
              <w:rPr>
                <w:rFonts w:ascii="Arial" w:hAnsi="Arial" w:cs="Arial"/>
                <w:sz w:val="20"/>
                <w:szCs w:val="20"/>
              </w:rPr>
              <w:t>the wider apprenticeship</w:t>
            </w:r>
          </w:p>
          <w:p w:rsidRPr="00AB4241" w:rsidR="00384BCF" w:rsidP="00362CBE" w:rsidRDefault="00384BCF" w14:paraId="7BC7EDFE" w14:textId="77777777">
            <w:pPr>
              <w:pStyle w:val="ListParagraph"/>
              <w:numPr>
                <w:ilvl w:val="0"/>
                <w:numId w:val="46"/>
              </w:numPr>
              <w:rPr>
                <w:rFonts w:ascii="Arial" w:hAnsi="Arial" w:cs="Arial"/>
                <w:sz w:val="22"/>
                <w:szCs w:val="22"/>
              </w:rPr>
            </w:pPr>
            <w:r w:rsidRPr="00AB4241">
              <w:rPr>
                <w:rFonts w:ascii="Arial" w:hAnsi="Arial" w:cs="Arial"/>
                <w:sz w:val="20"/>
                <w:szCs w:val="20"/>
              </w:rPr>
              <w:t>the integration of the ‘on the job’ and ‘off the job’ training</w:t>
            </w:r>
          </w:p>
          <w:p w:rsidRPr="00AB4241" w:rsidR="00384BCF" w:rsidP="00362CBE" w:rsidRDefault="00384BCF" w14:paraId="056A886F" w14:textId="77777777">
            <w:pPr>
              <w:pStyle w:val="ListParagraph"/>
              <w:numPr>
                <w:ilvl w:val="0"/>
                <w:numId w:val="46"/>
              </w:numPr>
              <w:rPr>
                <w:rFonts w:ascii="Arial" w:hAnsi="Arial" w:cs="Arial"/>
                <w:sz w:val="22"/>
                <w:szCs w:val="22"/>
              </w:rPr>
            </w:pPr>
            <w:r w:rsidRPr="00AB4241">
              <w:rPr>
                <w:rFonts w:ascii="Arial" w:hAnsi="Arial" w:cs="Arial"/>
                <w:sz w:val="20"/>
                <w:szCs w:val="20"/>
              </w:rPr>
              <w:t>how the acade</w:t>
            </w:r>
            <w:r w:rsidRPr="00AB4241" w:rsidR="00FA15C0">
              <w:rPr>
                <w:rFonts w:ascii="Arial" w:hAnsi="Arial" w:cs="Arial"/>
                <w:sz w:val="20"/>
                <w:szCs w:val="20"/>
              </w:rPr>
              <w:t xml:space="preserve">mic award fits within the </w:t>
            </w:r>
            <w:r w:rsidRPr="00AB4241">
              <w:rPr>
                <w:rFonts w:ascii="Arial" w:hAnsi="Arial" w:cs="Arial"/>
                <w:sz w:val="20"/>
                <w:szCs w:val="20"/>
              </w:rPr>
              <w:t>assessment of the apprenticeship</w:t>
            </w:r>
          </w:p>
          <w:p w:rsidRPr="00384BCF" w:rsidR="00384BCF" w:rsidP="00384BCF" w:rsidRDefault="00384BCF" w14:paraId="1A81F0B1" w14:textId="77777777">
            <w:pPr>
              <w:pStyle w:val="ListParagraph"/>
              <w:rPr>
                <w:rFonts w:ascii="Arial" w:hAnsi="Arial" w:cs="Arial"/>
                <w:sz w:val="22"/>
                <w:szCs w:val="22"/>
              </w:rPr>
            </w:pPr>
          </w:p>
          <w:p w:rsidRPr="005077DD" w:rsidR="00880F09" w:rsidP="005623E5" w:rsidRDefault="00880F09" w14:paraId="717AAFBA" w14:textId="77777777">
            <w:pPr>
              <w:rPr>
                <w:rFonts w:ascii="Arial" w:hAnsi="Arial" w:cs="Arial"/>
                <w:sz w:val="22"/>
                <w:szCs w:val="22"/>
              </w:rPr>
            </w:pPr>
          </w:p>
        </w:tc>
      </w:tr>
      <w:tr w:rsidRPr="00480A08" w:rsidR="00880F09" w:rsidTr="3E2A4C42" w14:paraId="56EE48EE" w14:textId="77777777">
        <w:trPr>
          <w:trHeight w:val="974"/>
        </w:trPr>
        <w:tc>
          <w:tcPr>
            <w:tcW w:w="8748" w:type="dxa"/>
            <w:shd w:val="clear" w:color="auto" w:fill="auto"/>
            <w:tcMar/>
          </w:tcPr>
          <w:p w:rsidRPr="005077DD" w:rsidR="00880F09" w:rsidP="4A1D0F53" w:rsidRDefault="00880F09" w14:paraId="121FD38A" w14:textId="321EB3BD">
            <w:pPr>
              <w:rPr>
                <w:rFonts w:ascii="Arial" w:hAnsi="Arial" w:cs="Arial"/>
                <w:i/>
                <w:iCs/>
                <w:sz w:val="22"/>
                <w:szCs w:val="22"/>
              </w:rPr>
            </w:pPr>
          </w:p>
          <w:p w:rsidRPr="005077DD" w:rsidR="00880F09" w:rsidP="3E2A4C42" w:rsidRDefault="4A1D0F53" w14:paraId="07F023C8" w14:textId="3F75A6F4">
            <w:pPr>
              <w:rPr>
                <w:rFonts w:ascii="Arial" w:hAnsi="Arial" w:cs="Arial"/>
                <w:i w:val="0"/>
                <w:iCs w:val="0"/>
                <w:sz w:val="22"/>
                <w:szCs w:val="22"/>
              </w:rPr>
            </w:pPr>
            <w:r w:rsidRPr="3E2A4C42" w:rsidR="05BBC914">
              <w:rPr>
                <w:rFonts w:ascii="Arial" w:hAnsi="Arial" w:cs="Arial"/>
                <w:i w:val="0"/>
                <w:iCs w:val="0"/>
                <w:sz w:val="22"/>
                <w:szCs w:val="22"/>
              </w:rPr>
              <w:t xml:space="preserve">The Collaborative Project modules at Levels 4 and 5 are not included on the Art and Design Pathway. </w:t>
            </w:r>
            <w:proofErr w:type="gramStart"/>
            <w:r w:rsidRPr="3E2A4C42" w:rsidR="05BBC914">
              <w:rPr>
                <w:rFonts w:ascii="Arial" w:hAnsi="Arial" w:cs="Arial"/>
                <w:i w:val="0"/>
                <w:iCs w:val="0"/>
                <w:sz w:val="22"/>
                <w:szCs w:val="22"/>
              </w:rPr>
              <w:t>Instead</w:t>
            </w:r>
            <w:proofErr w:type="gramEnd"/>
            <w:r w:rsidRPr="3E2A4C42" w:rsidR="05BBC914">
              <w:rPr>
                <w:rFonts w:ascii="Arial" w:hAnsi="Arial" w:cs="Arial"/>
                <w:i w:val="0"/>
                <w:iCs w:val="0"/>
                <w:sz w:val="22"/>
                <w:szCs w:val="22"/>
              </w:rPr>
              <w:t xml:space="preserve"> there is an individual project for this pathway group. First, the diversity of interests and specialisms available to the Art and Design students make it difficult to guarantee a collaborative opportunity with students on the other Pathways. Second, the higher credit-bearing Individual Project allows Art and Design students more opportunity for experimentation and development of their project work, which suits the nature of this </w:t>
            </w:r>
            <w:proofErr w:type="gramStart"/>
            <w:r w:rsidRPr="3E2A4C42" w:rsidR="05BBC914">
              <w:rPr>
                <w:rFonts w:ascii="Arial" w:hAnsi="Arial" w:cs="Arial"/>
                <w:i w:val="0"/>
                <w:iCs w:val="0"/>
                <w:sz w:val="22"/>
                <w:szCs w:val="22"/>
              </w:rPr>
              <w:t>particular subject</w:t>
            </w:r>
            <w:proofErr w:type="gramEnd"/>
            <w:r w:rsidRPr="3E2A4C42" w:rsidR="05BBC914">
              <w:rPr>
                <w:rFonts w:ascii="Arial" w:hAnsi="Arial" w:cs="Arial"/>
                <w:i w:val="0"/>
                <w:iCs w:val="0"/>
                <w:sz w:val="22"/>
                <w:szCs w:val="22"/>
              </w:rPr>
              <w:t xml:space="preserve"> area. However, this does not preclude collaborative working across the pathways. The Individual Project module should be seen as a potential opportunity for Art and Design students to be collaborative with students from other pathways if the situation allows.</w:t>
            </w:r>
          </w:p>
        </w:tc>
      </w:tr>
    </w:tbl>
    <w:p w:rsidR="00880F09" w:rsidP="004C2715" w:rsidRDefault="00880F09" w14:paraId="4BDB5498" w14:textId="77777777">
      <w:pPr>
        <w:pStyle w:val="DMSNormal"/>
        <w:rPr>
          <w:rFonts w:ascii="Arial" w:hAnsi="Arial" w:cs="Arial"/>
        </w:rPr>
      </w:pPr>
    </w:p>
    <w:p w:rsidR="00880F09" w:rsidP="004C2715" w:rsidRDefault="00880F09" w14:paraId="2916C19D"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2062F7AB" w14:paraId="6F63E4F1" w14:textId="77777777">
        <w:tc>
          <w:tcPr>
            <w:tcW w:w="8748" w:type="dxa"/>
            <w:shd w:val="clear" w:color="auto" w:fill="E6E6E6"/>
          </w:tcPr>
          <w:p w:rsidRPr="005077DD" w:rsidR="00880F09" w:rsidP="005623E5" w:rsidRDefault="00880F09" w14:paraId="74869460" w14:textId="77777777">
            <w:pPr>
              <w:rPr>
                <w:rFonts w:ascii="Arial" w:hAnsi="Arial" w:cs="Arial"/>
                <w:sz w:val="22"/>
                <w:szCs w:val="22"/>
              </w:rPr>
            </w:pPr>
          </w:p>
          <w:p w:rsidR="00384BCF" w:rsidP="005623E5" w:rsidRDefault="001F78CB" w14:paraId="6B6C868C" w14:textId="77777777">
            <w:pPr>
              <w:rPr>
                <w:rFonts w:ascii="Arial" w:hAnsi="Arial" w:cs="Arial"/>
                <w:sz w:val="22"/>
                <w:szCs w:val="22"/>
              </w:rPr>
            </w:pPr>
            <w:r w:rsidRPr="001F78CB">
              <w:rPr>
                <w:rFonts w:ascii="Arial" w:hAnsi="Arial" w:cs="Arial"/>
                <w:sz w:val="22"/>
                <w:szCs w:val="22"/>
              </w:rPr>
              <w:t>5</w:t>
            </w:r>
            <w:r w:rsidRPr="005077DD" w:rsidR="00880F09">
              <w:rPr>
                <w:rFonts w:ascii="Arial" w:hAnsi="Arial" w:cs="Arial"/>
                <w:sz w:val="22"/>
                <w:szCs w:val="22"/>
              </w:rPr>
              <w:t xml:space="preserve">. Support </w:t>
            </w:r>
            <w:r w:rsidR="00384BCF">
              <w:rPr>
                <w:rFonts w:ascii="Arial" w:hAnsi="Arial" w:cs="Arial"/>
                <w:sz w:val="22"/>
                <w:szCs w:val="22"/>
              </w:rPr>
              <w:t xml:space="preserve">for students and their learning. </w:t>
            </w:r>
          </w:p>
          <w:p w:rsidRPr="00384BCF" w:rsidR="00880F09" w:rsidP="005623E5" w:rsidRDefault="00384BCF" w14:paraId="3DD70688" w14:textId="77777777">
            <w:pPr>
              <w:rPr>
                <w:rFonts w:ascii="Arial" w:hAnsi="Arial" w:cs="Arial"/>
                <w:i/>
                <w:sz w:val="20"/>
                <w:szCs w:val="20"/>
              </w:rPr>
            </w:pPr>
            <w:r w:rsidRPr="00AB4241">
              <w:rPr>
                <w:rFonts w:ascii="Arial" w:hAnsi="Arial" w:cs="Arial"/>
                <w:i/>
                <w:sz w:val="20"/>
                <w:szCs w:val="20"/>
              </w:rPr>
              <w:t xml:space="preserve">(For apprenticeships this should include details of how </w:t>
            </w:r>
            <w:r w:rsidRPr="00AB4241" w:rsidR="006831A9">
              <w:rPr>
                <w:rFonts w:ascii="Arial" w:hAnsi="Arial" w:cs="Arial"/>
                <w:i/>
                <w:sz w:val="20"/>
                <w:szCs w:val="20"/>
              </w:rPr>
              <w:t>student</w:t>
            </w:r>
            <w:r w:rsidRPr="00AB4241">
              <w:rPr>
                <w:rFonts w:ascii="Arial" w:hAnsi="Arial" w:cs="Arial"/>
                <w:i/>
                <w:sz w:val="20"/>
                <w:szCs w:val="20"/>
              </w:rPr>
              <w:t xml:space="preserve"> learning is </w:t>
            </w:r>
            <w:r w:rsidRPr="00AB4241" w:rsidR="006831A9">
              <w:rPr>
                <w:rFonts w:ascii="Arial" w:hAnsi="Arial" w:cs="Arial"/>
                <w:i/>
                <w:sz w:val="20"/>
                <w:szCs w:val="20"/>
              </w:rPr>
              <w:t>supported in the work place</w:t>
            </w:r>
            <w:r w:rsidRPr="00AB4241">
              <w:rPr>
                <w:rFonts w:ascii="Arial" w:hAnsi="Arial" w:cs="Arial"/>
                <w:i/>
                <w:sz w:val="20"/>
                <w:szCs w:val="20"/>
              </w:rPr>
              <w:t>)</w:t>
            </w:r>
          </w:p>
          <w:p w:rsidRPr="005077DD" w:rsidR="00880F09" w:rsidP="005623E5" w:rsidRDefault="00880F09" w14:paraId="187F57B8" w14:textId="77777777">
            <w:pPr>
              <w:rPr>
                <w:rFonts w:ascii="Arial" w:hAnsi="Arial" w:cs="Arial"/>
                <w:sz w:val="22"/>
                <w:szCs w:val="22"/>
              </w:rPr>
            </w:pPr>
          </w:p>
        </w:tc>
      </w:tr>
      <w:tr w:rsidRPr="00480A08" w:rsidR="00880F09" w:rsidTr="0050323B" w14:paraId="54738AF4" w14:textId="77777777">
        <w:trPr>
          <w:trHeight w:val="416"/>
        </w:trPr>
        <w:tc>
          <w:tcPr>
            <w:tcW w:w="8748" w:type="dxa"/>
            <w:shd w:val="clear" w:color="auto" w:fill="auto"/>
          </w:tcPr>
          <w:p w:rsidRPr="005077DD" w:rsidR="00880F09" w:rsidP="005623E5" w:rsidRDefault="00880F09" w14:paraId="46ABBD8F" w14:textId="77777777">
            <w:pPr>
              <w:rPr>
                <w:rFonts w:ascii="Arial" w:hAnsi="Arial" w:cs="Arial"/>
                <w:i/>
                <w:sz w:val="22"/>
                <w:szCs w:val="22"/>
              </w:rPr>
            </w:pPr>
          </w:p>
          <w:p w:rsidRPr="005077DD" w:rsidR="00880F09" w:rsidP="4A1D0F53" w:rsidRDefault="4A1D0F53" w14:paraId="66E4426C" w14:textId="323F5892">
            <w:pPr>
              <w:rPr>
                <w:rFonts w:ascii="Arial" w:hAnsi="Arial" w:eastAsia="Arial" w:cs="Arial"/>
                <w:sz w:val="22"/>
                <w:szCs w:val="22"/>
              </w:rPr>
            </w:pPr>
            <w:r w:rsidRPr="4A1D0F53">
              <w:rPr>
                <w:rFonts w:ascii="Arial" w:hAnsi="Arial" w:eastAsia="Arial" w:cs="Arial"/>
                <w:sz w:val="22"/>
                <w:szCs w:val="22"/>
              </w:rPr>
              <w:t>Personalised student support, ensuring students feel they are regarded and supported as individuals on their programme - with</w:t>
            </w:r>
            <w:r w:rsidRPr="4A1D0F53">
              <w:rPr>
                <w:rFonts w:ascii="Arial" w:hAnsi="Arial" w:eastAsia="Arial" w:cs="Arial"/>
                <w:b/>
                <w:bCs/>
                <w:sz w:val="22"/>
                <w:szCs w:val="22"/>
              </w:rPr>
              <w:t xml:space="preserve"> </w:t>
            </w:r>
            <w:r w:rsidRPr="4A1D0F53">
              <w:rPr>
                <w:rFonts w:ascii="Arial" w:hAnsi="Arial" w:eastAsia="Arial" w:cs="Arial"/>
                <w:sz w:val="22"/>
                <w:szCs w:val="22"/>
              </w:rPr>
              <w:t xml:space="preserve">opportunities for student-staff contact - is recognised as a key factor in student motivation, involvement and achievement. However, given the anticipated </w:t>
            </w:r>
            <w:r w:rsidR="000936FA">
              <w:rPr>
                <w:rFonts w:ascii="Arial" w:hAnsi="Arial" w:eastAsia="Arial" w:cs="Arial"/>
                <w:sz w:val="22"/>
                <w:szCs w:val="22"/>
              </w:rPr>
              <w:t>‘</w:t>
            </w:r>
            <w:r w:rsidRPr="4A1D0F53">
              <w:rPr>
                <w:rFonts w:ascii="Arial" w:hAnsi="Arial" w:eastAsia="Arial" w:cs="Arial"/>
                <w:sz w:val="22"/>
                <w:szCs w:val="22"/>
              </w:rPr>
              <w:t>non-traditional</w:t>
            </w:r>
            <w:r w:rsidR="000936FA">
              <w:rPr>
                <w:rFonts w:ascii="Arial" w:hAnsi="Arial" w:eastAsia="Arial" w:cs="Arial"/>
                <w:sz w:val="22"/>
                <w:szCs w:val="22"/>
              </w:rPr>
              <w:t>’</w:t>
            </w:r>
            <w:r w:rsidRPr="4A1D0F53">
              <w:rPr>
                <w:rFonts w:ascii="Arial" w:hAnsi="Arial" w:eastAsia="Arial" w:cs="Arial"/>
                <w:sz w:val="22"/>
                <w:szCs w:val="22"/>
              </w:rPr>
              <w:t xml:space="preserve"> student profile, a focused induction programme is planned in order to ensure that students understand the importance of accessing support, are aware of what is available and how to access such. The use of a small academic programme team will also help students get to know staff well.</w:t>
            </w:r>
          </w:p>
          <w:p w:rsidRPr="005077DD" w:rsidR="00880F09" w:rsidP="4A1D0F53" w:rsidRDefault="00880F09" w14:paraId="1CA309D0" w14:textId="3FB53CC2">
            <w:pPr>
              <w:rPr>
                <w:rFonts w:ascii="Arial" w:hAnsi="Arial" w:eastAsia="Arial" w:cs="Arial"/>
                <w:sz w:val="22"/>
                <w:szCs w:val="22"/>
              </w:rPr>
            </w:pPr>
          </w:p>
          <w:p w:rsidRPr="00A23406" w:rsidR="00A23406" w:rsidP="00A23406" w:rsidRDefault="00A23406" w14:paraId="42DEDD29" w14:textId="5AE41FBF">
            <w:pPr>
              <w:rPr>
                <w:rFonts w:ascii="Arial" w:hAnsi="Arial" w:eastAsia="Arial" w:cs="Arial"/>
                <w:sz w:val="22"/>
                <w:szCs w:val="22"/>
              </w:rPr>
            </w:pPr>
            <w:r w:rsidRPr="00A23406">
              <w:rPr>
                <w:rFonts w:ascii="Arial" w:hAnsi="Arial" w:eastAsia="Arial" w:cs="Arial"/>
                <w:sz w:val="22"/>
                <w:szCs w:val="22"/>
              </w:rPr>
              <w:t xml:space="preserve">A member of the teaching team will act as a personal tutor to each student throughout the duration of the course. The personal tutor assumes a support and counselling role for the duration of the student’s participation in the programme and provides advice on the student’s planned academic programme. Meetings/tutorials </w:t>
            </w:r>
            <w:r w:rsidR="003E3247">
              <w:rPr>
                <w:rFonts w:ascii="Arial" w:hAnsi="Arial" w:eastAsia="Arial" w:cs="Arial"/>
                <w:sz w:val="22"/>
                <w:szCs w:val="22"/>
              </w:rPr>
              <w:t xml:space="preserve">usually </w:t>
            </w:r>
            <w:r w:rsidRPr="00A23406">
              <w:rPr>
                <w:rFonts w:ascii="Arial" w:hAnsi="Arial" w:eastAsia="Arial" w:cs="Arial"/>
                <w:sz w:val="22"/>
                <w:szCs w:val="22"/>
              </w:rPr>
              <w:t xml:space="preserve">take place on an ad-hoc basis and can be initiated by either the student or the tutor.  </w:t>
            </w:r>
          </w:p>
          <w:p w:rsidRPr="00A23406" w:rsidR="00A23406" w:rsidP="00A23406" w:rsidRDefault="00A23406" w14:paraId="7AD7499A" w14:textId="77777777">
            <w:pPr>
              <w:rPr>
                <w:rFonts w:ascii="Arial" w:hAnsi="Arial" w:eastAsia="Arial" w:cs="Arial"/>
                <w:sz w:val="22"/>
                <w:szCs w:val="22"/>
              </w:rPr>
            </w:pPr>
          </w:p>
          <w:p w:rsidRPr="00A23406" w:rsidR="00A23406" w:rsidP="00A23406" w:rsidRDefault="00A23406" w14:paraId="2ED73737" w14:textId="57AA80A6">
            <w:pPr>
              <w:rPr>
                <w:rFonts w:ascii="Arial" w:hAnsi="Arial" w:eastAsia="Arial" w:cs="Arial"/>
                <w:sz w:val="22"/>
                <w:szCs w:val="22"/>
              </w:rPr>
            </w:pPr>
            <w:r w:rsidRPr="00A23406">
              <w:rPr>
                <w:rFonts w:ascii="Arial" w:hAnsi="Arial" w:eastAsia="Arial" w:cs="Arial"/>
                <w:sz w:val="22"/>
                <w:szCs w:val="22"/>
              </w:rPr>
              <w:t xml:space="preserve">Although students are allocated an assigned personal tutor, they are able, and encouraged to, access support and guidance from any member of the course team ​who may act as a </w:t>
            </w:r>
            <w:r w:rsidRPr="00F20DFA">
              <w:rPr>
                <w:rFonts w:ascii="Arial" w:hAnsi="Arial" w:eastAsia="Arial" w:cs="Arial"/>
                <w:i/>
                <w:iCs/>
                <w:sz w:val="22"/>
                <w:szCs w:val="22"/>
              </w:rPr>
              <w:t>de facto</w:t>
            </w:r>
            <w:r w:rsidRPr="00A23406">
              <w:rPr>
                <w:rFonts w:ascii="Arial" w:hAnsi="Arial" w:eastAsia="Arial" w:cs="Arial"/>
                <w:sz w:val="22"/>
                <w:szCs w:val="22"/>
              </w:rPr>
              <w:t xml:space="preserve"> personal tutor. Other key staff members/teams ​that students may approach and be supported by will include:  </w:t>
            </w:r>
          </w:p>
          <w:p w:rsidRPr="00A23406" w:rsidR="00A23406" w:rsidP="00A23406" w:rsidRDefault="00A23406" w14:paraId="116DF54D" w14:textId="77777777">
            <w:pPr>
              <w:rPr>
                <w:rFonts w:ascii="Arial" w:hAnsi="Arial" w:eastAsia="Arial" w:cs="Arial"/>
                <w:sz w:val="22"/>
                <w:szCs w:val="22"/>
              </w:rPr>
            </w:pPr>
          </w:p>
          <w:p w:rsidRPr="00A23406" w:rsidR="00A23406" w:rsidP="00A23406" w:rsidRDefault="00A23406" w14:paraId="6478B2C2" w14:textId="767496DB">
            <w:pPr>
              <w:pStyle w:val="ListParagraph"/>
              <w:numPr>
                <w:ilvl w:val="0"/>
                <w:numId w:val="47"/>
              </w:numPr>
              <w:rPr>
                <w:rFonts w:ascii="Arial" w:hAnsi="Arial" w:eastAsia="Arial" w:cs="Arial"/>
                <w:sz w:val="22"/>
                <w:szCs w:val="22"/>
              </w:rPr>
            </w:pPr>
            <w:r w:rsidRPr="00A23406">
              <w:rPr>
                <w:rFonts w:ascii="Arial" w:hAnsi="Arial" w:eastAsia="Arial" w:cs="Arial"/>
                <w:sz w:val="22"/>
                <w:szCs w:val="22"/>
              </w:rPr>
              <w:t xml:space="preserve">Academic Skills Team (for one-to-one academic support) </w:t>
            </w:r>
          </w:p>
          <w:p w:rsidRPr="00A23406" w:rsidR="00A23406" w:rsidP="00A23406" w:rsidRDefault="00A23406" w14:paraId="000AA1C6" w14:textId="42E94CAC">
            <w:pPr>
              <w:pStyle w:val="ListParagraph"/>
              <w:numPr>
                <w:ilvl w:val="0"/>
                <w:numId w:val="47"/>
              </w:numPr>
              <w:rPr>
                <w:rFonts w:ascii="Arial" w:hAnsi="Arial" w:eastAsia="Arial" w:cs="Arial"/>
                <w:sz w:val="22"/>
                <w:szCs w:val="22"/>
              </w:rPr>
            </w:pPr>
            <w:r w:rsidRPr="00A23406">
              <w:rPr>
                <w:rFonts w:ascii="Arial" w:hAnsi="Arial" w:eastAsia="Arial" w:cs="Arial"/>
                <w:sz w:val="22"/>
                <w:szCs w:val="22"/>
              </w:rPr>
              <w:t>Learner Service</w:t>
            </w:r>
            <w:r w:rsidR="0033384F">
              <w:rPr>
                <w:rFonts w:ascii="Arial" w:hAnsi="Arial" w:eastAsia="Arial" w:cs="Arial"/>
                <w:sz w:val="22"/>
                <w:szCs w:val="22"/>
              </w:rPr>
              <w:t>s</w:t>
            </w:r>
            <w:r w:rsidRPr="00A23406">
              <w:rPr>
                <w:rFonts w:ascii="Arial" w:hAnsi="Arial" w:eastAsia="Arial" w:cs="Arial"/>
                <w:sz w:val="22"/>
                <w:szCs w:val="22"/>
              </w:rPr>
              <w:t xml:space="preserve"> (support with fees and finance issues</w:t>
            </w:r>
            <w:r w:rsidR="0033384F">
              <w:rPr>
                <w:rFonts w:ascii="Arial" w:hAnsi="Arial" w:eastAsia="Arial" w:cs="Arial"/>
                <w:sz w:val="22"/>
                <w:szCs w:val="22"/>
              </w:rPr>
              <w:t>;</w:t>
            </w:r>
            <w:r w:rsidRPr="00A23406">
              <w:rPr>
                <w:rFonts w:ascii="Arial" w:hAnsi="Arial" w:eastAsia="Arial" w:cs="Arial"/>
                <w:sz w:val="22"/>
                <w:szCs w:val="22"/>
              </w:rPr>
              <w:t xml:space="preserve"> counselling services) </w:t>
            </w:r>
          </w:p>
          <w:p w:rsidRPr="00A23406" w:rsidR="00A23406" w:rsidP="00A23406" w:rsidRDefault="00A23406" w14:paraId="417A6E5B" w14:textId="147A922F">
            <w:pPr>
              <w:pStyle w:val="ListParagraph"/>
              <w:numPr>
                <w:ilvl w:val="0"/>
                <w:numId w:val="47"/>
              </w:numPr>
              <w:rPr>
                <w:rFonts w:ascii="Arial" w:hAnsi="Arial" w:eastAsia="Arial" w:cs="Arial"/>
                <w:sz w:val="22"/>
                <w:szCs w:val="22"/>
              </w:rPr>
            </w:pPr>
            <w:r w:rsidRPr="00A23406">
              <w:rPr>
                <w:rFonts w:ascii="Arial" w:hAnsi="Arial" w:eastAsia="Arial" w:cs="Arial"/>
                <w:sz w:val="22"/>
                <w:szCs w:val="22"/>
              </w:rPr>
              <w:t xml:space="preserve">Teaching Staff across </w:t>
            </w:r>
            <w:r w:rsidR="0033384F">
              <w:rPr>
                <w:rFonts w:ascii="Arial" w:hAnsi="Arial" w:eastAsia="Arial" w:cs="Arial"/>
                <w:sz w:val="22"/>
                <w:szCs w:val="22"/>
              </w:rPr>
              <w:t xml:space="preserve">the </w:t>
            </w:r>
            <w:r w:rsidRPr="00A23406">
              <w:rPr>
                <w:rFonts w:ascii="Arial" w:hAnsi="Arial" w:eastAsia="Arial" w:cs="Arial"/>
                <w:sz w:val="22"/>
                <w:szCs w:val="22"/>
              </w:rPr>
              <w:t xml:space="preserve">Creative Arts Pathways (both pastoral and academic support) </w:t>
            </w:r>
          </w:p>
          <w:p w:rsidRPr="00A23406" w:rsidR="00A23406" w:rsidP="00A23406" w:rsidRDefault="00A23406" w14:paraId="1F131FAA" w14:textId="10E866EA">
            <w:pPr>
              <w:pStyle w:val="ListParagraph"/>
              <w:numPr>
                <w:ilvl w:val="0"/>
                <w:numId w:val="47"/>
              </w:numPr>
              <w:rPr>
                <w:rFonts w:ascii="Arial" w:hAnsi="Arial" w:eastAsia="Arial" w:cs="Arial"/>
                <w:sz w:val="22"/>
                <w:szCs w:val="22"/>
              </w:rPr>
            </w:pPr>
            <w:r w:rsidRPr="00A23406">
              <w:rPr>
                <w:rFonts w:ascii="Arial" w:hAnsi="Arial" w:eastAsia="Arial" w:cs="Arial"/>
                <w:sz w:val="22"/>
                <w:szCs w:val="22"/>
              </w:rPr>
              <w:t>Library Staff (support with accessing academic resources)</w:t>
            </w:r>
          </w:p>
          <w:p w:rsidR="00A23406" w:rsidP="0D349C16" w:rsidRDefault="00A23406" w14:paraId="484BF6AD" w14:textId="77777777">
            <w:pPr>
              <w:rPr>
                <w:rFonts w:ascii="Arial" w:hAnsi="Arial" w:eastAsia="Arial" w:cs="Arial"/>
                <w:sz w:val="22"/>
                <w:szCs w:val="22"/>
              </w:rPr>
            </w:pPr>
          </w:p>
          <w:p w:rsidRPr="005077DD" w:rsidR="00880F09" w:rsidP="0D349C16" w:rsidRDefault="2062F7AB" w14:paraId="307D751A" w14:textId="4AF73FD1">
            <w:pPr>
              <w:rPr>
                <w:rFonts w:ascii="Arial" w:hAnsi="Arial" w:eastAsia="Arial" w:cs="Arial"/>
                <w:sz w:val="22"/>
                <w:szCs w:val="22"/>
              </w:rPr>
            </w:pPr>
            <w:r w:rsidRPr="2062F7AB">
              <w:rPr>
                <w:rFonts w:ascii="Arial" w:hAnsi="Arial" w:eastAsia="Arial" w:cs="Arial"/>
                <w:sz w:val="22"/>
                <w:szCs w:val="22"/>
              </w:rPr>
              <w:t xml:space="preserve">Personal tutors will provide both </w:t>
            </w:r>
            <w:r w:rsidRPr="2062F7AB" w:rsidR="009173F8">
              <w:rPr>
                <w:rFonts w:ascii="Arial" w:hAnsi="Arial" w:eastAsia="Arial" w:cs="Arial"/>
                <w:sz w:val="22"/>
                <w:szCs w:val="22"/>
              </w:rPr>
              <w:t xml:space="preserve">pastoral </w:t>
            </w:r>
            <w:r w:rsidR="009173F8">
              <w:rPr>
                <w:rFonts w:ascii="Arial" w:hAnsi="Arial" w:eastAsia="Arial" w:cs="Arial"/>
                <w:sz w:val="22"/>
                <w:szCs w:val="22"/>
              </w:rPr>
              <w:t xml:space="preserve">and </w:t>
            </w:r>
            <w:r w:rsidRPr="2062F7AB">
              <w:rPr>
                <w:rFonts w:ascii="Arial" w:hAnsi="Arial" w:eastAsia="Arial" w:cs="Arial"/>
                <w:sz w:val="22"/>
                <w:szCs w:val="22"/>
              </w:rPr>
              <w:t xml:space="preserve">academic </w:t>
            </w:r>
            <w:r w:rsidRPr="2062F7AB" w:rsidR="009173F8">
              <w:rPr>
                <w:rFonts w:ascii="Arial" w:hAnsi="Arial" w:eastAsia="Arial" w:cs="Arial"/>
                <w:sz w:val="22"/>
                <w:szCs w:val="22"/>
              </w:rPr>
              <w:t>support to students</w:t>
            </w:r>
            <w:r w:rsidR="009173F8">
              <w:rPr>
                <w:rFonts w:ascii="Arial" w:hAnsi="Arial" w:eastAsia="Arial" w:cs="Arial"/>
                <w:sz w:val="22"/>
                <w:szCs w:val="22"/>
              </w:rPr>
              <w:t xml:space="preserve"> (supplemented by additional support from the Academic Skills support where required)</w:t>
            </w:r>
            <w:r w:rsidRPr="2062F7AB">
              <w:rPr>
                <w:rFonts w:ascii="Arial" w:hAnsi="Arial" w:eastAsia="Arial" w:cs="Arial"/>
                <w:sz w:val="22"/>
                <w:szCs w:val="22"/>
              </w:rPr>
              <w:t xml:space="preserve">, </w:t>
            </w:r>
            <w:r w:rsidRPr="2062F7AB">
              <w:rPr>
                <w:rFonts w:ascii="Arial" w:hAnsi="Arial" w:eastAsia="Arial" w:cs="Arial"/>
                <w:sz w:val="22"/>
                <w:szCs w:val="22"/>
              </w:rPr>
              <w:lastRenderedPageBreak/>
              <w:t xml:space="preserve">with initial meetings held during induction week and </w:t>
            </w:r>
            <w:r w:rsidR="002941BF">
              <w:rPr>
                <w:rFonts w:ascii="Arial" w:hAnsi="Arial" w:eastAsia="Arial" w:cs="Arial"/>
                <w:sz w:val="22"/>
                <w:szCs w:val="22"/>
              </w:rPr>
              <w:t>thereafter a</w:t>
            </w:r>
            <w:r w:rsidR="009173F8">
              <w:rPr>
                <w:rFonts w:ascii="Arial" w:hAnsi="Arial" w:eastAsia="Arial" w:cs="Arial"/>
                <w:sz w:val="22"/>
                <w:szCs w:val="22"/>
              </w:rPr>
              <w:t>t least</w:t>
            </w:r>
            <w:r w:rsidR="00EA5013">
              <w:rPr>
                <w:rFonts w:ascii="Arial" w:hAnsi="Arial" w:eastAsia="Arial" w:cs="Arial"/>
                <w:sz w:val="22"/>
                <w:szCs w:val="22"/>
              </w:rPr>
              <w:t xml:space="preserve"> once per semester</w:t>
            </w:r>
            <w:r w:rsidR="007E49F2">
              <w:rPr>
                <w:rFonts w:ascii="Arial" w:hAnsi="Arial" w:eastAsia="Arial" w:cs="Arial"/>
                <w:sz w:val="22"/>
                <w:szCs w:val="22"/>
              </w:rPr>
              <w:t xml:space="preserve">. </w:t>
            </w:r>
            <w:r w:rsidRPr="2062F7AB">
              <w:rPr>
                <w:rFonts w:ascii="Arial" w:hAnsi="Arial" w:eastAsia="Arial" w:cs="Arial"/>
                <w:sz w:val="22"/>
                <w:szCs w:val="22"/>
              </w:rPr>
              <w:t xml:space="preserve">Notes will be recorded on Promonitor and will be available to the student, including any agreed actions or targets. Personal tutors also monitor student attendance and, where appropriate, make contact to discuss any issues. </w:t>
            </w:r>
          </w:p>
          <w:p w:rsidRPr="005077DD" w:rsidR="00880F09" w:rsidP="4A1D0F53" w:rsidRDefault="00880F09" w14:paraId="24B2BD36" w14:textId="4FB40330">
            <w:pPr>
              <w:rPr>
                <w:rFonts w:ascii="Arial" w:hAnsi="Arial" w:eastAsia="Arial" w:cs="Arial"/>
                <w:sz w:val="22"/>
                <w:szCs w:val="22"/>
              </w:rPr>
            </w:pPr>
          </w:p>
          <w:p w:rsidRPr="005077DD" w:rsidR="00880F09" w:rsidP="4A1D0F53" w:rsidRDefault="4A1D0F53" w14:paraId="4861CCF8" w14:textId="37C7AB5C">
            <w:pPr>
              <w:rPr>
                <w:rFonts w:ascii="Arial" w:hAnsi="Arial" w:eastAsia="Arial" w:cs="Arial"/>
                <w:sz w:val="22"/>
                <w:szCs w:val="22"/>
              </w:rPr>
            </w:pPr>
            <w:r w:rsidRPr="4A1D0F53">
              <w:rPr>
                <w:rFonts w:ascii="Arial" w:hAnsi="Arial" w:eastAsia="Arial" w:cs="Arial"/>
                <w:sz w:val="22"/>
                <w:szCs w:val="22"/>
              </w:rPr>
              <w:t xml:space="preserve">Students requiring levels of pastoral support beyond that provided by their personal tutor </w:t>
            </w:r>
            <w:r w:rsidR="00EA5013">
              <w:rPr>
                <w:rFonts w:ascii="Arial" w:hAnsi="Arial" w:eastAsia="Arial" w:cs="Arial"/>
                <w:sz w:val="22"/>
                <w:szCs w:val="22"/>
              </w:rPr>
              <w:t>may</w:t>
            </w:r>
            <w:r w:rsidRPr="4A1D0F53">
              <w:rPr>
                <w:rFonts w:ascii="Arial" w:hAnsi="Arial" w:eastAsia="Arial" w:cs="Arial"/>
                <w:sz w:val="22"/>
                <w:szCs w:val="22"/>
              </w:rPr>
              <w:t xml:space="preserve"> be referred to appropriate specialists in Learner Services. Counselling is available from a small team of counsellors, as is support with such things as benefits and housing, fees and funding issues. Learner Services are also able to offer financial support in the form of a loan or grant to students through the HE Hardship Fund.</w:t>
            </w:r>
          </w:p>
          <w:p w:rsidRPr="005077DD" w:rsidR="00880F09" w:rsidP="4A1D0F53" w:rsidRDefault="00880F09" w14:paraId="445A07CE" w14:textId="63B0B63A">
            <w:pPr>
              <w:rPr>
                <w:rFonts w:ascii="Arial" w:hAnsi="Arial" w:eastAsia="Arial" w:cs="Arial"/>
                <w:sz w:val="22"/>
                <w:szCs w:val="22"/>
              </w:rPr>
            </w:pPr>
          </w:p>
          <w:p w:rsidRPr="005077DD" w:rsidR="00880F09" w:rsidP="4A1D0F53" w:rsidRDefault="006533E6" w14:paraId="5C8C6B09" w14:textId="35A6C6F2">
            <w:pPr>
              <w:rPr>
                <w:rFonts w:ascii="Arial" w:hAnsi="Arial" w:eastAsia="Arial" w:cs="Arial"/>
                <w:sz w:val="22"/>
                <w:szCs w:val="22"/>
              </w:rPr>
            </w:pPr>
            <w:r w:rsidRPr="307FF199">
              <w:rPr>
                <w:rFonts w:ascii="Arial" w:hAnsi="Arial" w:eastAsia="Arial" w:cs="Arial"/>
                <w:sz w:val="22"/>
                <w:szCs w:val="22"/>
              </w:rPr>
              <w:t>The teaching team will provide considerable formative feedback on student work,</w:t>
            </w:r>
            <w:r>
              <w:rPr>
                <w:rFonts w:ascii="Arial" w:hAnsi="Arial" w:eastAsia="Arial" w:cs="Arial"/>
                <w:sz w:val="22"/>
                <w:szCs w:val="22"/>
              </w:rPr>
              <w:t xml:space="preserve"> </w:t>
            </w:r>
            <w:r w:rsidR="00706F05">
              <w:rPr>
                <w:rFonts w:ascii="Arial" w:hAnsi="Arial" w:eastAsia="Arial" w:cs="Arial"/>
                <w:sz w:val="22"/>
                <w:szCs w:val="22"/>
              </w:rPr>
              <w:t>supporting and encouraging students to pursue work to the highest level possible</w:t>
            </w:r>
            <w:r w:rsidRPr="307FF199">
              <w:rPr>
                <w:rFonts w:ascii="Arial" w:hAnsi="Arial" w:eastAsia="Arial" w:cs="Arial"/>
                <w:sz w:val="22"/>
                <w:szCs w:val="22"/>
              </w:rPr>
              <w:t xml:space="preserve">. </w:t>
            </w:r>
            <w:r w:rsidRPr="4A1D0F53" w:rsidR="4A1D0F53">
              <w:rPr>
                <w:rFonts w:ascii="Arial" w:hAnsi="Arial" w:eastAsia="Arial" w:cs="Arial"/>
                <w:sz w:val="22"/>
                <w:szCs w:val="22"/>
              </w:rPr>
              <w:t>Students who are ‘at risk’ academically are directed towards the most appropriate advice and support; this is usually academic skills support</w:t>
            </w:r>
            <w:r w:rsidR="0050323B">
              <w:rPr>
                <w:rFonts w:ascii="Arial" w:hAnsi="Arial" w:eastAsia="Arial" w:cs="Arial"/>
                <w:sz w:val="22"/>
                <w:szCs w:val="22"/>
              </w:rPr>
              <w:t xml:space="preserve">. Students ‘at-risk’ for personal reasons </w:t>
            </w:r>
            <w:r w:rsidRPr="4A1D0F53" w:rsidR="4A1D0F53">
              <w:rPr>
                <w:rFonts w:ascii="Arial" w:hAnsi="Arial" w:eastAsia="Arial" w:cs="Arial"/>
                <w:sz w:val="22"/>
                <w:szCs w:val="22"/>
              </w:rPr>
              <w:t xml:space="preserve">may be referred to other specialists and information available within </w:t>
            </w:r>
            <w:r w:rsidR="000D10F7">
              <w:rPr>
                <w:rFonts w:ascii="Arial" w:hAnsi="Arial" w:eastAsia="Arial" w:cs="Arial"/>
                <w:sz w:val="22"/>
                <w:szCs w:val="22"/>
              </w:rPr>
              <w:t xml:space="preserve">or external to </w:t>
            </w:r>
            <w:r w:rsidRPr="4A1D0F53" w:rsidR="4A1D0F53">
              <w:rPr>
                <w:rFonts w:ascii="Arial" w:hAnsi="Arial" w:eastAsia="Arial" w:cs="Arial"/>
                <w:sz w:val="22"/>
                <w:szCs w:val="22"/>
              </w:rPr>
              <w:t>the College.</w:t>
            </w:r>
          </w:p>
        </w:tc>
      </w:tr>
    </w:tbl>
    <w:p w:rsidR="00880F09" w:rsidP="004C2715" w:rsidRDefault="00880F09" w14:paraId="3382A365"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1FB8CF1E" w14:paraId="0E1AA24C" w14:textId="77777777">
        <w:tc>
          <w:tcPr>
            <w:tcW w:w="8748" w:type="dxa"/>
            <w:shd w:val="clear" w:color="auto" w:fill="E6E6E6"/>
          </w:tcPr>
          <w:p w:rsidRPr="005077DD" w:rsidR="00880F09" w:rsidP="005623E5" w:rsidRDefault="00880F09" w14:paraId="5C71F136" w14:textId="77777777">
            <w:pPr>
              <w:rPr>
                <w:rFonts w:ascii="Arial" w:hAnsi="Arial" w:cs="Arial"/>
                <w:sz w:val="22"/>
                <w:szCs w:val="22"/>
              </w:rPr>
            </w:pPr>
          </w:p>
          <w:p w:rsidRPr="005077DD" w:rsidR="00880F09" w:rsidP="005623E5" w:rsidRDefault="001F78CB" w14:paraId="2915466C" w14:textId="77777777">
            <w:pPr>
              <w:rPr>
                <w:rFonts w:ascii="Arial" w:hAnsi="Arial" w:cs="Arial"/>
                <w:sz w:val="22"/>
                <w:szCs w:val="22"/>
              </w:rPr>
            </w:pPr>
            <w:r w:rsidRPr="001F78CB">
              <w:rPr>
                <w:rFonts w:ascii="Arial" w:hAnsi="Arial" w:cs="Arial"/>
                <w:sz w:val="22"/>
                <w:szCs w:val="22"/>
              </w:rPr>
              <w:t>6</w:t>
            </w:r>
            <w:r w:rsidRPr="005077DD" w:rsidR="00880F09">
              <w:rPr>
                <w:rFonts w:ascii="Arial" w:hAnsi="Arial" w:cs="Arial"/>
                <w:sz w:val="22"/>
                <w:szCs w:val="22"/>
              </w:rPr>
              <w:t>. Criteria for admission</w:t>
            </w:r>
          </w:p>
          <w:p w:rsidRPr="00384BCF" w:rsidR="00EE7BAF" w:rsidP="00EE7BAF" w:rsidRDefault="00EE7BAF" w14:paraId="2B738E52" w14:textId="77777777">
            <w:pPr>
              <w:rPr>
                <w:rFonts w:ascii="Arial" w:hAnsi="Arial" w:cs="Arial"/>
                <w:i/>
                <w:sz w:val="20"/>
                <w:szCs w:val="20"/>
              </w:rPr>
            </w:pPr>
            <w:r w:rsidRPr="00AB4241">
              <w:rPr>
                <w:rFonts w:ascii="Arial" w:hAnsi="Arial" w:cs="Arial"/>
                <w:i/>
                <w:sz w:val="20"/>
                <w:szCs w:val="20"/>
              </w:rPr>
              <w:t>(For apprenticeships this should include details of how the criteria will be used with employers who will be recruiting apprentices.)</w:t>
            </w:r>
          </w:p>
          <w:p w:rsidRPr="005077DD" w:rsidR="00880F09" w:rsidP="005623E5" w:rsidRDefault="00880F09" w14:paraId="62199465" w14:textId="77777777">
            <w:pPr>
              <w:rPr>
                <w:rFonts w:ascii="Arial" w:hAnsi="Arial" w:cs="Arial"/>
                <w:sz w:val="22"/>
                <w:szCs w:val="22"/>
              </w:rPr>
            </w:pPr>
          </w:p>
        </w:tc>
      </w:tr>
      <w:tr w:rsidRPr="00480A08" w:rsidR="00880F09" w:rsidTr="1FB8CF1E" w14:paraId="0DA123B1" w14:textId="77777777">
        <w:trPr>
          <w:trHeight w:val="974"/>
        </w:trPr>
        <w:tc>
          <w:tcPr>
            <w:tcW w:w="8748" w:type="dxa"/>
            <w:shd w:val="clear" w:color="auto" w:fill="auto"/>
          </w:tcPr>
          <w:p w:rsidR="12D0B83B" w:rsidP="1FB8CF1E" w:rsidRDefault="531EC9F4" w14:paraId="2BED1309" w14:textId="7F7A8CB9">
            <w:pPr>
              <w:rPr>
                <w:rFonts w:ascii="Arial" w:hAnsi="Arial" w:eastAsia="Arial" w:cs="Arial"/>
                <w:sz w:val="23"/>
                <w:szCs w:val="23"/>
              </w:rPr>
            </w:pPr>
            <w:r w:rsidRPr="1FB8CF1E">
              <w:rPr>
                <w:rFonts w:ascii="Arial" w:hAnsi="Arial" w:eastAsia="Arial" w:cs="Arial"/>
                <w:sz w:val="23"/>
                <w:szCs w:val="23"/>
              </w:rPr>
              <w:t>Applications will be expected to have successfully completed an Extended Level 3 Diploma or Access Course at a Pass, or to have gained two A-levels at D or above (at least one to be in a relevant subject). Applicants should have a minimum of the equivalent of 48 UCAS Tariff points</w:t>
            </w:r>
          </w:p>
          <w:p w:rsidR="12D0B83B" w:rsidP="1FB8CF1E" w:rsidRDefault="12D0B83B" w14:paraId="35AA5AC1" w14:textId="36FE77E5">
            <w:pPr>
              <w:rPr>
                <w:rFonts w:ascii="Arial" w:hAnsi="Arial" w:eastAsia="Arial" w:cs="Arial"/>
                <w:sz w:val="23"/>
                <w:szCs w:val="23"/>
              </w:rPr>
            </w:pPr>
          </w:p>
          <w:tbl>
            <w:tblPr>
              <w:tblStyle w:val="TableGrid"/>
              <w:tblW w:w="0" w:type="auto"/>
              <w:tblLook w:val="06A0" w:firstRow="1" w:lastRow="0" w:firstColumn="1" w:lastColumn="0" w:noHBand="1" w:noVBand="1"/>
            </w:tblPr>
            <w:tblGrid>
              <w:gridCol w:w="2848"/>
              <w:gridCol w:w="2837"/>
              <w:gridCol w:w="2837"/>
            </w:tblGrid>
            <w:tr w:rsidR="1FB8CF1E" w:rsidTr="1FB8CF1E" w14:paraId="31CD4479" w14:textId="77777777">
              <w:tc>
                <w:tcPr>
                  <w:tcW w:w="2866" w:type="dxa"/>
                </w:tcPr>
                <w:p w:rsidR="1FB8CF1E" w:rsidP="1FB8CF1E" w:rsidRDefault="1FB8CF1E" w14:paraId="018C5E60" w14:textId="67427952">
                  <w:pPr>
                    <w:rPr>
                      <w:rFonts w:ascii="Arial" w:hAnsi="Arial" w:eastAsia="Arial" w:cs="Arial"/>
                      <w:sz w:val="23"/>
                      <w:szCs w:val="23"/>
                    </w:rPr>
                  </w:pPr>
                  <w:r w:rsidRPr="1FB8CF1E">
                    <w:rPr>
                      <w:rFonts w:ascii="Arial" w:hAnsi="Arial" w:eastAsia="Arial" w:cs="Arial"/>
                      <w:b/>
                      <w:bCs/>
                      <w:sz w:val="23"/>
                      <w:szCs w:val="23"/>
                    </w:rPr>
                    <w:t>Qualification</w:t>
                  </w:r>
                </w:p>
              </w:tc>
              <w:tc>
                <w:tcPr>
                  <w:tcW w:w="2866" w:type="dxa"/>
                </w:tcPr>
                <w:p w:rsidR="1FB8CF1E" w:rsidP="1FB8CF1E" w:rsidRDefault="1FB8CF1E" w14:paraId="07F9C74E" w14:textId="0AA289AF">
                  <w:pPr>
                    <w:rPr>
                      <w:rFonts w:ascii="Arial" w:hAnsi="Arial" w:eastAsia="Arial" w:cs="Arial"/>
                      <w:sz w:val="23"/>
                      <w:szCs w:val="23"/>
                    </w:rPr>
                  </w:pPr>
                  <w:r w:rsidRPr="1FB8CF1E">
                    <w:rPr>
                      <w:rFonts w:ascii="Arial" w:hAnsi="Arial" w:eastAsia="Arial" w:cs="Arial"/>
                      <w:b/>
                      <w:bCs/>
                      <w:sz w:val="23"/>
                      <w:szCs w:val="23"/>
                    </w:rPr>
                    <w:t>Grade</w:t>
                  </w:r>
                </w:p>
              </w:tc>
              <w:tc>
                <w:tcPr>
                  <w:tcW w:w="2866" w:type="dxa"/>
                </w:tcPr>
                <w:p w:rsidR="1FB8CF1E" w:rsidP="1FB8CF1E" w:rsidRDefault="1FB8CF1E" w14:paraId="0A315DE2" w14:textId="4D170C61">
                  <w:pPr>
                    <w:rPr>
                      <w:rFonts w:ascii="Arial" w:hAnsi="Arial" w:eastAsia="Arial" w:cs="Arial"/>
                      <w:sz w:val="23"/>
                      <w:szCs w:val="23"/>
                    </w:rPr>
                  </w:pPr>
                  <w:r w:rsidRPr="1FB8CF1E">
                    <w:rPr>
                      <w:rFonts w:ascii="Arial" w:hAnsi="Arial" w:eastAsia="Arial" w:cs="Arial"/>
                      <w:b/>
                      <w:bCs/>
                      <w:sz w:val="23"/>
                      <w:szCs w:val="23"/>
                    </w:rPr>
                    <w:t>UCAS Tariff points</w:t>
                  </w:r>
                </w:p>
              </w:tc>
            </w:tr>
            <w:tr w:rsidR="1FB8CF1E" w:rsidTr="1FB8CF1E" w14:paraId="31D7DEC3" w14:textId="77777777">
              <w:tc>
                <w:tcPr>
                  <w:tcW w:w="2866" w:type="dxa"/>
                </w:tcPr>
                <w:p w:rsidR="1FB8CF1E" w:rsidP="1FB8CF1E" w:rsidRDefault="1FB8CF1E" w14:paraId="4BED3F64" w14:textId="578BAC21">
                  <w:pPr>
                    <w:rPr>
                      <w:rFonts w:ascii="Arial" w:hAnsi="Arial" w:eastAsia="Arial" w:cs="Arial"/>
                      <w:sz w:val="23"/>
                      <w:szCs w:val="23"/>
                    </w:rPr>
                  </w:pPr>
                  <w:r w:rsidRPr="1FB8CF1E">
                    <w:rPr>
                      <w:rFonts w:ascii="Arial" w:hAnsi="Arial" w:eastAsia="Arial" w:cs="Arial"/>
                      <w:sz w:val="23"/>
                      <w:szCs w:val="23"/>
                    </w:rPr>
                    <w:t>Extended Level 3 Diploma</w:t>
                  </w:r>
                </w:p>
              </w:tc>
              <w:tc>
                <w:tcPr>
                  <w:tcW w:w="2866" w:type="dxa"/>
                </w:tcPr>
                <w:p w:rsidR="1FB8CF1E" w:rsidP="1FB8CF1E" w:rsidRDefault="1FB8CF1E" w14:paraId="6281C84C" w14:textId="1C4AD899">
                  <w:pPr>
                    <w:rPr>
                      <w:rFonts w:ascii="Arial" w:hAnsi="Arial" w:eastAsia="Arial" w:cs="Arial"/>
                      <w:sz w:val="23"/>
                      <w:szCs w:val="23"/>
                    </w:rPr>
                  </w:pPr>
                  <w:r w:rsidRPr="1FB8CF1E">
                    <w:rPr>
                      <w:rFonts w:ascii="Arial" w:hAnsi="Arial" w:eastAsia="Arial" w:cs="Arial"/>
                      <w:sz w:val="23"/>
                      <w:szCs w:val="23"/>
                    </w:rPr>
                    <w:t>PPP</w:t>
                  </w:r>
                </w:p>
              </w:tc>
              <w:tc>
                <w:tcPr>
                  <w:tcW w:w="2866" w:type="dxa"/>
                </w:tcPr>
                <w:p w:rsidR="1FB8CF1E" w:rsidP="1FB8CF1E" w:rsidRDefault="1FB8CF1E" w14:paraId="46D7E212" w14:textId="61C37FB4">
                  <w:pPr>
                    <w:rPr>
                      <w:rFonts w:ascii="Arial" w:hAnsi="Arial" w:eastAsia="Arial" w:cs="Arial"/>
                      <w:sz w:val="23"/>
                      <w:szCs w:val="23"/>
                    </w:rPr>
                  </w:pPr>
                  <w:r w:rsidRPr="1FB8CF1E">
                    <w:rPr>
                      <w:rFonts w:ascii="Arial" w:hAnsi="Arial" w:eastAsia="Arial" w:cs="Arial"/>
                      <w:sz w:val="23"/>
                      <w:szCs w:val="23"/>
                    </w:rPr>
                    <w:t>48</w:t>
                  </w:r>
                </w:p>
              </w:tc>
            </w:tr>
            <w:tr w:rsidR="1FB8CF1E" w:rsidTr="1FB8CF1E" w14:paraId="3CA504A9" w14:textId="77777777">
              <w:tc>
                <w:tcPr>
                  <w:tcW w:w="2866" w:type="dxa"/>
                </w:tcPr>
                <w:p w:rsidR="1FB8CF1E" w:rsidP="1FB8CF1E" w:rsidRDefault="1FB8CF1E" w14:paraId="1DE51B12" w14:textId="3B60EE72">
                  <w:pPr>
                    <w:rPr>
                      <w:rFonts w:ascii="Arial" w:hAnsi="Arial" w:eastAsia="Arial" w:cs="Arial"/>
                      <w:sz w:val="23"/>
                      <w:szCs w:val="23"/>
                    </w:rPr>
                  </w:pPr>
                  <w:r w:rsidRPr="1FB8CF1E">
                    <w:rPr>
                      <w:rFonts w:ascii="Arial" w:hAnsi="Arial" w:eastAsia="Arial" w:cs="Arial"/>
                      <w:sz w:val="23"/>
                      <w:szCs w:val="23"/>
                    </w:rPr>
                    <w:t>Access Course</w:t>
                  </w:r>
                </w:p>
              </w:tc>
              <w:tc>
                <w:tcPr>
                  <w:tcW w:w="2866" w:type="dxa"/>
                </w:tcPr>
                <w:p w:rsidR="1FB8CF1E" w:rsidP="1FB8CF1E" w:rsidRDefault="1FB8CF1E" w14:paraId="0868D669" w14:textId="372CE168">
                  <w:pPr>
                    <w:rPr>
                      <w:rFonts w:ascii="Arial" w:hAnsi="Arial" w:eastAsia="Arial" w:cs="Arial"/>
                      <w:sz w:val="23"/>
                      <w:szCs w:val="23"/>
                    </w:rPr>
                  </w:pPr>
                  <w:r w:rsidRPr="1FB8CF1E">
                    <w:rPr>
                      <w:rFonts w:ascii="Arial" w:hAnsi="Arial" w:eastAsia="Arial" w:cs="Arial"/>
                      <w:sz w:val="23"/>
                      <w:szCs w:val="23"/>
                    </w:rPr>
                    <w:t>45 credits at Pass</w:t>
                  </w:r>
                </w:p>
              </w:tc>
              <w:tc>
                <w:tcPr>
                  <w:tcW w:w="2866" w:type="dxa"/>
                </w:tcPr>
                <w:p w:rsidR="1FB8CF1E" w:rsidP="1FB8CF1E" w:rsidRDefault="1FB8CF1E" w14:paraId="626DE112" w14:textId="59F7EF56">
                  <w:pPr>
                    <w:rPr>
                      <w:rFonts w:ascii="Arial" w:hAnsi="Arial" w:eastAsia="Arial" w:cs="Arial"/>
                      <w:sz w:val="23"/>
                      <w:szCs w:val="23"/>
                    </w:rPr>
                  </w:pPr>
                  <w:r w:rsidRPr="1FB8CF1E">
                    <w:rPr>
                      <w:rFonts w:ascii="Arial" w:hAnsi="Arial" w:eastAsia="Arial" w:cs="Arial"/>
                      <w:sz w:val="23"/>
                      <w:szCs w:val="23"/>
                    </w:rPr>
                    <w:t>48</w:t>
                  </w:r>
                </w:p>
              </w:tc>
            </w:tr>
            <w:tr w:rsidR="1FB8CF1E" w:rsidTr="1FB8CF1E" w14:paraId="6C91AE3A" w14:textId="77777777">
              <w:tc>
                <w:tcPr>
                  <w:tcW w:w="2866" w:type="dxa"/>
                </w:tcPr>
                <w:p w:rsidR="1FB8CF1E" w:rsidP="1FB8CF1E" w:rsidRDefault="1FB8CF1E" w14:paraId="5560DE3C" w14:textId="107F3DFD">
                  <w:pPr>
                    <w:rPr>
                      <w:rFonts w:ascii="Arial" w:hAnsi="Arial" w:eastAsia="Arial" w:cs="Arial"/>
                      <w:sz w:val="23"/>
                      <w:szCs w:val="23"/>
                    </w:rPr>
                  </w:pPr>
                  <w:r w:rsidRPr="1FB8CF1E">
                    <w:rPr>
                      <w:rFonts w:ascii="Arial" w:hAnsi="Arial" w:eastAsia="Arial" w:cs="Arial"/>
                      <w:sz w:val="23"/>
                      <w:szCs w:val="23"/>
                    </w:rPr>
                    <w:t>2 A-Levels (at least one in a relevant subject)</w:t>
                  </w:r>
                </w:p>
              </w:tc>
              <w:tc>
                <w:tcPr>
                  <w:tcW w:w="2866" w:type="dxa"/>
                </w:tcPr>
                <w:p w:rsidR="1FB8CF1E" w:rsidP="1FB8CF1E" w:rsidRDefault="1FB8CF1E" w14:paraId="762CDF2C" w14:textId="7D549170">
                  <w:pPr>
                    <w:rPr>
                      <w:rFonts w:ascii="Arial" w:hAnsi="Arial" w:eastAsia="Arial" w:cs="Arial"/>
                      <w:sz w:val="23"/>
                      <w:szCs w:val="23"/>
                    </w:rPr>
                  </w:pPr>
                  <w:r w:rsidRPr="1FB8CF1E">
                    <w:rPr>
                      <w:rFonts w:ascii="Arial" w:hAnsi="Arial" w:eastAsia="Arial" w:cs="Arial"/>
                      <w:sz w:val="23"/>
                      <w:szCs w:val="23"/>
                    </w:rPr>
                    <w:t>D, D</w:t>
                  </w:r>
                </w:p>
              </w:tc>
              <w:tc>
                <w:tcPr>
                  <w:tcW w:w="2866" w:type="dxa"/>
                </w:tcPr>
                <w:p w:rsidR="1FB8CF1E" w:rsidP="1FB8CF1E" w:rsidRDefault="1FB8CF1E" w14:paraId="47F802A9" w14:textId="7D270729">
                  <w:pPr>
                    <w:rPr>
                      <w:rFonts w:ascii="Arial" w:hAnsi="Arial" w:eastAsia="Arial" w:cs="Arial"/>
                      <w:sz w:val="23"/>
                      <w:szCs w:val="23"/>
                    </w:rPr>
                  </w:pPr>
                  <w:r w:rsidRPr="1FB8CF1E">
                    <w:rPr>
                      <w:rFonts w:ascii="Arial" w:hAnsi="Arial" w:eastAsia="Arial" w:cs="Arial"/>
                      <w:sz w:val="23"/>
                      <w:szCs w:val="23"/>
                    </w:rPr>
                    <w:t>48</w:t>
                  </w:r>
                </w:p>
              </w:tc>
            </w:tr>
          </w:tbl>
          <w:p w:rsidR="12D0B83B" w:rsidP="1FB8CF1E" w:rsidRDefault="531EC9F4" w14:paraId="6F768EAB" w14:textId="1A77380F">
            <w:pPr>
              <w:rPr>
                <w:rFonts w:ascii="Arial" w:hAnsi="Arial" w:eastAsia="Arial" w:cs="Arial"/>
                <w:sz w:val="23"/>
                <w:szCs w:val="23"/>
              </w:rPr>
            </w:pPr>
            <w:r w:rsidRPr="1FB8CF1E">
              <w:rPr>
                <w:rFonts w:ascii="Arial" w:hAnsi="Arial" w:eastAsia="Arial" w:cs="Arial"/>
                <w:sz w:val="23"/>
                <w:szCs w:val="23"/>
              </w:rPr>
              <w:t xml:space="preserve"> </w:t>
            </w:r>
          </w:p>
          <w:p w:rsidR="12D0B83B" w:rsidP="1FB8CF1E" w:rsidRDefault="531EC9F4" w14:paraId="242FF117" w14:textId="463F3E69">
            <w:pPr>
              <w:rPr>
                <w:rFonts w:ascii="Arial" w:hAnsi="Arial" w:eastAsia="Arial" w:cs="Arial"/>
                <w:sz w:val="23"/>
                <w:szCs w:val="23"/>
              </w:rPr>
            </w:pPr>
            <w:r w:rsidRPr="1FB8CF1E">
              <w:rPr>
                <w:rFonts w:ascii="Arial" w:hAnsi="Arial" w:eastAsia="Arial" w:cs="Arial"/>
                <w:sz w:val="23"/>
                <w:szCs w:val="23"/>
              </w:rPr>
              <w:t xml:space="preserve">In addition to the above qualifications, selection is based on an interview, details of which will be sent on application. </w:t>
            </w:r>
          </w:p>
          <w:p w:rsidR="12D0B83B" w:rsidP="1FB8CF1E" w:rsidRDefault="531EC9F4" w14:paraId="47CDB4C1" w14:textId="21023BE2">
            <w:pPr>
              <w:rPr>
                <w:rFonts w:ascii="Arial" w:hAnsi="Arial" w:eastAsia="Arial" w:cs="Arial"/>
                <w:sz w:val="23"/>
                <w:szCs w:val="23"/>
              </w:rPr>
            </w:pPr>
            <w:r w:rsidRPr="1FB8CF1E">
              <w:rPr>
                <w:rFonts w:ascii="Arial" w:hAnsi="Arial" w:eastAsia="Arial" w:cs="Arial"/>
                <w:sz w:val="23"/>
                <w:szCs w:val="23"/>
              </w:rPr>
              <w:t xml:space="preserve"> </w:t>
            </w:r>
          </w:p>
          <w:p w:rsidR="12D0B83B" w:rsidP="1FB8CF1E" w:rsidRDefault="531EC9F4" w14:paraId="1B149228" w14:textId="563F3F1B">
            <w:pPr>
              <w:rPr>
                <w:rFonts w:ascii="Arial" w:hAnsi="Arial" w:eastAsia="Arial" w:cs="Arial"/>
                <w:sz w:val="23"/>
                <w:szCs w:val="23"/>
              </w:rPr>
            </w:pPr>
            <w:r w:rsidRPr="1FB8CF1E">
              <w:rPr>
                <w:rFonts w:ascii="Arial" w:hAnsi="Arial" w:eastAsia="Arial" w:cs="Arial"/>
                <w:sz w:val="23"/>
                <w:szCs w:val="23"/>
              </w:rPr>
              <w:t>The University Centre actively supports claims for Recognition of Prior Learning. Applicants must show how the learning already completed matches the learning that is required on the programme that is being applied for. Please see the RPL Policy for more information.</w:t>
            </w:r>
          </w:p>
          <w:p w:rsidR="12D0B83B" w:rsidP="1FB8CF1E" w:rsidRDefault="12D0B83B" w14:paraId="1C23832A" w14:textId="24060007">
            <w:pPr>
              <w:rPr>
                <w:rFonts w:ascii="Arial" w:hAnsi="Arial" w:cs="Arial"/>
                <w:i/>
                <w:iCs/>
                <w:sz w:val="22"/>
                <w:szCs w:val="22"/>
              </w:rPr>
            </w:pPr>
          </w:p>
          <w:p w:rsidR="12D0B83B" w:rsidP="12D0B83B" w:rsidRDefault="12D0B83B" w14:paraId="7CED9D31" w14:textId="5AF83E5C">
            <w:pPr>
              <w:rPr>
                <w:rFonts w:ascii="Arial" w:hAnsi="Arial" w:eastAsia="Arial" w:cs="Arial"/>
                <w:sz w:val="23"/>
                <w:szCs w:val="23"/>
              </w:rPr>
            </w:pPr>
            <w:r w:rsidRPr="12D0B83B">
              <w:rPr>
                <w:rFonts w:ascii="Arial" w:hAnsi="Arial" w:eastAsia="Arial" w:cs="Arial"/>
                <w:sz w:val="23"/>
                <w:szCs w:val="23"/>
              </w:rPr>
              <w:t xml:space="preserve">All applicants must complete a satisfactory interview as part of the admissions process. A good level of English and Maths is expected, however passes in Level 2 or GCSE qualifications are not absolute requirements. </w:t>
            </w:r>
          </w:p>
          <w:p w:rsidR="12D0B83B" w:rsidP="1FB8CF1E" w:rsidRDefault="12D0B83B" w14:paraId="1C7336A0" w14:textId="3FF9E6F4">
            <w:pPr>
              <w:rPr>
                <w:rFonts w:ascii="Arial" w:hAnsi="Arial" w:eastAsia="Arial" w:cs="Arial"/>
                <w:sz w:val="23"/>
                <w:szCs w:val="23"/>
              </w:rPr>
            </w:pPr>
          </w:p>
          <w:p w:rsidRPr="005077DD" w:rsidR="00880F09" w:rsidP="0D349C16" w:rsidRDefault="0D349C16" w14:paraId="0C8FE7CE" w14:textId="477233A6">
            <w:pPr>
              <w:rPr>
                <w:rFonts w:ascii="Arial" w:hAnsi="Arial" w:eastAsia="Arial" w:cs="Arial"/>
                <w:sz w:val="23"/>
                <w:szCs w:val="23"/>
              </w:rPr>
            </w:pPr>
            <w:r w:rsidRPr="0D349C16">
              <w:rPr>
                <w:rFonts w:ascii="Arial" w:hAnsi="Arial" w:eastAsia="Arial" w:cs="Arial"/>
                <w:sz w:val="23"/>
                <w:szCs w:val="23"/>
              </w:rPr>
              <w:t xml:space="preserve">Recruitment to this programme will be either from internal FE progression or those re-entering education (predominantly mature students), seeking career enhancement and/or change. According to historic recruitment data students applying to and taking up study on this course will largely live within a </w:t>
            </w:r>
            <w:proofErr w:type="gramStart"/>
            <w:r w:rsidRPr="0D349C16">
              <w:rPr>
                <w:rFonts w:ascii="Arial" w:hAnsi="Arial" w:eastAsia="Arial" w:cs="Arial"/>
                <w:sz w:val="23"/>
                <w:szCs w:val="23"/>
              </w:rPr>
              <w:t>twenty-five mile</w:t>
            </w:r>
            <w:proofErr w:type="gramEnd"/>
            <w:r w:rsidRPr="0D349C16">
              <w:rPr>
                <w:rFonts w:ascii="Arial" w:hAnsi="Arial" w:eastAsia="Arial" w:cs="Arial"/>
                <w:sz w:val="23"/>
                <w:szCs w:val="23"/>
              </w:rPr>
              <w:t xml:space="preserve"> radius of the University Centre with the vast majority living in the Calderdale area.</w:t>
            </w:r>
          </w:p>
        </w:tc>
      </w:tr>
    </w:tbl>
    <w:p w:rsidR="00A26D88" w:rsidP="004C2715" w:rsidRDefault="00A26D88" w14:paraId="41004F19"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A26D88" w:rsidTr="4A1D0F53" w14:paraId="3CF9BE65" w14:textId="77777777">
        <w:tc>
          <w:tcPr>
            <w:tcW w:w="8748" w:type="dxa"/>
            <w:shd w:val="clear" w:color="auto" w:fill="E6E6E6"/>
          </w:tcPr>
          <w:p w:rsidRPr="005077DD" w:rsidR="00A26D88" w:rsidP="008B0A41" w:rsidRDefault="00A26D88" w14:paraId="67C0C651" w14:textId="77777777">
            <w:pPr>
              <w:rPr>
                <w:rFonts w:ascii="Arial" w:hAnsi="Arial" w:cs="Arial"/>
                <w:sz w:val="22"/>
                <w:szCs w:val="22"/>
              </w:rPr>
            </w:pPr>
          </w:p>
          <w:p w:rsidRPr="005077DD" w:rsidR="00A26D88" w:rsidP="008B0A41" w:rsidRDefault="001F78CB" w14:paraId="4391CBF7" w14:textId="77777777">
            <w:pPr>
              <w:rPr>
                <w:rFonts w:ascii="Arial" w:hAnsi="Arial" w:cs="Arial"/>
                <w:sz w:val="22"/>
                <w:szCs w:val="22"/>
              </w:rPr>
            </w:pPr>
            <w:r w:rsidRPr="001F78CB">
              <w:rPr>
                <w:rFonts w:ascii="Arial" w:hAnsi="Arial" w:cs="Arial"/>
                <w:sz w:val="22"/>
                <w:szCs w:val="22"/>
              </w:rPr>
              <w:t>7</w:t>
            </w:r>
            <w:r w:rsidRPr="005077DD" w:rsidR="00A26D88">
              <w:rPr>
                <w:rFonts w:ascii="Arial" w:hAnsi="Arial" w:cs="Arial"/>
                <w:sz w:val="22"/>
                <w:szCs w:val="22"/>
              </w:rPr>
              <w:t xml:space="preserve">. Language of study </w:t>
            </w:r>
          </w:p>
          <w:p w:rsidRPr="005077DD" w:rsidR="00A26D88" w:rsidP="008B0A41" w:rsidRDefault="00A26D88" w14:paraId="308D56CC" w14:textId="77777777">
            <w:pPr>
              <w:rPr>
                <w:rFonts w:ascii="Arial" w:hAnsi="Arial" w:cs="Arial"/>
                <w:sz w:val="22"/>
                <w:szCs w:val="22"/>
              </w:rPr>
            </w:pPr>
          </w:p>
        </w:tc>
      </w:tr>
      <w:tr w:rsidRPr="00480A08" w:rsidR="00A26D88" w:rsidTr="4A1D0F53" w14:paraId="797E50C6" w14:textId="77777777">
        <w:trPr>
          <w:trHeight w:val="974"/>
        </w:trPr>
        <w:tc>
          <w:tcPr>
            <w:tcW w:w="8748" w:type="dxa"/>
            <w:shd w:val="clear" w:color="auto" w:fill="auto"/>
          </w:tcPr>
          <w:p w:rsidRPr="005077DD" w:rsidR="00A26D88" w:rsidP="008B0A41" w:rsidRDefault="00A26D88" w14:paraId="7B04FA47" w14:textId="77777777">
            <w:pPr>
              <w:rPr>
                <w:rFonts w:ascii="Arial" w:hAnsi="Arial" w:cs="Arial"/>
                <w:i/>
                <w:sz w:val="22"/>
                <w:szCs w:val="22"/>
              </w:rPr>
            </w:pPr>
          </w:p>
          <w:p w:rsidRPr="00A814A0" w:rsidR="00A26D88" w:rsidP="008B0A41" w:rsidRDefault="4A1D0F53" w14:paraId="6AA258D8" w14:textId="5FA32A26">
            <w:pPr>
              <w:rPr>
                <w:rFonts w:ascii="Arial" w:hAnsi="Arial" w:cs="Arial"/>
                <w:iCs/>
                <w:sz w:val="22"/>
                <w:szCs w:val="22"/>
              </w:rPr>
            </w:pPr>
            <w:r w:rsidRPr="000E258D">
              <w:rPr>
                <w:rFonts w:ascii="Arial" w:hAnsi="Arial" w:cs="Arial"/>
                <w:iCs/>
                <w:sz w:val="22"/>
                <w:szCs w:val="22"/>
              </w:rPr>
              <w:t>English</w:t>
            </w:r>
          </w:p>
        </w:tc>
      </w:tr>
    </w:tbl>
    <w:p w:rsidR="00A26D88" w:rsidP="004C2715" w:rsidRDefault="00A26D88" w14:paraId="6FFBD3EC"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2062F7AB" w14:paraId="4C366769" w14:textId="77777777">
        <w:tc>
          <w:tcPr>
            <w:tcW w:w="8748" w:type="dxa"/>
            <w:shd w:val="clear" w:color="auto" w:fill="E6E6E6"/>
          </w:tcPr>
          <w:p w:rsidRPr="005077DD" w:rsidR="00880F09" w:rsidP="005623E5" w:rsidRDefault="00880F09" w14:paraId="30DCCCAD" w14:textId="77777777">
            <w:pPr>
              <w:rPr>
                <w:rFonts w:ascii="Arial" w:hAnsi="Arial" w:cs="Arial"/>
                <w:sz w:val="22"/>
                <w:szCs w:val="22"/>
              </w:rPr>
            </w:pPr>
          </w:p>
          <w:p w:rsidRPr="005077DD" w:rsidR="00880F09" w:rsidP="005623E5" w:rsidRDefault="001F78CB" w14:paraId="7C52E0EB" w14:textId="77777777">
            <w:pPr>
              <w:rPr>
                <w:rFonts w:ascii="Arial" w:hAnsi="Arial" w:cs="Arial"/>
                <w:sz w:val="22"/>
                <w:szCs w:val="22"/>
              </w:rPr>
            </w:pPr>
            <w:r w:rsidRPr="001F78CB">
              <w:rPr>
                <w:rFonts w:ascii="Arial" w:hAnsi="Arial" w:cs="Arial"/>
                <w:sz w:val="22"/>
                <w:szCs w:val="22"/>
              </w:rPr>
              <w:t>8</w:t>
            </w:r>
            <w:r w:rsidRPr="005077DD" w:rsidR="00880F09">
              <w:rPr>
                <w:rFonts w:ascii="Arial" w:hAnsi="Arial" w:cs="Arial"/>
                <w:sz w:val="22"/>
                <w:szCs w:val="22"/>
              </w:rPr>
              <w:t xml:space="preserve">. </w:t>
            </w:r>
            <w:r w:rsidRPr="005077DD" w:rsidR="005623E5">
              <w:rPr>
                <w:rFonts w:ascii="Arial" w:hAnsi="Arial" w:eastAsia="Times New Roman" w:cs="Arial"/>
                <w:bCs/>
                <w:sz w:val="22"/>
                <w:szCs w:val="22"/>
                <w:lang w:val="en-US" w:eastAsia="en-US"/>
              </w:rPr>
              <w:t xml:space="preserve">Information about </w:t>
            </w:r>
            <w:r w:rsidRPr="007F0A7A">
              <w:rPr>
                <w:rFonts w:ascii="Arial" w:hAnsi="Arial" w:eastAsia="Times New Roman" w:cs="Arial"/>
                <w:bCs/>
                <w:sz w:val="22"/>
                <w:szCs w:val="22"/>
                <w:lang w:val="en-US" w:eastAsia="en-US"/>
              </w:rPr>
              <w:t>non-OU standard</w:t>
            </w:r>
            <w:r>
              <w:rPr>
                <w:rFonts w:ascii="Arial" w:hAnsi="Arial" w:eastAsia="Times New Roman" w:cs="Arial"/>
                <w:bCs/>
                <w:sz w:val="22"/>
                <w:szCs w:val="22"/>
                <w:lang w:val="en-US" w:eastAsia="en-US"/>
              </w:rPr>
              <w:t xml:space="preserve"> </w:t>
            </w:r>
            <w:r w:rsidRPr="005077DD" w:rsidR="005623E5">
              <w:rPr>
                <w:rFonts w:ascii="Arial" w:hAnsi="Arial" w:eastAsia="Times New Roman" w:cs="Arial"/>
                <w:bCs/>
                <w:sz w:val="22"/>
                <w:szCs w:val="22"/>
                <w:lang w:val="en-US" w:eastAsia="en-US"/>
              </w:rPr>
              <w:t>assessment regulations</w:t>
            </w:r>
            <w:r>
              <w:rPr>
                <w:rFonts w:ascii="Arial" w:hAnsi="Arial" w:eastAsia="Times New Roman" w:cs="Arial"/>
                <w:bCs/>
                <w:sz w:val="22"/>
                <w:szCs w:val="22"/>
                <w:lang w:val="en-US" w:eastAsia="en-US"/>
              </w:rPr>
              <w:t xml:space="preserve"> (including PSRB requirements)</w:t>
            </w:r>
          </w:p>
          <w:p w:rsidRPr="005077DD" w:rsidR="00880F09" w:rsidP="005623E5" w:rsidRDefault="00880F09" w14:paraId="36AF6883" w14:textId="77777777">
            <w:pPr>
              <w:rPr>
                <w:rFonts w:ascii="Arial" w:hAnsi="Arial" w:cs="Arial"/>
                <w:sz w:val="22"/>
                <w:szCs w:val="22"/>
              </w:rPr>
            </w:pPr>
          </w:p>
        </w:tc>
      </w:tr>
      <w:tr w:rsidRPr="00480A08" w:rsidR="00880F09" w:rsidTr="2062F7AB" w14:paraId="54C529ED" w14:textId="77777777">
        <w:trPr>
          <w:trHeight w:val="974"/>
        </w:trPr>
        <w:tc>
          <w:tcPr>
            <w:tcW w:w="8748" w:type="dxa"/>
            <w:shd w:val="clear" w:color="auto" w:fill="auto"/>
          </w:tcPr>
          <w:p w:rsidRPr="005077DD" w:rsidR="00880F09" w:rsidP="005623E5" w:rsidRDefault="00880F09" w14:paraId="1C0157D6" w14:textId="77777777">
            <w:pPr>
              <w:rPr>
                <w:rFonts w:ascii="Arial" w:hAnsi="Arial" w:cs="Arial"/>
                <w:i/>
                <w:sz w:val="22"/>
                <w:szCs w:val="22"/>
              </w:rPr>
            </w:pPr>
          </w:p>
          <w:p w:rsidRPr="005077DD" w:rsidR="00880F09" w:rsidP="4A1D0F53" w:rsidRDefault="4A1D0F53" w14:paraId="2038DACB" w14:textId="751F6FB8">
            <w:pPr>
              <w:rPr>
                <w:rFonts w:ascii="Arial" w:hAnsi="Arial" w:eastAsia="Arial" w:cs="Arial"/>
                <w:sz w:val="22"/>
                <w:szCs w:val="22"/>
              </w:rPr>
            </w:pPr>
            <w:r w:rsidRPr="4A1D0F53">
              <w:rPr>
                <w:rFonts w:ascii="Arial" w:hAnsi="Arial" w:eastAsia="Arial" w:cs="Arial"/>
                <w:sz w:val="22"/>
                <w:szCs w:val="22"/>
              </w:rPr>
              <w:t>Assessments on this programme vary with each module. For each module there are two forms of assessment – the first being formative. This is usually a draft of part of a piece of work or a presentation of ideas that can be assessed by a module tutor to give guidance on how it achieves the aims and outcomes for the module. This formative assessment will not be marked but will be given verbal or writte</w:t>
            </w:r>
            <w:r w:rsidR="006945E3">
              <w:rPr>
                <w:rFonts w:ascii="Arial" w:hAnsi="Arial" w:eastAsia="Arial" w:cs="Arial"/>
                <w:sz w:val="22"/>
                <w:szCs w:val="22"/>
              </w:rPr>
              <w:t>n feedback in order for</w:t>
            </w:r>
            <w:r w:rsidRPr="4A1D0F53">
              <w:rPr>
                <w:rFonts w:ascii="Arial" w:hAnsi="Arial" w:eastAsia="Arial" w:cs="Arial"/>
                <w:sz w:val="22"/>
                <w:szCs w:val="22"/>
              </w:rPr>
              <w:t xml:space="preserve"> amendments to be made before submission of the final piece of work for the summative assessment. </w:t>
            </w:r>
          </w:p>
          <w:p w:rsidRPr="005077DD" w:rsidR="00880F09" w:rsidP="4A1D0F53" w:rsidRDefault="00880F09" w14:paraId="62B6F205" w14:textId="28976978">
            <w:pPr>
              <w:rPr>
                <w:rFonts w:ascii="Arial" w:hAnsi="Arial" w:eastAsia="Arial" w:cs="Arial"/>
                <w:sz w:val="22"/>
                <w:szCs w:val="22"/>
              </w:rPr>
            </w:pPr>
          </w:p>
          <w:p w:rsidRPr="005077DD" w:rsidR="00880F09" w:rsidP="0D349C16" w:rsidRDefault="0D349C16" w14:paraId="32FAD6B7" w14:textId="67216F23">
            <w:pPr>
              <w:rPr>
                <w:rFonts w:ascii="Arial" w:hAnsi="Arial" w:eastAsia="Arial" w:cs="Arial"/>
                <w:sz w:val="22"/>
                <w:szCs w:val="22"/>
              </w:rPr>
            </w:pPr>
            <w:r w:rsidRPr="0D349C16">
              <w:rPr>
                <w:rFonts w:ascii="Arial" w:hAnsi="Arial" w:eastAsia="Arial" w:cs="Arial"/>
                <w:sz w:val="22"/>
                <w:szCs w:val="22"/>
              </w:rPr>
              <w:t xml:space="preserve">Full details of the deadline dates for all assessments will be disseminated to students by module tutors and will be clearly outlined in the programme handbook. </w:t>
            </w:r>
          </w:p>
          <w:p w:rsidRPr="005077DD" w:rsidR="00880F09" w:rsidP="4A1D0F53" w:rsidRDefault="00880F09" w14:paraId="62275D45" w14:textId="468A0089">
            <w:pPr>
              <w:rPr>
                <w:rFonts w:ascii="Arial" w:hAnsi="Arial" w:eastAsia="Arial" w:cs="Arial"/>
                <w:sz w:val="22"/>
                <w:szCs w:val="22"/>
              </w:rPr>
            </w:pPr>
          </w:p>
          <w:p w:rsidRPr="005077DD" w:rsidR="00880F09" w:rsidP="4A1D0F53" w:rsidRDefault="4A1D0F53" w14:paraId="5593EBED" w14:textId="49A62A40">
            <w:pPr>
              <w:rPr>
                <w:rFonts w:ascii="Arial" w:hAnsi="Arial" w:eastAsia="Arial" w:cs="Arial"/>
                <w:sz w:val="22"/>
                <w:szCs w:val="22"/>
              </w:rPr>
            </w:pPr>
            <w:r w:rsidRPr="4A1D0F53">
              <w:rPr>
                <w:rFonts w:ascii="Arial" w:hAnsi="Arial" w:eastAsia="Arial" w:cs="Arial"/>
                <w:sz w:val="22"/>
                <w:szCs w:val="22"/>
              </w:rPr>
              <w:t>Assessments are marked with reference to the module outcomes outlined in each module specification and assignment brief.</w:t>
            </w:r>
          </w:p>
          <w:p w:rsidRPr="005077DD" w:rsidR="00880F09" w:rsidP="4A1D0F53" w:rsidRDefault="00880F09" w14:paraId="002BE290" w14:textId="08E4DB6F">
            <w:pPr>
              <w:rPr>
                <w:rFonts w:ascii="Arial" w:hAnsi="Arial" w:eastAsia="Arial" w:cs="Arial"/>
                <w:sz w:val="22"/>
                <w:szCs w:val="22"/>
              </w:rPr>
            </w:pPr>
          </w:p>
          <w:p w:rsidRPr="005077DD" w:rsidR="00880F09" w:rsidP="4A1D0F53" w:rsidRDefault="2062F7AB" w14:paraId="70C3B576" w14:textId="25337C26">
            <w:pPr>
              <w:rPr>
                <w:rFonts w:ascii="Arial" w:hAnsi="Arial" w:eastAsia="Arial" w:cs="Arial"/>
                <w:sz w:val="22"/>
                <w:szCs w:val="22"/>
              </w:rPr>
            </w:pPr>
            <w:r w:rsidRPr="2062F7AB">
              <w:rPr>
                <w:rFonts w:ascii="Arial" w:hAnsi="Arial" w:eastAsia="Arial" w:cs="Arial"/>
                <w:sz w:val="22"/>
                <w:szCs w:val="22"/>
              </w:rPr>
              <w:t xml:space="preserve">Submission of assessed written work will be via Turn-it-in. This includes submitting work online through Moodle or bringing physical artefacts to the tutor by the set deadline. </w:t>
            </w:r>
          </w:p>
          <w:p w:rsidRPr="005077DD" w:rsidR="00880F09" w:rsidP="4A1D0F53" w:rsidRDefault="00880F09" w14:paraId="1FBF39EC" w14:textId="3CCB9240">
            <w:pPr>
              <w:rPr>
                <w:rFonts w:ascii="Arial" w:hAnsi="Arial" w:eastAsia="Arial" w:cs="Arial"/>
                <w:sz w:val="22"/>
                <w:szCs w:val="22"/>
              </w:rPr>
            </w:pPr>
          </w:p>
          <w:p w:rsidRPr="005077DD" w:rsidR="00880F09" w:rsidP="4A1D0F53" w:rsidRDefault="4A1D0F53" w14:paraId="2A67F2A5" w14:textId="5D901BF1">
            <w:pPr>
              <w:rPr>
                <w:rFonts w:ascii="Arial" w:hAnsi="Arial" w:eastAsia="Arial" w:cs="Arial"/>
                <w:sz w:val="22"/>
                <w:szCs w:val="22"/>
              </w:rPr>
            </w:pPr>
            <w:r w:rsidRPr="4A1D0F53">
              <w:rPr>
                <w:rFonts w:ascii="Arial" w:hAnsi="Arial" w:eastAsia="Arial" w:cs="Arial"/>
                <w:b/>
                <w:bCs/>
                <w:sz w:val="22"/>
                <w:szCs w:val="22"/>
              </w:rPr>
              <w:t>Methods and regulations of assessment.</w:t>
            </w:r>
          </w:p>
          <w:p w:rsidRPr="005077DD" w:rsidR="00880F09" w:rsidP="4A1D0F53" w:rsidRDefault="4A1D0F53" w14:paraId="103D579E" w14:textId="42364560">
            <w:pPr>
              <w:rPr>
                <w:rFonts w:ascii="Arial" w:hAnsi="Arial" w:eastAsia="Arial" w:cs="Arial"/>
                <w:sz w:val="22"/>
                <w:szCs w:val="22"/>
              </w:rPr>
            </w:pPr>
            <w:r w:rsidRPr="4A1D0F53">
              <w:rPr>
                <w:rFonts w:ascii="Arial" w:hAnsi="Arial" w:eastAsia="Arial" w:cs="Arial"/>
                <w:sz w:val="22"/>
                <w:szCs w:val="22"/>
              </w:rPr>
              <w:t>Modules are assessed continuously by the submission of coursework assignments at regular intervals across the year. There are no formal written examinations. The programme team provide assignment briefings that include a description of the task, the learning outcomes and the assessment criteria plus clear indications concerning the modes of assessment and marking and grading practices.</w:t>
            </w:r>
          </w:p>
          <w:p w:rsidRPr="005077DD" w:rsidR="00880F09" w:rsidP="4A1D0F53" w:rsidRDefault="00880F09" w14:paraId="7B952318" w14:textId="040D5D51">
            <w:pPr>
              <w:rPr>
                <w:rFonts w:ascii="Arial" w:hAnsi="Arial" w:eastAsia="Arial" w:cs="Arial"/>
                <w:sz w:val="22"/>
                <w:szCs w:val="22"/>
              </w:rPr>
            </w:pPr>
          </w:p>
          <w:p w:rsidR="2062F7AB" w:rsidP="2062F7AB" w:rsidRDefault="2062F7AB" w14:paraId="4C04A55E" w14:textId="7B763D3C">
            <w:pPr>
              <w:rPr>
                <w:rFonts w:ascii="Arial" w:hAnsi="Arial" w:eastAsia="Arial" w:cs="Arial"/>
                <w:sz w:val="22"/>
                <w:szCs w:val="22"/>
              </w:rPr>
            </w:pPr>
            <w:r w:rsidRPr="2062F7AB">
              <w:rPr>
                <w:rFonts w:ascii="Arial" w:hAnsi="Arial" w:eastAsia="Arial" w:cs="Arial"/>
                <w:sz w:val="22"/>
                <w:szCs w:val="22"/>
              </w:rPr>
              <w:t>All written work must be submitted electronically through the College VLE (Moodle). It is then marked by the tutor, or tutors, responsible for delivery of the module. A sample is then second marked by another tutor. Submissions close to the grade boundaries may be marked a third time. A sample across all classifications is made available to the external examiner at the end of each semester. Practical work across all pathways will be submitted and marked in line with written submission procedures.</w:t>
            </w:r>
          </w:p>
          <w:p w:rsidRPr="005077DD" w:rsidR="00880F09" w:rsidP="4A1D0F53" w:rsidRDefault="00880F09" w14:paraId="000713E7" w14:textId="555D92A7">
            <w:pPr>
              <w:rPr>
                <w:rFonts w:ascii="Arial" w:hAnsi="Arial" w:eastAsia="Arial" w:cs="Arial"/>
                <w:sz w:val="22"/>
                <w:szCs w:val="22"/>
              </w:rPr>
            </w:pPr>
          </w:p>
          <w:p w:rsidRPr="005077DD" w:rsidR="00880F09" w:rsidP="4A1D0F53" w:rsidRDefault="2062F7AB" w14:paraId="0B84744A" w14:textId="753DC013">
            <w:pPr>
              <w:rPr>
                <w:rFonts w:ascii="Arial" w:hAnsi="Arial" w:eastAsia="Arial" w:cs="Arial"/>
                <w:sz w:val="22"/>
                <w:szCs w:val="22"/>
              </w:rPr>
            </w:pPr>
            <w:r w:rsidRPr="2062F7AB">
              <w:rPr>
                <w:rFonts w:ascii="Arial" w:hAnsi="Arial" w:eastAsia="Arial" w:cs="Arial"/>
                <w:sz w:val="22"/>
                <w:szCs w:val="22"/>
              </w:rPr>
              <w:t xml:space="preserve">Failure to submit work for assessment by the time and date detailed on the assignment brief will result in a penalty of 10% loss of marks for each working day. After six days a </w:t>
            </w:r>
            <w:proofErr w:type="gramStart"/>
            <w:r w:rsidRPr="2062F7AB">
              <w:rPr>
                <w:rFonts w:ascii="Arial" w:hAnsi="Arial" w:eastAsia="Arial" w:cs="Arial"/>
                <w:sz w:val="22"/>
                <w:szCs w:val="22"/>
              </w:rPr>
              <w:t>fail</w:t>
            </w:r>
            <w:proofErr w:type="gramEnd"/>
            <w:r w:rsidRPr="2062F7AB">
              <w:rPr>
                <w:rFonts w:ascii="Arial" w:hAnsi="Arial" w:eastAsia="Arial" w:cs="Arial"/>
                <w:sz w:val="22"/>
                <w:szCs w:val="22"/>
              </w:rPr>
              <w:t xml:space="preserve"> will be recorded, and a resubmission opportunity will be offered after the Board of Examiners meeting at the end of the semester.</w:t>
            </w:r>
          </w:p>
          <w:p w:rsidRPr="005077DD" w:rsidR="00880F09" w:rsidP="4A1D0F53" w:rsidRDefault="00880F09" w14:paraId="28D7F500" w14:textId="7A719858">
            <w:pPr>
              <w:rPr>
                <w:rFonts w:ascii="Arial" w:hAnsi="Arial" w:eastAsia="Arial" w:cs="Arial"/>
                <w:sz w:val="22"/>
                <w:szCs w:val="22"/>
              </w:rPr>
            </w:pPr>
          </w:p>
          <w:p w:rsidRPr="005077DD" w:rsidR="00880F09" w:rsidP="4A1D0F53" w:rsidRDefault="2062F7AB" w14:paraId="76B1C12B" w14:textId="1C6C0686">
            <w:pPr>
              <w:rPr>
                <w:rFonts w:ascii="Arial" w:hAnsi="Arial" w:eastAsia="Arial" w:cs="Arial"/>
                <w:sz w:val="22"/>
                <w:szCs w:val="22"/>
              </w:rPr>
            </w:pPr>
            <w:r w:rsidRPr="2062F7AB">
              <w:rPr>
                <w:rFonts w:ascii="Arial" w:hAnsi="Arial" w:eastAsia="Arial" w:cs="Arial"/>
                <w:sz w:val="22"/>
                <w:szCs w:val="22"/>
              </w:rPr>
              <w:t xml:space="preserve">All formal written assignments should normally be word processed. The OU Harvard reference system is to be used and support is provided for students who are not familiar with this. Assessments are planned to try and avoid them all bunching together </w:t>
            </w:r>
            <w:r w:rsidRPr="2062F7AB">
              <w:rPr>
                <w:rFonts w:ascii="Arial" w:hAnsi="Arial" w:eastAsia="Arial" w:cs="Arial"/>
                <w:sz w:val="22"/>
                <w:szCs w:val="22"/>
              </w:rPr>
              <w:lastRenderedPageBreak/>
              <w:t>at the end of the semester.</w:t>
            </w:r>
          </w:p>
          <w:p w:rsidRPr="005077DD" w:rsidR="00880F09" w:rsidP="4A1D0F53" w:rsidRDefault="00880F09" w14:paraId="7E0F616F" w14:textId="5B59B775">
            <w:pPr>
              <w:rPr>
                <w:rFonts w:ascii="Arial" w:hAnsi="Arial" w:eastAsia="Arial" w:cs="Arial"/>
                <w:sz w:val="22"/>
                <w:szCs w:val="22"/>
              </w:rPr>
            </w:pPr>
          </w:p>
          <w:p w:rsidRPr="005077DD" w:rsidR="00880F09" w:rsidP="4A1D0F53" w:rsidRDefault="4A1D0F53" w14:paraId="75E89586" w14:textId="61D028B9">
            <w:pPr>
              <w:rPr>
                <w:rFonts w:ascii="Arial" w:hAnsi="Arial" w:eastAsia="Arial" w:cs="Arial"/>
                <w:sz w:val="22"/>
                <w:szCs w:val="22"/>
              </w:rPr>
            </w:pPr>
            <w:r w:rsidRPr="4A1D0F53">
              <w:rPr>
                <w:rFonts w:ascii="Arial" w:hAnsi="Arial" w:eastAsia="Arial" w:cs="Arial"/>
                <w:b/>
                <w:bCs/>
                <w:sz w:val="22"/>
                <w:szCs w:val="22"/>
              </w:rPr>
              <w:t>Feedback on Assessment</w:t>
            </w:r>
          </w:p>
          <w:p w:rsidRPr="005077DD" w:rsidR="00880F09" w:rsidP="4A1D0F53" w:rsidRDefault="2062F7AB" w14:paraId="2841E797" w14:textId="48C1E6E8">
            <w:pPr>
              <w:rPr>
                <w:rFonts w:ascii="Arial" w:hAnsi="Arial" w:eastAsia="Arial" w:cs="Arial"/>
                <w:sz w:val="22"/>
                <w:szCs w:val="22"/>
              </w:rPr>
            </w:pPr>
            <w:r w:rsidRPr="2062F7AB">
              <w:rPr>
                <w:rFonts w:ascii="Arial" w:hAnsi="Arial" w:eastAsia="Arial" w:cs="Arial"/>
                <w:sz w:val="22"/>
                <w:szCs w:val="22"/>
              </w:rPr>
              <w:t>Practical, oral and written formative and summative assessments will support students to reflect on progress. Written summative feedback and feedforward will normally be provided within three weeks of the completion of an assignment.</w:t>
            </w:r>
          </w:p>
          <w:p w:rsidRPr="005077DD" w:rsidR="00880F09" w:rsidP="4A1D0F53" w:rsidRDefault="00880F09" w14:paraId="59558560" w14:textId="7AB00E24">
            <w:pPr>
              <w:rPr>
                <w:rFonts w:ascii="Arial" w:hAnsi="Arial" w:eastAsia="Arial" w:cs="Arial"/>
                <w:sz w:val="22"/>
                <w:szCs w:val="22"/>
              </w:rPr>
            </w:pPr>
          </w:p>
          <w:p w:rsidRPr="005077DD" w:rsidR="00880F09" w:rsidP="4A1D0F53" w:rsidRDefault="4A1D0F53" w14:paraId="7E85D084" w14:textId="24D9D5D3">
            <w:pPr>
              <w:rPr>
                <w:rFonts w:ascii="Arial" w:hAnsi="Arial" w:eastAsia="Arial" w:cs="Arial"/>
                <w:sz w:val="22"/>
                <w:szCs w:val="22"/>
              </w:rPr>
            </w:pPr>
            <w:r w:rsidRPr="4A1D0F53">
              <w:rPr>
                <w:rFonts w:ascii="Arial" w:hAnsi="Arial" w:eastAsia="Arial" w:cs="Arial"/>
                <w:sz w:val="22"/>
                <w:szCs w:val="22"/>
              </w:rPr>
              <w:t xml:space="preserve">Much of the programme is continually assessed in terms of the developmental process. This provides an opportunity for continual formative feedback and discussion with tutors (formally and informally). However, other than summative feedback and feedforward, this feedback is not formally recorded or tracked. Students are also encouraged to give feedback to peers and engage in on going self-assessment, informal peer assessment and discussion. </w:t>
            </w:r>
          </w:p>
          <w:p w:rsidRPr="005077DD" w:rsidR="00880F09" w:rsidP="4A1D0F53" w:rsidRDefault="00880F09" w14:paraId="41DEE7AD" w14:textId="1FB873BF">
            <w:pPr>
              <w:rPr>
                <w:rFonts w:ascii="Arial" w:hAnsi="Arial" w:eastAsia="Arial" w:cs="Arial"/>
                <w:sz w:val="22"/>
                <w:szCs w:val="22"/>
              </w:rPr>
            </w:pPr>
          </w:p>
          <w:p w:rsidRPr="005077DD" w:rsidR="00880F09" w:rsidP="005623E5" w:rsidRDefault="4A1D0F53" w14:paraId="7CBEED82" w14:textId="6D95C77E">
            <w:pPr>
              <w:rPr>
                <w:rFonts w:ascii="Arial" w:hAnsi="Arial" w:cs="Arial"/>
                <w:i/>
                <w:sz w:val="22"/>
                <w:szCs w:val="22"/>
              </w:rPr>
            </w:pPr>
            <w:r w:rsidRPr="4A1D0F53">
              <w:rPr>
                <w:rFonts w:ascii="Arial" w:hAnsi="Arial" w:eastAsia="Arial" w:cs="Arial"/>
                <w:sz w:val="22"/>
                <w:szCs w:val="22"/>
              </w:rPr>
              <w:t>Students are encouraged to obtain formative feedback of assessments from tutors during scheduled meetings and timetabled sessions.</w:t>
            </w:r>
          </w:p>
        </w:tc>
      </w:tr>
    </w:tbl>
    <w:p w:rsidR="00880F09" w:rsidP="004C2715" w:rsidRDefault="00880F09" w14:paraId="6E36661F"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EE7BAF" w:rsidTr="4A1D0F53" w14:paraId="218462EC" w14:textId="77777777">
        <w:tc>
          <w:tcPr>
            <w:tcW w:w="8748" w:type="dxa"/>
            <w:shd w:val="clear" w:color="auto" w:fill="E6E6E6"/>
          </w:tcPr>
          <w:p w:rsidRPr="005077DD" w:rsidR="00EE7BAF" w:rsidP="00F570B8" w:rsidRDefault="00EE7BAF" w14:paraId="38645DC7" w14:textId="77777777">
            <w:pPr>
              <w:rPr>
                <w:rFonts w:ascii="Arial" w:hAnsi="Arial" w:cs="Arial"/>
                <w:sz w:val="22"/>
                <w:szCs w:val="22"/>
              </w:rPr>
            </w:pPr>
          </w:p>
          <w:p w:rsidRPr="00AB4241" w:rsidR="00EE7BAF" w:rsidP="00F570B8" w:rsidRDefault="00EE7BAF" w14:paraId="6C6BA1D9" w14:textId="77777777">
            <w:pPr>
              <w:rPr>
                <w:rFonts w:ascii="Arial" w:hAnsi="Arial" w:cs="Arial"/>
                <w:sz w:val="22"/>
                <w:szCs w:val="22"/>
              </w:rPr>
            </w:pPr>
            <w:r w:rsidRPr="00AB4241">
              <w:rPr>
                <w:rFonts w:ascii="Arial" w:hAnsi="Arial" w:cs="Arial"/>
                <w:sz w:val="22"/>
                <w:szCs w:val="22"/>
              </w:rPr>
              <w:t xml:space="preserve">9. For apprenticeships </w:t>
            </w:r>
            <w:r w:rsidRPr="00AB4241" w:rsidR="00FA15C0">
              <w:rPr>
                <w:rFonts w:ascii="Arial" w:hAnsi="Arial" w:cs="Arial"/>
                <w:sz w:val="22"/>
                <w:szCs w:val="22"/>
              </w:rPr>
              <w:t xml:space="preserve">in England </w:t>
            </w:r>
            <w:r w:rsidRPr="00AB4241">
              <w:rPr>
                <w:rFonts w:ascii="Arial" w:hAnsi="Arial" w:cs="Arial"/>
                <w:sz w:val="22"/>
                <w:szCs w:val="22"/>
              </w:rPr>
              <w:t xml:space="preserve">End Point Assessment (EPA). </w:t>
            </w:r>
          </w:p>
          <w:p w:rsidRPr="00EE7BAF" w:rsidR="00EE7BAF" w:rsidP="00F570B8" w:rsidRDefault="00EE7BAF" w14:paraId="10BA58C8" w14:textId="77777777">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Pr="00480A08" w:rsidR="00EE7BAF" w:rsidTr="4A1D0F53" w14:paraId="135E58C4" w14:textId="77777777">
        <w:trPr>
          <w:trHeight w:val="974"/>
        </w:trPr>
        <w:tc>
          <w:tcPr>
            <w:tcW w:w="8748" w:type="dxa"/>
            <w:shd w:val="clear" w:color="auto" w:fill="auto"/>
          </w:tcPr>
          <w:p w:rsidRPr="005077DD" w:rsidR="00EE7BAF" w:rsidP="00F570B8" w:rsidRDefault="00EE7BAF" w14:paraId="62EBF9A1" w14:textId="77777777">
            <w:pPr>
              <w:rPr>
                <w:rFonts w:ascii="Arial" w:hAnsi="Arial" w:cs="Arial"/>
                <w:i/>
                <w:sz w:val="22"/>
                <w:szCs w:val="22"/>
              </w:rPr>
            </w:pPr>
          </w:p>
          <w:p w:rsidRPr="00EF6A60" w:rsidR="00EE7BAF" w:rsidP="4A1D0F53" w:rsidRDefault="4A1D0F53" w14:paraId="508C98E9" w14:textId="5B186DC4">
            <w:pPr>
              <w:rPr>
                <w:rFonts w:ascii="Arial" w:hAnsi="Arial" w:cs="Arial"/>
                <w:iCs/>
                <w:sz w:val="22"/>
                <w:szCs w:val="22"/>
              </w:rPr>
            </w:pPr>
            <w:r w:rsidRPr="00EF6A60">
              <w:rPr>
                <w:rFonts w:ascii="Arial" w:hAnsi="Arial" w:cs="Arial"/>
                <w:iCs/>
                <w:sz w:val="22"/>
                <w:szCs w:val="22"/>
              </w:rPr>
              <w:t>N/A</w:t>
            </w:r>
          </w:p>
        </w:tc>
      </w:tr>
    </w:tbl>
    <w:p w:rsidR="00A26D88" w:rsidP="004C2715" w:rsidRDefault="00A26D88" w14:paraId="779F8E76" w14:textId="77777777">
      <w:pPr>
        <w:pStyle w:val="DMSNormal"/>
        <w:rPr>
          <w:rFonts w:ascii="Arial" w:hAnsi="Arial" w:cs="Arial"/>
        </w:rPr>
      </w:pPr>
    </w:p>
    <w:p w:rsidR="00A26D88" w:rsidP="004C2715" w:rsidRDefault="00A26D88" w14:paraId="7818863E"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5623E5" w:rsidTr="4A1D0F53" w14:paraId="650CF807" w14:textId="77777777">
        <w:tc>
          <w:tcPr>
            <w:tcW w:w="8748" w:type="dxa"/>
            <w:shd w:val="clear" w:color="auto" w:fill="E6E6E6"/>
          </w:tcPr>
          <w:p w:rsidRPr="005077DD" w:rsidR="005623E5" w:rsidP="005623E5" w:rsidRDefault="005623E5" w14:paraId="44F69B9A" w14:textId="77777777">
            <w:pPr>
              <w:rPr>
                <w:rFonts w:ascii="Arial" w:hAnsi="Arial" w:cs="Arial"/>
                <w:sz w:val="22"/>
                <w:szCs w:val="22"/>
              </w:rPr>
            </w:pPr>
          </w:p>
          <w:p w:rsidRPr="005077DD" w:rsidR="005623E5" w:rsidP="005623E5" w:rsidRDefault="00EE7BAF" w14:paraId="0FE9B390" w14:textId="77777777">
            <w:pPr>
              <w:rPr>
                <w:rFonts w:ascii="Arial" w:hAnsi="Arial" w:cs="Arial"/>
                <w:sz w:val="22"/>
                <w:szCs w:val="22"/>
              </w:rPr>
            </w:pPr>
            <w:r>
              <w:rPr>
                <w:rFonts w:ascii="Arial" w:hAnsi="Arial" w:cs="Arial"/>
                <w:sz w:val="22"/>
                <w:szCs w:val="22"/>
              </w:rPr>
              <w:t>10</w:t>
            </w:r>
            <w:r w:rsidRPr="005077DD" w:rsidR="005623E5">
              <w:rPr>
                <w:rFonts w:ascii="Arial" w:hAnsi="Arial" w:cs="Arial"/>
                <w:sz w:val="22"/>
                <w:szCs w:val="22"/>
              </w:rPr>
              <w:t>. Methods for evaluating and improving the quality and standards of teaching and learning.</w:t>
            </w:r>
          </w:p>
        </w:tc>
      </w:tr>
      <w:tr w:rsidRPr="00480A08" w:rsidR="005623E5" w:rsidTr="4A1D0F53" w14:paraId="5F07D11E" w14:textId="77777777">
        <w:trPr>
          <w:trHeight w:val="974"/>
        </w:trPr>
        <w:tc>
          <w:tcPr>
            <w:tcW w:w="8748" w:type="dxa"/>
            <w:shd w:val="clear" w:color="auto" w:fill="auto"/>
          </w:tcPr>
          <w:p w:rsidRPr="005077DD" w:rsidR="005623E5" w:rsidP="4A1D0F53" w:rsidRDefault="4A1D0F53" w14:paraId="4E371F9F" w14:textId="54508222">
            <w:pPr>
              <w:rPr>
                <w:rFonts w:ascii="Arial" w:hAnsi="Arial" w:eastAsia="Arial" w:cs="Arial"/>
                <w:sz w:val="22"/>
                <w:szCs w:val="22"/>
                <w:lang w:val="en-US"/>
              </w:rPr>
            </w:pPr>
            <w:r w:rsidRPr="4A1D0F53">
              <w:rPr>
                <w:rFonts w:ascii="Arial" w:hAnsi="Arial" w:eastAsia="Arial" w:cs="Arial"/>
                <w:sz w:val="22"/>
                <w:szCs w:val="22"/>
              </w:rPr>
              <w:t>A range of methods are used for evaluating and improving the quality and standards of teaching and learning. These include:</w:t>
            </w:r>
          </w:p>
          <w:p w:rsidRPr="005077DD" w:rsidR="005623E5" w:rsidP="00362CBE" w:rsidRDefault="4A1D0F53" w14:paraId="749D575C" w14:textId="55143EE6">
            <w:pPr>
              <w:pStyle w:val="ListParagraph"/>
              <w:numPr>
                <w:ilvl w:val="0"/>
                <w:numId w:val="32"/>
              </w:numPr>
              <w:rPr>
                <w:sz w:val="22"/>
                <w:szCs w:val="22"/>
                <w:lang w:val="en-US"/>
              </w:rPr>
            </w:pPr>
            <w:r w:rsidRPr="4A1D0F53">
              <w:rPr>
                <w:rFonts w:ascii="Arial" w:hAnsi="Arial" w:eastAsia="Arial" w:cs="Arial"/>
                <w:sz w:val="22"/>
                <w:szCs w:val="22"/>
              </w:rPr>
              <w:t>An annual Programme Leader Report</w:t>
            </w:r>
            <w:r w:rsidRPr="4A1D0F53">
              <w:rPr>
                <w:rFonts w:eastAsia="Times New Roman"/>
              </w:rPr>
              <w:t xml:space="preserve"> </w:t>
            </w:r>
            <w:r w:rsidRPr="4A1D0F53">
              <w:rPr>
                <w:rFonts w:ascii="Arial" w:hAnsi="Arial" w:eastAsia="Arial" w:cs="Arial"/>
                <w:sz w:val="22"/>
                <w:szCs w:val="22"/>
              </w:rPr>
              <w:t>which includes an action plan for developments and improvements. This report is informed by the annual course review, external examiner reports and the programme team responses, as well as feedback from students</w:t>
            </w:r>
          </w:p>
          <w:p w:rsidRPr="005077DD" w:rsidR="005623E5" w:rsidP="00362CBE" w:rsidRDefault="4A1D0F53" w14:paraId="5C1F0CAC" w14:textId="5B7C98EC">
            <w:pPr>
              <w:pStyle w:val="ListParagraph"/>
              <w:numPr>
                <w:ilvl w:val="0"/>
                <w:numId w:val="32"/>
              </w:numPr>
              <w:rPr>
                <w:sz w:val="22"/>
                <w:szCs w:val="22"/>
                <w:lang w:val="en-US"/>
              </w:rPr>
            </w:pPr>
            <w:r w:rsidRPr="4A1D0F53">
              <w:rPr>
                <w:rFonts w:ascii="Arial" w:hAnsi="Arial" w:eastAsia="Arial" w:cs="Arial"/>
                <w:sz w:val="22"/>
                <w:szCs w:val="22"/>
              </w:rPr>
              <w:t>Student feedback, which is collected in a variety of ways including module evaluations and focus groups. These then feed into the bi-annual enhancement and development meetings. The student programme representative is present at the enhancement and development meetings and they take back responses to feedback almost immediately, closing the feedback loop. For issues that cannot be responded to at the meetings, the programme representatives are regularly updated on progress. Feedback is also disseminated by the programme leader, who endeavours to flag up changes to the college and the programme based on student feedback. This highlights the strength and influence of the student voice</w:t>
            </w:r>
          </w:p>
          <w:p w:rsidRPr="005077DD" w:rsidR="005623E5" w:rsidP="00362CBE" w:rsidRDefault="4A1D0F53" w14:paraId="603A6756" w14:textId="4FE81718">
            <w:pPr>
              <w:pStyle w:val="ListParagraph"/>
              <w:numPr>
                <w:ilvl w:val="0"/>
                <w:numId w:val="32"/>
              </w:numPr>
              <w:rPr>
                <w:sz w:val="22"/>
                <w:szCs w:val="22"/>
                <w:lang w:val="en-US"/>
              </w:rPr>
            </w:pPr>
            <w:r w:rsidRPr="4A1D0F53">
              <w:rPr>
                <w:rFonts w:ascii="Arial" w:hAnsi="Arial" w:eastAsia="Arial" w:cs="Arial"/>
                <w:sz w:val="22"/>
                <w:szCs w:val="22"/>
              </w:rPr>
              <w:t>Student surveys such as the NSS are reviewed at the end of the year in processes such as the SED and the College Annual Review. Although top up students are not eligible to take part in the NSS we do take notice of the feedback provided by FD students which can impact on the top up</w:t>
            </w:r>
          </w:p>
          <w:p w:rsidRPr="005077DD" w:rsidR="005623E5" w:rsidP="00362CBE" w:rsidRDefault="4A1D0F53" w14:paraId="68B01366" w14:textId="51A44630">
            <w:pPr>
              <w:pStyle w:val="ListParagraph"/>
              <w:numPr>
                <w:ilvl w:val="0"/>
                <w:numId w:val="32"/>
              </w:numPr>
              <w:rPr>
                <w:sz w:val="22"/>
                <w:szCs w:val="22"/>
                <w:lang w:val="en-US"/>
              </w:rPr>
            </w:pPr>
            <w:r w:rsidRPr="4A1D0F53">
              <w:rPr>
                <w:rFonts w:ascii="Arial" w:hAnsi="Arial" w:eastAsia="Arial" w:cs="Arial"/>
                <w:sz w:val="22"/>
                <w:szCs w:val="22"/>
              </w:rPr>
              <w:t>Academic staff attend a range of staff development events aimed at improving teaching and learning</w:t>
            </w:r>
          </w:p>
          <w:p w:rsidRPr="005077DD" w:rsidR="005623E5" w:rsidP="00362CBE" w:rsidRDefault="4A1D0F53" w14:paraId="380CEA92" w14:textId="03D12FE2">
            <w:pPr>
              <w:pStyle w:val="ListParagraph"/>
              <w:numPr>
                <w:ilvl w:val="0"/>
                <w:numId w:val="32"/>
              </w:numPr>
              <w:rPr>
                <w:sz w:val="22"/>
                <w:szCs w:val="22"/>
                <w:lang w:val="en-US"/>
              </w:rPr>
            </w:pPr>
            <w:r w:rsidRPr="4A1D0F53">
              <w:rPr>
                <w:rFonts w:ascii="Arial" w:hAnsi="Arial" w:eastAsia="Arial" w:cs="Arial"/>
                <w:sz w:val="22"/>
                <w:szCs w:val="22"/>
              </w:rPr>
              <w:t>The sharing of best practice through the HE Forum</w:t>
            </w:r>
          </w:p>
          <w:p w:rsidRPr="005077DD" w:rsidR="005623E5" w:rsidP="00362CBE" w:rsidRDefault="4A1D0F53" w14:paraId="0774C0B0" w14:textId="4D95D825">
            <w:pPr>
              <w:pStyle w:val="ListParagraph"/>
              <w:numPr>
                <w:ilvl w:val="0"/>
                <w:numId w:val="32"/>
              </w:numPr>
              <w:rPr>
                <w:sz w:val="22"/>
                <w:szCs w:val="22"/>
                <w:lang w:val="en-US"/>
              </w:rPr>
            </w:pPr>
            <w:r w:rsidRPr="4A1D0F53">
              <w:rPr>
                <w:rFonts w:ascii="Arial" w:hAnsi="Arial" w:eastAsia="Arial" w:cs="Arial"/>
                <w:sz w:val="22"/>
                <w:szCs w:val="22"/>
              </w:rPr>
              <w:t xml:space="preserve">Programme leaders are expected to keep themselves aware of any changes to </w:t>
            </w:r>
            <w:r w:rsidRPr="4A1D0F53">
              <w:rPr>
                <w:rFonts w:ascii="Arial" w:hAnsi="Arial" w:eastAsia="Arial" w:cs="Arial"/>
                <w:sz w:val="22"/>
                <w:szCs w:val="22"/>
              </w:rPr>
              <w:lastRenderedPageBreak/>
              <w:t>external reference points such as subject benchmarks and QAA guidance</w:t>
            </w:r>
          </w:p>
          <w:p w:rsidRPr="005077DD" w:rsidR="005623E5" w:rsidP="00362CBE" w:rsidRDefault="4A1D0F53" w14:paraId="369B0336" w14:textId="1C83CE3B">
            <w:pPr>
              <w:pStyle w:val="ListParagraph"/>
              <w:numPr>
                <w:ilvl w:val="0"/>
                <w:numId w:val="32"/>
              </w:numPr>
              <w:rPr>
                <w:sz w:val="22"/>
                <w:szCs w:val="22"/>
                <w:lang w:val="en-US"/>
              </w:rPr>
            </w:pPr>
            <w:r w:rsidRPr="4A1D0F53">
              <w:rPr>
                <w:rFonts w:ascii="Arial" w:hAnsi="Arial" w:eastAsia="Arial" w:cs="Arial"/>
                <w:sz w:val="22"/>
                <w:szCs w:val="22"/>
              </w:rPr>
              <w:t>The programme team is expected to keep themselves aware of changes in industry practice</w:t>
            </w:r>
          </w:p>
          <w:p w:rsidRPr="005077DD" w:rsidR="005623E5" w:rsidP="00362CBE" w:rsidRDefault="4A1D0F53" w14:paraId="6F8BD81B" w14:textId="414BFC4A">
            <w:pPr>
              <w:pStyle w:val="ListParagraph"/>
              <w:numPr>
                <w:ilvl w:val="0"/>
                <w:numId w:val="32"/>
              </w:numPr>
              <w:rPr>
                <w:sz w:val="22"/>
                <w:szCs w:val="22"/>
              </w:rPr>
            </w:pPr>
            <w:r w:rsidRPr="4A1D0F53">
              <w:rPr>
                <w:rFonts w:ascii="Arial" w:hAnsi="Arial" w:eastAsia="Arial" w:cs="Arial"/>
                <w:sz w:val="22"/>
                <w:szCs w:val="22"/>
              </w:rPr>
              <w:t xml:space="preserve">A range of lesson observations are undertaken as part of the College’s quality assurance framework. These include short </w:t>
            </w:r>
            <w:proofErr w:type="gramStart"/>
            <w:r w:rsidRPr="4A1D0F53">
              <w:rPr>
                <w:rFonts w:ascii="Arial" w:hAnsi="Arial" w:eastAsia="Arial" w:cs="Arial"/>
                <w:sz w:val="22"/>
                <w:szCs w:val="22"/>
              </w:rPr>
              <w:t>walk through</w:t>
            </w:r>
            <w:proofErr w:type="gramEnd"/>
            <w:r w:rsidRPr="4A1D0F53">
              <w:rPr>
                <w:rFonts w:ascii="Arial" w:hAnsi="Arial" w:eastAsia="Arial" w:cs="Arial"/>
                <w:sz w:val="22"/>
                <w:szCs w:val="22"/>
              </w:rPr>
              <w:t xml:space="preserve"> observations which take place on a termly basis, and a minimum of one longer lesson observation in each academic year. If areas for improvement are identified, an advanced learning practitioner is assigned to support development of practice. Re-observations are then scheduled to monitor impact.</w:t>
            </w:r>
          </w:p>
        </w:tc>
      </w:tr>
    </w:tbl>
    <w:p w:rsidR="005623E5" w:rsidP="004C2715" w:rsidRDefault="005623E5" w14:paraId="2613E9C1"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1F78CB" w:rsidTr="0D349C16" w14:paraId="32FB550D" w14:textId="77777777">
        <w:tc>
          <w:tcPr>
            <w:tcW w:w="8748" w:type="dxa"/>
            <w:shd w:val="clear" w:color="auto" w:fill="E6E6E6"/>
          </w:tcPr>
          <w:p w:rsidRPr="005077DD" w:rsidR="001F78CB" w:rsidP="00075682" w:rsidRDefault="001F78CB" w14:paraId="1037B8A3" w14:textId="77777777">
            <w:pPr>
              <w:rPr>
                <w:rFonts w:ascii="Arial" w:hAnsi="Arial" w:cs="Arial"/>
                <w:sz w:val="22"/>
                <w:szCs w:val="22"/>
              </w:rPr>
            </w:pPr>
          </w:p>
          <w:p w:rsidRPr="005077DD" w:rsidR="001F78CB" w:rsidP="4A1D0F53" w:rsidRDefault="4A1D0F53" w14:paraId="66B83997" w14:textId="3D75F4B9">
            <w:pPr>
              <w:rPr>
                <w:rFonts w:ascii="Arial" w:hAnsi="Arial" w:cs="Arial"/>
                <w:sz w:val="22"/>
                <w:szCs w:val="22"/>
              </w:rPr>
            </w:pPr>
            <w:r w:rsidRPr="4A1D0F53">
              <w:rPr>
                <w:rFonts w:ascii="Arial" w:hAnsi="Arial" w:cs="Arial"/>
                <w:sz w:val="22"/>
                <w:szCs w:val="22"/>
              </w:rPr>
              <w:t>11. Changes made to the programme since last (re)validation</w:t>
            </w:r>
          </w:p>
        </w:tc>
      </w:tr>
      <w:tr w:rsidRPr="005077DD" w:rsidR="001F78CB" w:rsidTr="0D349C16" w14:paraId="687C6DE0" w14:textId="77777777">
        <w:trPr>
          <w:trHeight w:val="974"/>
        </w:trPr>
        <w:tc>
          <w:tcPr>
            <w:tcW w:w="8748" w:type="dxa"/>
            <w:shd w:val="clear" w:color="auto" w:fill="auto"/>
          </w:tcPr>
          <w:p w:rsidRPr="005077DD" w:rsidR="001F78CB" w:rsidP="00075682" w:rsidRDefault="001F78CB" w14:paraId="5B2F9378" w14:textId="77777777">
            <w:pPr>
              <w:rPr>
                <w:rFonts w:ascii="Arial" w:hAnsi="Arial" w:cs="Arial"/>
                <w:i/>
                <w:sz w:val="22"/>
                <w:szCs w:val="22"/>
              </w:rPr>
            </w:pPr>
          </w:p>
          <w:p w:rsidRPr="00EF6A60" w:rsidR="001F78CB" w:rsidP="00075682" w:rsidRDefault="0D349C16" w14:paraId="3B88899E" w14:textId="341385F6">
            <w:pPr>
              <w:rPr>
                <w:rFonts w:ascii="Arial" w:hAnsi="Arial" w:cs="Arial"/>
                <w:sz w:val="22"/>
                <w:szCs w:val="22"/>
              </w:rPr>
            </w:pPr>
            <w:r w:rsidRPr="0D349C16">
              <w:rPr>
                <w:rFonts w:ascii="Arial" w:hAnsi="Arial" w:cs="Arial"/>
                <w:sz w:val="22"/>
                <w:szCs w:val="22"/>
              </w:rPr>
              <w:t>N/A</w:t>
            </w:r>
          </w:p>
        </w:tc>
      </w:tr>
    </w:tbl>
    <w:p w:rsidR="001F78CB" w:rsidP="004C2715" w:rsidRDefault="001F78CB" w14:paraId="69E2BB2B" w14:textId="77777777">
      <w:pPr>
        <w:pStyle w:val="DMSNormal"/>
        <w:rPr>
          <w:rFonts w:ascii="Arial" w:hAnsi="Arial" w:cs="Arial"/>
        </w:rPr>
      </w:pPr>
    </w:p>
    <w:p w:rsidR="001F78CB" w:rsidP="004C2715" w:rsidRDefault="001F78CB" w14:paraId="57C0D796" w14:textId="77777777">
      <w:pPr>
        <w:pStyle w:val="DMSNormal"/>
        <w:rPr>
          <w:rFonts w:ascii="Arial" w:hAnsi="Arial" w:cs="Arial"/>
        </w:rPr>
      </w:pPr>
    </w:p>
    <w:p w:rsidR="000C746E" w:rsidP="004C2715" w:rsidRDefault="000C746E" w14:paraId="36D384A6" w14:textId="77777777">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rsidR="009C72E1" w:rsidP="004C2715" w:rsidRDefault="009C72E1" w14:paraId="096C4284" w14:textId="77777777">
      <w:pPr>
        <w:pStyle w:val="DMSNormal"/>
        <w:rPr>
          <w:rFonts w:ascii="Arial" w:hAnsi="Arial" w:cs="Arial"/>
        </w:rPr>
      </w:pPr>
      <w:r w:rsidRPr="00AB4241">
        <w:rPr>
          <w:rFonts w:ascii="Arial" w:hAnsi="Arial" w:cs="Arial"/>
        </w:rPr>
        <w:t>Annexe 2: Curriculum mapping against the apprenticeship standard</w:t>
      </w:r>
      <w:r w:rsidRPr="00AB4241" w:rsidR="00FA15C0">
        <w:rPr>
          <w:rFonts w:ascii="Arial" w:hAnsi="Arial" w:cs="Arial"/>
        </w:rPr>
        <w:t xml:space="preserve"> or framework</w:t>
      </w:r>
      <w:r w:rsidRPr="00AB4241">
        <w:rPr>
          <w:rFonts w:ascii="Arial" w:hAnsi="Arial" w:cs="Arial"/>
        </w:rPr>
        <w:t xml:space="preserve"> (delete if not required.)</w:t>
      </w:r>
    </w:p>
    <w:p w:rsidRPr="000C746E" w:rsidR="000C746E" w:rsidP="004C2715" w:rsidRDefault="000C746E" w14:paraId="4CEB7981" w14:textId="77777777">
      <w:pPr>
        <w:pStyle w:val="DMSNormal"/>
        <w:rPr>
          <w:rFonts w:ascii="Arial" w:hAnsi="Arial" w:cs="Arial"/>
        </w:rPr>
        <w:sectPr w:rsidRPr="000C746E" w:rsidR="000C746E" w:rsidSect="00880F09">
          <w:pgSz w:w="11906" w:h="16838" w:orient="portrait"/>
          <w:pgMar w:top="1440" w:right="1797" w:bottom="1440" w:left="1797" w:header="708" w:footer="708" w:gutter="0"/>
          <w:cols w:space="708"/>
          <w:docGrid w:linePitch="360"/>
        </w:sect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rsidRPr="000615FB" w:rsidR="00C7261A" w:rsidP="00C7261A" w:rsidRDefault="00C7261A" w14:paraId="091C675D" w14:textId="77777777">
      <w:pPr>
        <w:pStyle w:val="DMSHeading1"/>
        <w:tabs>
          <w:tab w:val="clear" w:pos="880"/>
        </w:tabs>
        <w:ind w:left="0" w:firstLine="0"/>
        <w:rPr>
          <w:rFonts w:ascii="Arial" w:hAnsi="Arial" w:cs="Arial"/>
          <w:sz w:val="24"/>
          <w:szCs w:val="24"/>
        </w:rPr>
      </w:pPr>
      <w:bookmarkStart w:name="_Ref514840998" w:id="2"/>
      <w:bookmarkStart w:name="_Ref514896471" w:id="3"/>
      <w:bookmarkStart w:name="_Toc514989845" w:id="4"/>
      <w:bookmarkStart w:name="_Toc524937039" w:id="5"/>
      <w:bookmarkStart w:name="_Ref514498794" w:id="6"/>
      <w:bookmarkStart w:name="_Ref514316682" w:id="7"/>
      <w:bookmarkStart w:name="_Ref514491623" w:id="8"/>
      <w:bookmarkStart w:name="_Hlk520962626" w:id="9"/>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2"/>
      <w:bookmarkEnd w:id="3"/>
      <w:bookmarkEnd w:id="4"/>
      <w:bookmarkEnd w:id="5"/>
    </w:p>
    <w:p w:rsidRPr="000615FB" w:rsidR="00C7261A" w:rsidP="00C7261A" w:rsidRDefault="00C7261A" w14:paraId="3FA8F408" w14:textId="77777777">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hAnsi="Wingdings" w:eastAsia="Wingdings" w:cs="Wingdings"/>
        </w:rPr>
        <w:t></w:t>
      </w:r>
      <w:r w:rsidRPr="000615FB">
        <w:rPr>
          <w:rFonts w:ascii="Arial" w:hAnsi="Arial" w:cs="Arial"/>
        </w:rPr>
        <w:t>) particular programme learning outcomes.</w:t>
      </w:r>
    </w:p>
    <w:tbl>
      <w:tblPr>
        <w:tblW w:w="831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72" w:type="dxa"/>
          <w:bottom w:w="57" w:type="dxa"/>
          <w:right w:w="72" w:type="dxa"/>
        </w:tblCellMar>
        <w:tblLook w:val="0000" w:firstRow="0" w:lastRow="0" w:firstColumn="0" w:lastColumn="0" w:noHBand="0" w:noVBand="0"/>
      </w:tblPr>
      <w:tblGrid>
        <w:gridCol w:w="675"/>
        <w:gridCol w:w="2818"/>
        <w:gridCol w:w="438"/>
        <w:gridCol w:w="438"/>
        <w:gridCol w:w="438"/>
        <w:gridCol w:w="438"/>
        <w:gridCol w:w="438"/>
        <w:gridCol w:w="438"/>
        <w:gridCol w:w="438"/>
        <w:gridCol w:w="438"/>
        <w:gridCol w:w="438"/>
        <w:gridCol w:w="438"/>
        <w:gridCol w:w="438"/>
      </w:tblGrid>
      <w:tr w:rsidRPr="000615FB" w:rsidR="004837E1" w:rsidTr="007E7744" w14:paraId="03A19158" w14:textId="77777777">
        <w:trPr>
          <w:cantSplit/>
          <w:trHeight w:val="424"/>
        </w:trPr>
        <w:tc>
          <w:tcPr>
            <w:tcW w:w="675" w:type="dxa"/>
            <w:vMerge w:val="restart"/>
            <w:tcBorders>
              <w:top w:val="single" w:color="auto" w:sz="4" w:space="0"/>
              <w:left w:val="single" w:color="auto" w:sz="4" w:space="0"/>
              <w:right w:val="single" w:color="auto" w:sz="4" w:space="0"/>
            </w:tcBorders>
            <w:shd w:val="clear" w:color="auto" w:fill="E6E6E6"/>
          </w:tcPr>
          <w:bookmarkEnd w:id="6"/>
          <w:p w:rsidRPr="000615FB" w:rsidR="004837E1" w:rsidP="00C7261A" w:rsidRDefault="004837E1" w14:paraId="0D142F6F" w14:textId="6F1C504A">
            <w:pPr>
              <w:pStyle w:val="DMSNormal"/>
              <w:spacing w:before="60"/>
              <w:jc w:val="center"/>
              <w:rPr>
                <w:rFonts w:ascii="Arial" w:hAnsi="Arial" w:cs="Arial"/>
                <w:b/>
                <w:bCs/>
                <w:sz w:val="16"/>
                <w:szCs w:val="16"/>
              </w:rPr>
            </w:pPr>
            <w:r w:rsidRPr="00F931DF">
              <w:rPr>
                <w:rFonts w:ascii="Arial" w:hAnsi="Arial" w:cs="Arial"/>
                <w:b/>
                <w:bCs/>
                <w:sz w:val="18"/>
                <w:szCs w:val="18"/>
              </w:rPr>
              <w:t>Level</w:t>
            </w:r>
          </w:p>
        </w:tc>
        <w:tc>
          <w:tcPr>
            <w:tcW w:w="2818" w:type="dxa"/>
            <w:vMerge w:val="restart"/>
            <w:tcBorders>
              <w:top w:val="single" w:color="auto" w:sz="4" w:space="0"/>
              <w:left w:val="single" w:color="auto" w:sz="4" w:space="0"/>
              <w:right w:val="single" w:color="auto" w:sz="4" w:space="0"/>
            </w:tcBorders>
            <w:shd w:val="clear" w:color="auto" w:fill="E6E6E6"/>
          </w:tcPr>
          <w:p w:rsidRPr="000615FB" w:rsidR="004837E1" w:rsidP="00C7261A" w:rsidRDefault="004837E1" w14:paraId="4475AD14" w14:textId="2F6E1E72">
            <w:pPr>
              <w:pStyle w:val="DMSNormal"/>
              <w:spacing w:before="60"/>
              <w:rPr>
                <w:rFonts w:ascii="Arial" w:hAnsi="Arial" w:cs="Arial"/>
                <w:b/>
                <w:bCs/>
                <w:sz w:val="16"/>
                <w:szCs w:val="16"/>
              </w:rPr>
            </w:pPr>
            <w:r>
              <w:rPr>
                <w:rFonts w:ascii="Arial" w:hAnsi="Arial" w:cs="Arial"/>
                <w:b/>
                <w:bCs/>
                <w:sz w:val="18"/>
                <w:szCs w:val="18"/>
              </w:rPr>
              <w:t xml:space="preserve">Study </w:t>
            </w:r>
            <w:r w:rsidRPr="00F931DF">
              <w:rPr>
                <w:rFonts w:ascii="Arial" w:hAnsi="Arial" w:cs="Arial"/>
                <w:b/>
                <w:bCs/>
                <w:sz w:val="18"/>
                <w:szCs w:val="18"/>
              </w:rPr>
              <w:t>module</w:t>
            </w:r>
            <w:r>
              <w:rPr>
                <w:rFonts w:ascii="Arial" w:hAnsi="Arial" w:cs="Arial"/>
                <w:b/>
                <w:bCs/>
                <w:sz w:val="18"/>
                <w:szCs w:val="18"/>
              </w:rPr>
              <w:t>/unit</w:t>
            </w:r>
          </w:p>
        </w:tc>
        <w:tc>
          <w:tcPr>
            <w:tcW w:w="4818" w:type="dxa"/>
            <w:gridSpan w:val="11"/>
            <w:tcBorders>
              <w:top w:val="single" w:color="auto" w:sz="4" w:space="0"/>
              <w:left w:val="single" w:color="auto" w:sz="4" w:space="0"/>
              <w:right w:val="single" w:color="auto" w:sz="4" w:space="0"/>
            </w:tcBorders>
            <w:shd w:val="clear" w:color="auto" w:fill="E6E6E6"/>
          </w:tcPr>
          <w:p w:rsidRPr="004837E1" w:rsidR="004837E1" w:rsidP="1EE74D06" w:rsidRDefault="2E5A35C5" w14:paraId="65B65395" w14:textId="3118BF0D">
            <w:pPr>
              <w:jc w:val="center"/>
              <w:rPr>
                <w:rFonts w:ascii="Arial" w:hAnsi="Arial" w:cs="Arial"/>
                <w:b/>
                <w:bCs/>
                <w:sz w:val="18"/>
                <w:szCs w:val="18"/>
              </w:rPr>
            </w:pPr>
            <w:r w:rsidRPr="1EE74D06">
              <w:rPr>
                <w:rFonts w:ascii="Arial" w:hAnsi="Arial" w:cs="Arial"/>
                <w:b/>
                <w:bCs/>
                <w:sz w:val="18"/>
                <w:szCs w:val="18"/>
              </w:rPr>
              <w:t xml:space="preserve">Shared </w:t>
            </w:r>
            <w:r w:rsidRPr="1EE74D06" w:rsidR="23BFE326">
              <w:rPr>
                <w:rFonts w:ascii="Arial" w:hAnsi="Arial" w:cs="Arial"/>
                <w:b/>
                <w:bCs/>
                <w:sz w:val="18"/>
                <w:szCs w:val="18"/>
              </w:rPr>
              <w:t>Programme Outcomes</w:t>
            </w:r>
          </w:p>
        </w:tc>
      </w:tr>
      <w:tr w:rsidRPr="000615FB" w:rsidR="004837E1" w:rsidTr="007E7744" w14:paraId="4401C267" w14:textId="77777777">
        <w:trPr>
          <w:cantSplit/>
          <w:trHeight w:val="416"/>
        </w:trPr>
        <w:tc>
          <w:tcPr>
            <w:tcW w:w="675" w:type="dxa"/>
            <w:vMerge/>
          </w:tcPr>
          <w:p w:rsidRPr="00F931DF" w:rsidR="004837E1" w:rsidP="00C7261A" w:rsidRDefault="004837E1" w14:paraId="0CFFFD6B" w14:textId="0B2A2F97">
            <w:pPr>
              <w:pStyle w:val="DMSNormal"/>
              <w:spacing w:before="60"/>
              <w:jc w:val="center"/>
              <w:rPr>
                <w:rFonts w:ascii="Arial" w:hAnsi="Arial" w:cs="Arial"/>
                <w:b/>
                <w:bCs/>
                <w:sz w:val="18"/>
                <w:szCs w:val="18"/>
              </w:rPr>
            </w:pPr>
          </w:p>
        </w:tc>
        <w:tc>
          <w:tcPr>
            <w:tcW w:w="2818" w:type="dxa"/>
            <w:vMerge/>
          </w:tcPr>
          <w:p w:rsidRPr="00F931DF" w:rsidR="004837E1" w:rsidP="00C7261A" w:rsidRDefault="004837E1" w14:paraId="784AC53C" w14:textId="117BFAEA">
            <w:pPr>
              <w:pStyle w:val="DMSNormal"/>
              <w:spacing w:before="60"/>
              <w:rPr>
                <w:rFonts w:ascii="Arial" w:hAnsi="Arial" w:cs="Arial"/>
                <w:b/>
                <w:bCs/>
                <w:sz w:val="18"/>
                <w:szCs w:val="18"/>
              </w:rPr>
            </w:pP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06E5C86D" w14:textId="77777777">
            <w:pPr>
              <w:pStyle w:val="DMSNormal"/>
              <w:spacing w:before="0"/>
              <w:jc w:val="center"/>
              <w:rPr>
                <w:rFonts w:ascii="Arial" w:hAnsi="Arial" w:cs="Arial"/>
                <w:b/>
                <w:bCs/>
                <w:sz w:val="18"/>
                <w:szCs w:val="18"/>
              </w:rPr>
            </w:pPr>
            <w:r w:rsidRPr="00F931DF">
              <w:rPr>
                <w:rFonts w:ascii="Arial" w:hAnsi="Arial" w:cs="Arial"/>
                <w:b/>
                <w:bCs/>
                <w:sz w:val="18"/>
                <w:szCs w:val="18"/>
              </w:rPr>
              <w:t>A1</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6A951985" w14:textId="77777777">
            <w:pPr>
              <w:pStyle w:val="DMSNormal"/>
              <w:spacing w:before="0"/>
              <w:jc w:val="center"/>
              <w:rPr>
                <w:rFonts w:ascii="Arial" w:hAnsi="Arial" w:cs="Arial"/>
                <w:b/>
                <w:bCs/>
                <w:sz w:val="18"/>
                <w:szCs w:val="18"/>
              </w:rPr>
            </w:pPr>
            <w:r w:rsidRPr="00F931DF">
              <w:rPr>
                <w:rFonts w:ascii="Arial" w:hAnsi="Arial" w:cs="Arial"/>
                <w:b/>
                <w:bCs/>
                <w:sz w:val="18"/>
                <w:szCs w:val="18"/>
              </w:rPr>
              <w:t>A2</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3605836B" w14:textId="77777777">
            <w:pPr>
              <w:pStyle w:val="DMSNormal"/>
              <w:spacing w:before="0"/>
              <w:jc w:val="center"/>
              <w:rPr>
                <w:rFonts w:ascii="Arial" w:hAnsi="Arial" w:cs="Arial"/>
                <w:b/>
                <w:bCs/>
                <w:sz w:val="18"/>
                <w:szCs w:val="18"/>
              </w:rPr>
            </w:pPr>
            <w:r w:rsidRPr="00F931DF">
              <w:rPr>
                <w:rFonts w:ascii="Arial" w:hAnsi="Arial" w:cs="Arial"/>
                <w:b/>
                <w:bCs/>
                <w:sz w:val="18"/>
                <w:szCs w:val="18"/>
              </w:rPr>
              <w:t>A3</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20854CC6" w14:textId="77777777">
            <w:pPr>
              <w:pStyle w:val="DMSNormal"/>
              <w:spacing w:before="0"/>
              <w:jc w:val="center"/>
              <w:rPr>
                <w:rFonts w:ascii="Arial" w:hAnsi="Arial" w:cs="Arial"/>
                <w:b/>
                <w:bCs/>
                <w:sz w:val="18"/>
                <w:szCs w:val="18"/>
              </w:rPr>
            </w:pPr>
            <w:r w:rsidRPr="00F931DF">
              <w:rPr>
                <w:rFonts w:ascii="Arial" w:hAnsi="Arial" w:cs="Arial"/>
                <w:b/>
                <w:bCs/>
                <w:sz w:val="18"/>
                <w:szCs w:val="18"/>
              </w:rPr>
              <w:t>B1</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21B6FAC7" w14:textId="77777777">
            <w:pPr>
              <w:pStyle w:val="DMSNormal"/>
              <w:spacing w:before="0"/>
              <w:jc w:val="center"/>
              <w:rPr>
                <w:rFonts w:ascii="Arial" w:hAnsi="Arial" w:cs="Arial"/>
                <w:b/>
                <w:bCs/>
                <w:sz w:val="18"/>
                <w:szCs w:val="18"/>
              </w:rPr>
            </w:pPr>
            <w:r w:rsidRPr="00F931DF">
              <w:rPr>
                <w:rFonts w:ascii="Arial" w:hAnsi="Arial" w:cs="Arial"/>
                <w:b/>
                <w:bCs/>
                <w:sz w:val="18"/>
                <w:szCs w:val="18"/>
              </w:rPr>
              <w:t>B2</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6E58BA1F" w14:textId="597AD8DC">
            <w:pPr>
              <w:pStyle w:val="DMSNormal"/>
              <w:spacing w:before="0"/>
              <w:jc w:val="center"/>
              <w:rPr>
                <w:rFonts w:ascii="Arial" w:hAnsi="Arial" w:cs="Arial"/>
                <w:b/>
                <w:bCs/>
                <w:sz w:val="18"/>
                <w:szCs w:val="18"/>
              </w:rPr>
            </w:pPr>
            <w:r>
              <w:rPr>
                <w:rFonts w:ascii="Arial" w:hAnsi="Arial" w:cs="Arial"/>
                <w:b/>
                <w:bCs/>
                <w:sz w:val="18"/>
                <w:szCs w:val="18"/>
              </w:rPr>
              <w:t>B3</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2CA30E2F" w14:textId="77777777">
            <w:pPr>
              <w:pStyle w:val="DMSNormal"/>
              <w:spacing w:before="0"/>
              <w:jc w:val="center"/>
              <w:rPr>
                <w:rFonts w:ascii="Arial" w:hAnsi="Arial" w:cs="Arial"/>
                <w:b/>
                <w:bCs/>
                <w:sz w:val="18"/>
                <w:szCs w:val="18"/>
              </w:rPr>
            </w:pPr>
            <w:r w:rsidRPr="00F931DF">
              <w:rPr>
                <w:rFonts w:ascii="Arial" w:hAnsi="Arial" w:cs="Arial"/>
                <w:b/>
                <w:bCs/>
                <w:sz w:val="18"/>
                <w:szCs w:val="18"/>
              </w:rPr>
              <w:t>C1</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21F3EDC3" w14:textId="77777777">
            <w:pPr>
              <w:pStyle w:val="DMSNormal"/>
              <w:spacing w:before="0"/>
              <w:jc w:val="center"/>
              <w:rPr>
                <w:rFonts w:ascii="Arial" w:hAnsi="Arial" w:cs="Arial"/>
                <w:b/>
                <w:bCs/>
                <w:sz w:val="18"/>
                <w:szCs w:val="18"/>
              </w:rPr>
            </w:pPr>
            <w:r w:rsidRPr="00F931DF">
              <w:rPr>
                <w:rFonts w:ascii="Arial" w:hAnsi="Arial" w:cs="Arial"/>
                <w:b/>
                <w:bCs/>
                <w:sz w:val="18"/>
                <w:szCs w:val="18"/>
              </w:rPr>
              <w:t>C2</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576376CA" w14:textId="77777777">
            <w:pPr>
              <w:pStyle w:val="DMSNormal"/>
              <w:spacing w:before="0"/>
              <w:jc w:val="center"/>
              <w:rPr>
                <w:rFonts w:ascii="Arial" w:hAnsi="Arial" w:cs="Arial"/>
                <w:b/>
                <w:bCs/>
                <w:sz w:val="18"/>
                <w:szCs w:val="18"/>
              </w:rPr>
            </w:pPr>
            <w:r w:rsidRPr="00F931DF">
              <w:rPr>
                <w:rFonts w:ascii="Arial" w:hAnsi="Arial" w:cs="Arial"/>
                <w:b/>
                <w:bCs/>
                <w:sz w:val="18"/>
                <w:szCs w:val="18"/>
              </w:rPr>
              <w:t>C3</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444C2793" w14:textId="77777777">
            <w:pPr>
              <w:pStyle w:val="DMSNormal"/>
              <w:spacing w:before="0"/>
              <w:jc w:val="center"/>
              <w:rPr>
                <w:rFonts w:ascii="Arial" w:hAnsi="Arial" w:cs="Arial"/>
                <w:b/>
                <w:bCs/>
                <w:sz w:val="18"/>
                <w:szCs w:val="18"/>
              </w:rPr>
            </w:pPr>
            <w:r w:rsidRPr="00F931DF">
              <w:rPr>
                <w:rFonts w:ascii="Arial" w:hAnsi="Arial" w:cs="Arial"/>
                <w:b/>
                <w:bCs/>
                <w:sz w:val="18"/>
                <w:szCs w:val="18"/>
              </w:rPr>
              <w:t>D1</w:t>
            </w:r>
          </w:p>
        </w:tc>
        <w:tc>
          <w:tcPr>
            <w:tcW w:w="438" w:type="dxa"/>
            <w:tcBorders>
              <w:top w:val="single" w:color="auto" w:sz="4" w:space="0"/>
              <w:left w:val="single" w:color="auto" w:sz="4" w:space="0"/>
              <w:bottom w:val="single" w:color="auto" w:sz="4" w:space="0"/>
              <w:right w:val="single" w:color="auto" w:sz="4" w:space="0"/>
            </w:tcBorders>
            <w:shd w:val="clear" w:color="auto" w:fill="E6E6E6"/>
            <w:vAlign w:val="center"/>
          </w:tcPr>
          <w:p w:rsidRPr="00F931DF" w:rsidR="004837E1" w:rsidP="00052F38" w:rsidRDefault="004837E1" w14:paraId="2A43B140" w14:textId="77777777">
            <w:pPr>
              <w:pStyle w:val="DMSNormal"/>
              <w:spacing w:before="0"/>
              <w:jc w:val="center"/>
              <w:rPr>
                <w:rFonts w:ascii="Arial" w:hAnsi="Arial" w:cs="Arial"/>
                <w:b/>
                <w:bCs/>
                <w:sz w:val="18"/>
                <w:szCs w:val="18"/>
              </w:rPr>
            </w:pPr>
            <w:r w:rsidRPr="00F931DF">
              <w:rPr>
                <w:rFonts w:ascii="Arial" w:hAnsi="Arial" w:cs="Arial"/>
                <w:b/>
                <w:bCs/>
                <w:sz w:val="18"/>
                <w:szCs w:val="18"/>
              </w:rPr>
              <w:t>D2</w:t>
            </w:r>
          </w:p>
        </w:tc>
      </w:tr>
      <w:tr w:rsidRPr="000615FB" w:rsidR="00C7261A" w:rsidTr="00FC4FA5" w14:paraId="2598DEE6" w14:textId="77777777">
        <w:trPr>
          <w:cantSplit/>
        </w:trPr>
        <w:tc>
          <w:tcPr>
            <w:tcW w:w="675" w:type="dxa"/>
            <w:vMerge w:val="restart"/>
            <w:tcBorders>
              <w:top w:val="single" w:color="auto" w:sz="4" w:space="0"/>
              <w:left w:val="single" w:color="auto" w:sz="4" w:space="0"/>
              <w:bottom w:val="single" w:color="auto" w:sz="4" w:space="0"/>
              <w:right w:val="single" w:color="auto" w:sz="4" w:space="0"/>
            </w:tcBorders>
          </w:tcPr>
          <w:p w:rsidRPr="00562AA8" w:rsidR="00C7261A" w:rsidP="00FC4FA5" w:rsidRDefault="005C4BBB" w14:paraId="279935FF" w14:textId="77777777">
            <w:pPr>
              <w:pStyle w:val="DMSNormal"/>
              <w:spacing w:before="0"/>
              <w:jc w:val="center"/>
              <w:rPr>
                <w:rFonts w:ascii="Arial" w:hAnsi="Arial" w:cs="Arial"/>
                <w:sz w:val="20"/>
                <w:szCs w:val="20"/>
              </w:rPr>
            </w:pPr>
            <w:r>
              <w:rPr>
                <w:rFonts w:ascii="Arial" w:hAnsi="Arial" w:cs="Arial"/>
                <w:sz w:val="20"/>
                <w:szCs w:val="20"/>
              </w:rPr>
              <w:t>4</w:t>
            </w:r>
          </w:p>
        </w:tc>
        <w:tc>
          <w:tcPr>
            <w:tcW w:w="2818" w:type="dxa"/>
            <w:tcBorders>
              <w:top w:val="single" w:color="auto" w:sz="4" w:space="0"/>
              <w:left w:val="single" w:color="auto" w:sz="4" w:space="0"/>
              <w:bottom w:val="single" w:color="auto" w:sz="4" w:space="0"/>
              <w:right w:val="single" w:color="auto" w:sz="4" w:space="0"/>
            </w:tcBorders>
          </w:tcPr>
          <w:p w:rsidRPr="000615FB" w:rsidR="00C7261A" w:rsidP="00FC4FA5" w:rsidRDefault="0D349C16" w14:paraId="120C4E94" w14:textId="0E358323">
            <w:pPr>
              <w:pStyle w:val="DMSNormal"/>
              <w:spacing w:before="0"/>
              <w:rPr>
                <w:rFonts w:ascii="Arial" w:hAnsi="Arial" w:cs="Arial"/>
                <w:sz w:val="16"/>
                <w:szCs w:val="16"/>
              </w:rPr>
            </w:pPr>
            <w:r w:rsidRPr="0D349C16">
              <w:rPr>
                <w:rFonts w:ascii="Arial" w:hAnsi="Arial" w:cs="Arial"/>
                <w:sz w:val="16"/>
                <w:szCs w:val="16"/>
              </w:rPr>
              <w:t>Collaborative Project</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42AFC42D" w14:textId="77777777">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5C574B5D" w14:paraId="271CA723" w14:textId="28C82B4A">
            <w:pPr>
              <w:pStyle w:val="DMSNormal"/>
              <w:spacing w:before="0"/>
              <w:jc w:val="center"/>
              <w:rPr>
                <w:rFonts w:ascii="Arial" w:hAnsi="Arial" w:cs="Arial"/>
                <w:b/>
                <w:bCs/>
                <w:sz w:val="16"/>
                <w:szCs w:val="16"/>
              </w:rPr>
            </w:pPr>
            <w:r w:rsidRPr="5C574B5D">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5C574B5D" w14:paraId="75FBE423" w14:textId="3786821C">
            <w:pPr>
              <w:pStyle w:val="DMSNormal"/>
              <w:spacing w:before="0"/>
              <w:jc w:val="center"/>
              <w:rPr>
                <w:rFonts w:ascii="Arial" w:hAnsi="Arial" w:cs="Arial"/>
                <w:b/>
                <w:bCs/>
                <w:sz w:val="16"/>
                <w:szCs w:val="16"/>
              </w:rPr>
            </w:pPr>
            <w:r w:rsidRPr="5C574B5D">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3254BC2F" w14:textId="45979FEA">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D349C16" w14:paraId="651E9592" w14:textId="7D9CD85F">
            <w:pPr>
              <w:pStyle w:val="DMSNormal"/>
              <w:spacing w:before="0"/>
              <w:jc w:val="center"/>
              <w:rPr>
                <w:rFonts w:ascii="Arial" w:hAnsi="Arial" w:cs="Arial"/>
                <w:b/>
                <w:bCs/>
                <w:sz w:val="16"/>
                <w:szCs w:val="16"/>
              </w:rPr>
            </w:pPr>
            <w:r w:rsidRPr="0D349C16">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5C574B5D" w:rsidP="00FC4FA5" w:rsidRDefault="5C574B5D" w14:paraId="419DC359" w14:textId="771843C4">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5C574B5D" w14:paraId="2503B197" w14:textId="61F969ED">
            <w:pPr>
              <w:pStyle w:val="DMSNormal"/>
              <w:spacing w:before="0"/>
              <w:jc w:val="center"/>
              <w:rPr>
                <w:rFonts w:ascii="Arial" w:hAnsi="Arial" w:cs="Arial"/>
                <w:b/>
                <w:bCs/>
                <w:sz w:val="16"/>
                <w:szCs w:val="16"/>
              </w:rPr>
            </w:pPr>
            <w:r w:rsidRPr="5C574B5D">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38288749" w14:textId="7CD94B03">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D349C16" w14:paraId="20BD9A1A" w14:textId="6C5C2171">
            <w:pPr>
              <w:pStyle w:val="DMSNormal"/>
              <w:spacing w:before="0"/>
              <w:jc w:val="center"/>
              <w:rPr>
                <w:rFonts w:ascii="Arial" w:hAnsi="Arial" w:cs="Arial"/>
                <w:b/>
                <w:bCs/>
                <w:sz w:val="16"/>
                <w:szCs w:val="16"/>
              </w:rPr>
            </w:pPr>
            <w:r w:rsidRPr="0D349C16">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5C574B5D" w14:paraId="4853B841" w14:textId="0244E193">
            <w:pPr>
              <w:pStyle w:val="DMSNormal"/>
              <w:spacing w:before="0"/>
              <w:jc w:val="center"/>
              <w:rPr>
                <w:rFonts w:ascii="Arial" w:hAnsi="Arial" w:cs="Arial"/>
                <w:b/>
                <w:bCs/>
                <w:sz w:val="16"/>
                <w:szCs w:val="16"/>
              </w:rPr>
            </w:pPr>
            <w:r w:rsidRPr="5C574B5D">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50125231" w14:textId="5A3D1AA5">
            <w:pPr>
              <w:pStyle w:val="DMSNormal"/>
              <w:spacing w:before="0"/>
              <w:jc w:val="center"/>
              <w:rPr>
                <w:rFonts w:ascii="Arial" w:hAnsi="Arial" w:cs="Arial"/>
                <w:b/>
                <w:bCs/>
                <w:sz w:val="16"/>
                <w:szCs w:val="16"/>
              </w:rPr>
            </w:pPr>
          </w:p>
        </w:tc>
      </w:tr>
      <w:tr w:rsidRPr="000615FB" w:rsidR="00C7261A" w:rsidTr="00FC4FA5" w14:paraId="67B7A70C" w14:textId="77777777">
        <w:trPr>
          <w:cantSplit/>
        </w:trPr>
        <w:tc>
          <w:tcPr>
            <w:tcW w:w="675" w:type="dxa"/>
            <w:vMerge/>
          </w:tcPr>
          <w:p w:rsidRPr="000615FB" w:rsidR="00C7261A" w:rsidP="00FC4FA5" w:rsidRDefault="00C7261A" w14:paraId="71887C79" w14:textId="77777777">
            <w:pPr>
              <w:pStyle w:val="DMSNormal"/>
              <w:spacing w:before="0"/>
              <w:jc w:val="center"/>
              <w:rPr>
                <w:rFonts w:ascii="Arial" w:hAnsi="Arial" w:cs="Arial"/>
                <w:sz w:val="16"/>
                <w:szCs w:val="16"/>
              </w:rPr>
            </w:pPr>
          </w:p>
        </w:tc>
        <w:tc>
          <w:tcPr>
            <w:tcW w:w="2818" w:type="dxa"/>
            <w:tcBorders>
              <w:top w:val="single" w:color="auto" w:sz="4" w:space="0"/>
              <w:left w:val="single" w:color="auto" w:sz="4" w:space="0"/>
              <w:bottom w:val="single" w:color="auto" w:sz="4" w:space="0"/>
              <w:right w:val="single" w:color="auto" w:sz="4" w:space="0"/>
            </w:tcBorders>
          </w:tcPr>
          <w:p w:rsidRPr="000615FB" w:rsidR="00C7261A" w:rsidP="00FC4FA5" w:rsidRDefault="0D349C16" w14:paraId="3B7FD67C" w14:textId="36E54D84">
            <w:pPr>
              <w:pStyle w:val="DMSNormal"/>
              <w:spacing w:before="0"/>
              <w:rPr>
                <w:rFonts w:ascii="Arial" w:hAnsi="Arial" w:cs="Arial"/>
                <w:sz w:val="16"/>
                <w:szCs w:val="16"/>
              </w:rPr>
            </w:pPr>
            <w:r w:rsidRPr="0D349C16">
              <w:rPr>
                <w:rFonts w:ascii="Arial" w:hAnsi="Arial" w:cs="Arial"/>
                <w:sz w:val="16"/>
                <w:szCs w:val="16"/>
              </w:rPr>
              <w:t>Working in the Creative Industries 1</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D349C16" w14:paraId="38D6B9B6" w14:textId="49138450">
            <w:pPr>
              <w:pStyle w:val="DMSNormal"/>
              <w:spacing w:before="0"/>
              <w:jc w:val="center"/>
              <w:rPr>
                <w:rFonts w:ascii="Arial" w:hAnsi="Arial" w:cs="Arial"/>
                <w:b/>
                <w:bCs/>
                <w:sz w:val="16"/>
                <w:szCs w:val="16"/>
              </w:rPr>
            </w:pPr>
            <w:r w:rsidRPr="0D349C16">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22F860BB" w14:textId="67456D21">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698536F5" w14:textId="7EFFE721">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D349C16" w14:paraId="5C3E0E74" w14:textId="53F2AE15">
            <w:pPr>
              <w:pStyle w:val="DMSNormal"/>
              <w:spacing w:before="0"/>
              <w:jc w:val="center"/>
              <w:rPr>
                <w:rFonts w:ascii="Arial" w:hAnsi="Arial" w:cs="Arial"/>
                <w:b/>
                <w:bCs/>
                <w:sz w:val="16"/>
                <w:szCs w:val="16"/>
              </w:rPr>
            </w:pPr>
            <w:r w:rsidRPr="0D349C16">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66A1FAB9" w14:textId="77777777">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5C574B5D" w:rsidP="00FC4FA5" w:rsidRDefault="5C574B5D" w14:paraId="3BED28F1" w14:textId="5FF20435">
            <w:pPr>
              <w:pStyle w:val="DMSNormal"/>
              <w:spacing w:before="0"/>
              <w:jc w:val="center"/>
              <w:rPr>
                <w:rFonts w:ascii="Arial" w:hAnsi="Arial" w:cs="Arial"/>
                <w:b/>
                <w:bCs/>
                <w:sz w:val="16"/>
                <w:szCs w:val="16"/>
              </w:rPr>
            </w:pPr>
            <w:r w:rsidRPr="5C574B5D">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394798F2" w14:textId="55EC9CC5">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D349C16" w14:paraId="3889A505" w14:textId="0106AE83">
            <w:pPr>
              <w:pStyle w:val="DMSNormal"/>
              <w:spacing w:before="0"/>
              <w:jc w:val="center"/>
              <w:rPr>
                <w:rFonts w:ascii="Arial" w:hAnsi="Arial" w:cs="Arial"/>
                <w:b/>
                <w:bCs/>
                <w:sz w:val="16"/>
                <w:szCs w:val="16"/>
              </w:rPr>
            </w:pPr>
            <w:r w:rsidRPr="0D349C16">
              <w:rPr>
                <w:rFonts w:ascii="Arial" w:hAnsi="Arial" w:cs="Arial"/>
                <w:b/>
                <w:bCs/>
                <w:sz w:val="16"/>
                <w:szCs w:val="16"/>
              </w:rPr>
              <w:t>X</w:t>
            </w: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29079D35" w14:textId="77777777">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00C7261A" w14:paraId="2CA7ADD4" w14:textId="77777777">
            <w:pPr>
              <w:pStyle w:val="DMSNormal"/>
              <w:spacing w:before="0"/>
              <w:jc w:val="center"/>
              <w:rPr>
                <w:rFonts w:ascii="Arial" w:hAnsi="Arial" w:cs="Arial"/>
                <w:b/>
                <w:bCs/>
                <w:sz w:val="16"/>
                <w:szCs w:val="16"/>
              </w:rPr>
            </w:pPr>
          </w:p>
        </w:tc>
        <w:tc>
          <w:tcPr>
            <w:tcW w:w="438" w:type="dxa"/>
            <w:tcBorders>
              <w:top w:val="single" w:color="auto" w:sz="4" w:space="0"/>
              <w:left w:val="single" w:color="auto" w:sz="4" w:space="0"/>
              <w:bottom w:val="single" w:color="auto" w:sz="4" w:space="0"/>
              <w:right w:val="single" w:color="auto" w:sz="4" w:space="0"/>
            </w:tcBorders>
            <w:vAlign w:val="center"/>
          </w:tcPr>
          <w:p w:rsidRPr="000615FB" w:rsidR="00C7261A" w:rsidP="00FC4FA5" w:rsidRDefault="5C574B5D" w14:paraId="314EE24A" w14:textId="2144E492">
            <w:pPr>
              <w:pStyle w:val="DMSNormal"/>
              <w:spacing w:before="0"/>
              <w:jc w:val="center"/>
              <w:rPr>
                <w:rFonts w:ascii="Arial" w:hAnsi="Arial" w:cs="Arial"/>
                <w:b/>
                <w:bCs/>
                <w:sz w:val="16"/>
                <w:szCs w:val="16"/>
              </w:rPr>
            </w:pPr>
            <w:r w:rsidRPr="5C574B5D">
              <w:rPr>
                <w:rFonts w:ascii="Arial" w:hAnsi="Arial" w:cs="Arial"/>
                <w:b/>
                <w:bCs/>
                <w:sz w:val="16"/>
                <w:szCs w:val="16"/>
              </w:rPr>
              <w:t>X</w:t>
            </w:r>
          </w:p>
        </w:tc>
      </w:tr>
    </w:tbl>
    <w:p w:rsidR="00F931DF" w:rsidP="0D349C16" w:rsidRDefault="00F931DF" w14:paraId="4FDB7657" w14:textId="143B0189"/>
    <w:tbl>
      <w:tblPr>
        <w:tblW w:w="1313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677"/>
        <w:gridCol w:w="2815"/>
        <w:gridCol w:w="602"/>
        <w:gridCol w:w="602"/>
        <w:gridCol w:w="603"/>
        <w:gridCol w:w="602"/>
        <w:gridCol w:w="603"/>
        <w:gridCol w:w="602"/>
        <w:gridCol w:w="603"/>
        <w:gridCol w:w="602"/>
        <w:gridCol w:w="602"/>
        <w:gridCol w:w="603"/>
        <w:gridCol w:w="602"/>
        <w:gridCol w:w="603"/>
        <w:gridCol w:w="602"/>
        <w:gridCol w:w="603"/>
        <w:gridCol w:w="602"/>
        <w:gridCol w:w="603"/>
      </w:tblGrid>
      <w:tr w:rsidR="004837E1" w:rsidTr="007E7744" w14:paraId="52B3E951" w14:textId="77777777">
        <w:trPr>
          <w:trHeight w:val="365"/>
        </w:trPr>
        <w:tc>
          <w:tcPr>
            <w:tcW w:w="677" w:type="dxa"/>
            <w:vMerge w:val="restart"/>
            <w:tcBorders>
              <w:top w:val="single" w:color="auto" w:sz="4" w:space="0"/>
              <w:left w:val="single" w:color="auto" w:sz="4" w:space="0"/>
              <w:right w:val="single" w:color="auto" w:sz="4" w:space="0"/>
            </w:tcBorders>
            <w:shd w:val="clear" w:color="auto" w:fill="E6E6E6"/>
          </w:tcPr>
          <w:p w:rsidR="004837E1" w:rsidP="0D349C16" w:rsidRDefault="004837E1" w14:paraId="5649159C" w14:textId="5DDB84A9">
            <w:pPr>
              <w:pStyle w:val="DMSNormal"/>
              <w:spacing w:before="60"/>
              <w:jc w:val="center"/>
              <w:rPr>
                <w:rFonts w:ascii="Arial" w:hAnsi="Arial" w:cs="Arial"/>
                <w:b/>
                <w:bCs/>
                <w:sz w:val="16"/>
                <w:szCs w:val="16"/>
              </w:rPr>
            </w:pPr>
            <w:r w:rsidRPr="0D349C16">
              <w:rPr>
                <w:rFonts w:ascii="Arial" w:hAnsi="Arial" w:cs="Arial"/>
                <w:b/>
                <w:bCs/>
                <w:sz w:val="18"/>
                <w:szCs w:val="18"/>
              </w:rPr>
              <w:t>Level</w:t>
            </w:r>
          </w:p>
        </w:tc>
        <w:tc>
          <w:tcPr>
            <w:tcW w:w="2815" w:type="dxa"/>
            <w:vMerge w:val="restart"/>
            <w:tcBorders>
              <w:top w:val="single" w:color="auto" w:sz="4" w:space="0"/>
              <w:left w:val="single" w:color="auto" w:sz="4" w:space="0"/>
              <w:right w:val="single" w:color="auto" w:sz="4" w:space="0"/>
            </w:tcBorders>
            <w:shd w:val="clear" w:color="auto" w:fill="E6E6E6"/>
          </w:tcPr>
          <w:p w:rsidR="004837E1" w:rsidP="0D349C16" w:rsidRDefault="004837E1" w14:paraId="0F2B0230" w14:textId="78DE4041">
            <w:pPr>
              <w:pStyle w:val="DMSNormal"/>
              <w:spacing w:before="60"/>
              <w:rPr>
                <w:rFonts w:ascii="Arial" w:hAnsi="Arial" w:cs="Arial"/>
                <w:b/>
                <w:bCs/>
                <w:sz w:val="16"/>
                <w:szCs w:val="16"/>
              </w:rPr>
            </w:pPr>
            <w:r w:rsidRPr="0D349C16">
              <w:rPr>
                <w:rFonts w:ascii="Arial" w:hAnsi="Arial" w:cs="Arial"/>
                <w:b/>
                <w:bCs/>
                <w:sz w:val="18"/>
                <w:szCs w:val="18"/>
              </w:rPr>
              <w:t>Study module/unit</w:t>
            </w:r>
          </w:p>
        </w:tc>
        <w:tc>
          <w:tcPr>
            <w:tcW w:w="9639" w:type="dxa"/>
            <w:gridSpan w:val="16"/>
            <w:tcBorders>
              <w:top w:val="single" w:color="auto" w:sz="4" w:space="0"/>
              <w:left w:val="single" w:color="auto" w:sz="4" w:space="0"/>
              <w:right w:val="single" w:color="auto" w:sz="4" w:space="0"/>
            </w:tcBorders>
            <w:shd w:val="clear" w:color="auto" w:fill="E6E6E6"/>
          </w:tcPr>
          <w:p w:rsidR="004837E1" w:rsidP="0D349C16" w:rsidRDefault="004837E1" w14:paraId="30E3F4CC" w14:textId="5342DB1C">
            <w:pPr>
              <w:pStyle w:val="DMSNormal"/>
              <w:spacing w:before="60"/>
              <w:jc w:val="center"/>
              <w:rPr>
                <w:rFonts w:ascii="Arial" w:hAnsi="Arial" w:cs="Arial"/>
                <w:b/>
                <w:bCs/>
                <w:sz w:val="18"/>
                <w:szCs w:val="18"/>
              </w:rPr>
            </w:pPr>
            <w:r w:rsidRPr="0D349C16">
              <w:rPr>
                <w:rFonts w:ascii="Arial" w:hAnsi="Arial" w:cs="Arial"/>
                <w:b/>
                <w:bCs/>
                <w:sz w:val="18"/>
                <w:szCs w:val="18"/>
              </w:rPr>
              <w:t>Acting Performance - Programme outcomes</w:t>
            </w:r>
          </w:p>
        </w:tc>
      </w:tr>
      <w:tr w:rsidR="004837E1" w:rsidTr="007E7744" w14:paraId="40A0DEB4" w14:textId="77777777">
        <w:trPr>
          <w:cantSplit/>
          <w:trHeight w:val="397"/>
        </w:trPr>
        <w:tc>
          <w:tcPr>
            <w:tcW w:w="677" w:type="dxa"/>
            <w:vMerge/>
          </w:tcPr>
          <w:p w:rsidR="004837E1" w:rsidP="00052F38" w:rsidRDefault="004837E1" w14:paraId="6EA1CCC6" w14:textId="41B11585">
            <w:pPr>
              <w:pStyle w:val="DMSNormal"/>
              <w:spacing w:before="0"/>
              <w:jc w:val="center"/>
              <w:rPr>
                <w:rFonts w:ascii="Arial" w:hAnsi="Arial" w:cs="Arial"/>
                <w:b/>
                <w:bCs/>
                <w:sz w:val="18"/>
                <w:szCs w:val="18"/>
              </w:rPr>
            </w:pPr>
          </w:p>
        </w:tc>
        <w:tc>
          <w:tcPr>
            <w:tcW w:w="2815" w:type="dxa"/>
            <w:vMerge/>
          </w:tcPr>
          <w:p w:rsidR="004837E1" w:rsidP="00052F38" w:rsidRDefault="004837E1" w14:paraId="0D361B55" w14:textId="6F4FEDED">
            <w:pPr>
              <w:pStyle w:val="DMSNormal"/>
              <w:spacing w:before="0"/>
              <w:rPr>
                <w:rFonts w:ascii="Arial" w:hAnsi="Arial" w:cs="Arial"/>
                <w:b/>
                <w:bCs/>
                <w:sz w:val="18"/>
                <w:szCs w:val="18"/>
              </w:rPr>
            </w:pP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2D566BEA" w14:textId="094713F8">
            <w:pPr>
              <w:pStyle w:val="DMSNormal"/>
              <w:spacing w:before="0"/>
              <w:jc w:val="center"/>
              <w:rPr>
                <w:rFonts w:ascii="Arial" w:hAnsi="Arial" w:cs="Arial"/>
                <w:b/>
                <w:bCs/>
                <w:sz w:val="18"/>
                <w:szCs w:val="18"/>
              </w:rPr>
            </w:pPr>
            <w:r w:rsidRPr="0D349C16">
              <w:rPr>
                <w:rFonts w:ascii="Arial" w:hAnsi="Arial" w:cs="Arial"/>
                <w:b/>
                <w:bCs/>
                <w:sz w:val="18"/>
                <w:szCs w:val="18"/>
              </w:rPr>
              <w:t>PA1</w:t>
            </w: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1D1A622D" w14:textId="3D6387DC">
            <w:pPr>
              <w:pStyle w:val="DMSNormal"/>
              <w:spacing w:before="0"/>
              <w:jc w:val="center"/>
              <w:rPr>
                <w:rFonts w:ascii="Arial" w:hAnsi="Arial" w:cs="Arial"/>
                <w:b/>
                <w:bCs/>
                <w:sz w:val="18"/>
                <w:szCs w:val="18"/>
              </w:rPr>
            </w:pPr>
            <w:r w:rsidRPr="0D349C16">
              <w:rPr>
                <w:rFonts w:ascii="Arial" w:hAnsi="Arial" w:cs="Arial"/>
                <w:b/>
                <w:bCs/>
                <w:sz w:val="18"/>
                <w:szCs w:val="18"/>
              </w:rPr>
              <w:t>PA2</w:t>
            </w:r>
          </w:p>
        </w:tc>
        <w:tc>
          <w:tcPr>
            <w:tcW w:w="603"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65075698" w14:textId="5BF15FE0">
            <w:pPr>
              <w:pStyle w:val="DMSNormal"/>
              <w:spacing w:before="0"/>
              <w:jc w:val="center"/>
              <w:rPr>
                <w:rFonts w:ascii="Arial" w:hAnsi="Arial" w:cs="Arial"/>
                <w:b/>
                <w:bCs/>
                <w:sz w:val="18"/>
                <w:szCs w:val="18"/>
              </w:rPr>
            </w:pPr>
            <w:r w:rsidRPr="0D349C16">
              <w:rPr>
                <w:rFonts w:ascii="Arial" w:hAnsi="Arial" w:cs="Arial"/>
                <w:b/>
                <w:bCs/>
                <w:sz w:val="18"/>
                <w:szCs w:val="18"/>
              </w:rPr>
              <w:t>PA3</w:t>
            </w: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5155B0D4" w14:textId="74C04BF5">
            <w:pPr>
              <w:pStyle w:val="DMSNormal"/>
              <w:spacing w:before="0"/>
              <w:jc w:val="center"/>
              <w:rPr>
                <w:rFonts w:ascii="Arial" w:hAnsi="Arial" w:cs="Arial"/>
                <w:b/>
                <w:bCs/>
                <w:sz w:val="18"/>
                <w:szCs w:val="18"/>
              </w:rPr>
            </w:pPr>
            <w:r w:rsidRPr="0D349C16">
              <w:rPr>
                <w:rFonts w:ascii="Arial" w:hAnsi="Arial" w:cs="Arial"/>
                <w:b/>
                <w:bCs/>
                <w:sz w:val="18"/>
                <w:szCs w:val="18"/>
              </w:rPr>
              <w:t>PB1</w:t>
            </w:r>
          </w:p>
        </w:tc>
        <w:tc>
          <w:tcPr>
            <w:tcW w:w="603"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59AC1A96" w14:textId="3CA21684">
            <w:pPr>
              <w:pStyle w:val="DMSNormal"/>
              <w:spacing w:before="0"/>
              <w:jc w:val="center"/>
              <w:rPr>
                <w:rFonts w:ascii="Arial" w:hAnsi="Arial" w:cs="Arial"/>
                <w:b/>
                <w:bCs/>
                <w:sz w:val="18"/>
                <w:szCs w:val="18"/>
              </w:rPr>
            </w:pPr>
            <w:r w:rsidRPr="0D349C16">
              <w:rPr>
                <w:rFonts w:ascii="Arial" w:hAnsi="Arial" w:cs="Arial"/>
                <w:b/>
                <w:bCs/>
                <w:sz w:val="18"/>
                <w:szCs w:val="18"/>
              </w:rPr>
              <w:t>PB2</w:t>
            </w: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7F2C213A" w14:textId="4708C375">
            <w:pPr>
              <w:pStyle w:val="DMSNormal"/>
              <w:spacing w:before="0"/>
              <w:jc w:val="center"/>
              <w:rPr>
                <w:rFonts w:ascii="Arial" w:hAnsi="Arial" w:cs="Arial"/>
                <w:b/>
                <w:bCs/>
                <w:sz w:val="18"/>
                <w:szCs w:val="18"/>
              </w:rPr>
            </w:pPr>
            <w:r w:rsidRPr="0D349C16">
              <w:rPr>
                <w:rFonts w:ascii="Arial" w:hAnsi="Arial" w:cs="Arial"/>
                <w:b/>
                <w:bCs/>
                <w:sz w:val="18"/>
                <w:szCs w:val="18"/>
              </w:rPr>
              <w:t>PB3</w:t>
            </w:r>
          </w:p>
        </w:tc>
        <w:tc>
          <w:tcPr>
            <w:tcW w:w="603"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22BEAC72" w14:textId="4A70134E">
            <w:pPr>
              <w:pStyle w:val="DMSNormal"/>
              <w:spacing w:before="0"/>
              <w:jc w:val="center"/>
              <w:rPr>
                <w:rFonts w:ascii="Arial" w:hAnsi="Arial" w:cs="Arial"/>
                <w:b/>
                <w:bCs/>
                <w:sz w:val="18"/>
                <w:szCs w:val="18"/>
              </w:rPr>
            </w:pPr>
            <w:r w:rsidRPr="0D349C16">
              <w:rPr>
                <w:rFonts w:ascii="Arial" w:hAnsi="Arial" w:cs="Arial"/>
                <w:b/>
                <w:bCs/>
                <w:sz w:val="18"/>
                <w:szCs w:val="18"/>
              </w:rPr>
              <w:t>PC1</w:t>
            </w: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3FA6882A" w14:textId="5C25CD33">
            <w:pPr>
              <w:pStyle w:val="DMSNormal"/>
              <w:spacing w:before="0"/>
              <w:jc w:val="center"/>
              <w:rPr>
                <w:rFonts w:ascii="Arial" w:hAnsi="Arial" w:cs="Arial"/>
                <w:b/>
                <w:bCs/>
                <w:sz w:val="18"/>
                <w:szCs w:val="18"/>
              </w:rPr>
            </w:pPr>
            <w:r w:rsidRPr="0D349C16">
              <w:rPr>
                <w:rFonts w:ascii="Arial" w:hAnsi="Arial" w:cs="Arial"/>
                <w:b/>
                <w:bCs/>
                <w:sz w:val="18"/>
                <w:szCs w:val="18"/>
              </w:rPr>
              <w:t>PC2</w:t>
            </w: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028B11F7" w14:textId="0EFA1FA6">
            <w:pPr>
              <w:pStyle w:val="DMSNormal"/>
              <w:spacing w:before="0"/>
              <w:jc w:val="center"/>
              <w:rPr>
                <w:rFonts w:ascii="Arial" w:hAnsi="Arial" w:cs="Arial"/>
                <w:b/>
                <w:bCs/>
                <w:sz w:val="18"/>
                <w:szCs w:val="18"/>
              </w:rPr>
            </w:pPr>
            <w:r w:rsidRPr="0D349C16">
              <w:rPr>
                <w:rFonts w:ascii="Arial" w:hAnsi="Arial" w:cs="Arial"/>
                <w:b/>
                <w:bCs/>
                <w:sz w:val="18"/>
                <w:szCs w:val="18"/>
              </w:rPr>
              <w:t>PC3</w:t>
            </w:r>
          </w:p>
        </w:tc>
        <w:tc>
          <w:tcPr>
            <w:tcW w:w="603"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0AC71AC3" w14:textId="1C6343B0">
            <w:pPr>
              <w:pStyle w:val="DMSNormal"/>
              <w:spacing w:before="0"/>
              <w:jc w:val="center"/>
              <w:rPr>
                <w:rFonts w:ascii="Arial" w:hAnsi="Arial" w:cs="Arial"/>
                <w:b/>
                <w:bCs/>
                <w:sz w:val="18"/>
                <w:szCs w:val="18"/>
              </w:rPr>
            </w:pPr>
            <w:r w:rsidRPr="0D349C16">
              <w:rPr>
                <w:rFonts w:ascii="Arial" w:hAnsi="Arial" w:cs="Arial"/>
                <w:b/>
                <w:bCs/>
                <w:sz w:val="18"/>
                <w:szCs w:val="18"/>
              </w:rPr>
              <w:t>PC4</w:t>
            </w: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234C3DCD" w14:textId="630D2613">
            <w:pPr>
              <w:pStyle w:val="DMSNormal"/>
              <w:spacing w:before="0"/>
              <w:jc w:val="center"/>
              <w:rPr>
                <w:rFonts w:ascii="Arial" w:hAnsi="Arial" w:cs="Arial"/>
                <w:b/>
                <w:bCs/>
                <w:sz w:val="18"/>
                <w:szCs w:val="18"/>
              </w:rPr>
            </w:pPr>
            <w:r w:rsidRPr="0D349C16">
              <w:rPr>
                <w:rFonts w:ascii="Arial" w:hAnsi="Arial" w:cs="Arial"/>
                <w:b/>
                <w:bCs/>
                <w:sz w:val="18"/>
                <w:szCs w:val="18"/>
              </w:rPr>
              <w:t>PD1</w:t>
            </w:r>
          </w:p>
        </w:tc>
        <w:tc>
          <w:tcPr>
            <w:tcW w:w="603"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6103FF65" w14:textId="6A002803">
            <w:pPr>
              <w:pStyle w:val="DMSNormal"/>
              <w:spacing w:before="0"/>
              <w:jc w:val="center"/>
              <w:rPr>
                <w:rFonts w:ascii="Arial" w:hAnsi="Arial" w:cs="Arial"/>
                <w:b/>
                <w:bCs/>
                <w:sz w:val="18"/>
                <w:szCs w:val="18"/>
              </w:rPr>
            </w:pPr>
            <w:r w:rsidRPr="0D349C16">
              <w:rPr>
                <w:rFonts w:ascii="Arial" w:hAnsi="Arial" w:cs="Arial"/>
                <w:b/>
                <w:bCs/>
                <w:sz w:val="18"/>
                <w:szCs w:val="18"/>
              </w:rPr>
              <w:t>PD2</w:t>
            </w: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4D606229" w14:textId="3B9D62D2">
            <w:pPr>
              <w:pStyle w:val="DMSNormal"/>
              <w:spacing w:before="0"/>
              <w:jc w:val="center"/>
              <w:rPr>
                <w:rFonts w:ascii="Arial" w:hAnsi="Arial" w:cs="Arial"/>
                <w:b/>
                <w:bCs/>
                <w:sz w:val="18"/>
                <w:szCs w:val="18"/>
              </w:rPr>
            </w:pPr>
            <w:r w:rsidRPr="0D349C16">
              <w:rPr>
                <w:rFonts w:ascii="Arial" w:hAnsi="Arial" w:cs="Arial"/>
                <w:b/>
                <w:bCs/>
                <w:sz w:val="18"/>
                <w:szCs w:val="18"/>
              </w:rPr>
              <w:t>PD3</w:t>
            </w:r>
          </w:p>
        </w:tc>
        <w:tc>
          <w:tcPr>
            <w:tcW w:w="603"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01C31645" w14:textId="6D81D914">
            <w:pPr>
              <w:pStyle w:val="DMSNormal"/>
              <w:spacing w:before="0"/>
              <w:jc w:val="center"/>
              <w:rPr>
                <w:rFonts w:ascii="Arial" w:hAnsi="Arial" w:cs="Arial"/>
                <w:b/>
                <w:bCs/>
                <w:sz w:val="18"/>
                <w:szCs w:val="18"/>
              </w:rPr>
            </w:pPr>
            <w:r w:rsidRPr="0D349C16">
              <w:rPr>
                <w:rFonts w:ascii="Arial" w:hAnsi="Arial" w:cs="Arial"/>
                <w:b/>
                <w:bCs/>
                <w:sz w:val="18"/>
                <w:szCs w:val="18"/>
              </w:rPr>
              <w:t>PD4</w:t>
            </w:r>
          </w:p>
        </w:tc>
        <w:tc>
          <w:tcPr>
            <w:tcW w:w="602"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020F2D21" w14:textId="1E000564">
            <w:pPr>
              <w:pStyle w:val="DMSNormal"/>
              <w:spacing w:before="0"/>
              <w:jc w:val="center"/>
              <w:rPr>
                <w:rFonts w:ascii="Arial" w:hAnsi="Arial" w:cs="Arial"/>
                <w:b/>
                <w:bCs/>
                <w:sz w:val="18"/>
                <w:szCs w:val="18"/>
              </w:rPr>
            </w:pPr>
            <w:r w:rsidRPr="0D349C16">
              <w:rPr>
                <w:rFonts w:ascii="Arial" w:hAnsi="Arial" w:cs="Arial"/>
                <w:b/>
                <w:bCs/>
                <w:sz w:val="18"/>
                <w:szCs w:val="18"/>
              </w:rPr>
              <w:t>PD5</w:t>
            </w:r>
          </w:p>
        </w:tc>
        <w:tc>
          <w:tcPr>
            <w:tcW w:w="603" w:type="dxa"/>
            <w:tcBorders>
              <w:top w:val="single" w:color="auto" w:sz="4" w:space="0"/>
              <w:left w:val="single" w:color="auto" w:sz="4" w:space="0"/>
              <w:bottom w:val="single" w:color="auto" w:sz="4" w:space="0"/>
              <w:right w:val="single" w:color="auto" w:sz="4" w:space="0"/>
            </w:tcBorders>
            <w:shd w:val="clear" w:color="auto" w:fill="E6E6E6"/>
            <w:vAlign w:val="center"/>
          </w:tcPr>
          <w:p w:rsidR="004837E1" w:rsidP="00052F38" w:rsidRDefault="004837E1" w14:paraId="49E75D37" w14:textId="42766035">
            <w:pPr>
              <w:pStyle w:val="DMSNormal"/>
              <w:spacing w:before="0"/>
              <w:jc w:val="center"/>
              <w:rPr>
                <w:rFonts w:ascii="Arial" w:hAnsi="Arial" w:cs="Arial"/>
                <w:b/>
                <w:bCs/>
                <w:sz w:val="18"/>
                <w:szCs w:val="18"/>
              </w:rPr>
            </w:pPr>
            <w:r w:rsidRPr="0D349C16">
              <w:rPr>
                <w:rFonts w:ascii="Arial" w:hAnsi="Arial" w:cs="Arial"/>
                <w:b/>
                <w:bCs/>
                <w:sz w:val="18"/>
                <w:szCs w:val="18"/>
              </w:rPr>
              <w:t>PD6</w:t>
            </w:r>
          </w:p>
        </w:tc>
      </w:tr>
      <w:tr w:rsidR="0D349C16" w:rsidTr="00FC4FA5" w14:paraId="092113B5" w14:textId="77777777">
        <w:tc>
          <w:tcPr>
            <w:tcW w:w="677" w:type="dxa"/>
            <w:vMerge w:val="restart"/>
            <w:tcBorders>
              <w:top w:val="single" w:color="auto" w:sz="4" w:space="0"/>
              <w:left w:val="single" w:color="auto" w:sz="4" w:space="0"/>
              <w:bottom w:val="single" w:color="auto" w:sz="4" w:space="0"/>
              <w:right w:val="single" w:color="auto" w:sz="4" w:space="0"/>
            </w:tcBorders>
          </w:tcPr>
          <w:p w:rsidR="0D349C16" w:rsidP="0D349C16" w:rsidRDefault="0D349C16" w14:paraId="3CF81AC7" w14:textId="77777777">
            <w:pPr>
              <w:pStyle w:val="DMSNormal"/>
              <w:spacing w:before="60"/>
              <w:jc w:val="center"/>
              <w:rPr>
                <w:rFonts w:ascii="Arial" w:hAnsi="Arial" w:cs="Arial"/>
                <w:sz w:val="20"/>
                <w:szCs w:val="20"/>
              </w:rPr>
            </w:pPr>
            <w:r w:rsidRPr="0D349C16">
              <w:rPr>
                <w:rFonts w:ascii="Arial" w:hAnsi="Arial" w:cs="Arial"/>
                <w:sz w:val="20"/>
                <w:szCs w:val="20"/>
              </w:rPr>
              <w:t>4</w:t>
            </w:r>
          </w:p>
        </w:tc>
        <w:tc>
          <w:tcPr>
            <w:tcW w:w="2815" w:type="dxa"/>
            <w:tcBorders>
              <w:top w:val="single" w:color="auto" w:sz="4" w:space="0"/>
              <w:left w:val="single" w:color="auto" w:sz="4" w:space="0"/>
              <w:bottom w:val="single" w:color="auto" w:sz="4" w:space="0"/>
              <w:right w:val="single" w:color="auto" w:sz="4" w:space="0"/>
            </w:tcBorders>
          </w:tcPr>
          <w:p w:rsidR="0D349C16" w:rsidP="0D349C16" w:rsidRDefault="0D349C16" w14:paraId="0CDEA3EC" w14:textId="1778B050">
            <w:pPr>
              <w:pStyle w:val="DMSNormal"/>
              <w:spacing w:before="60"/>
              <w:rPr>
                <w:rFonts w:ascii="Arial" w:hAnsi="Arial" w:cs="Arial"/>
                <w:sz w:val="16"/>
                <w:szCs w:val="16"/>
              </w:rPr>
            </w:pPr>
            <w:r w:rsidRPr="0D349C16">
              <w:rPr>
                <w:rFonts w:ascii="Arial" w:hAnsi="Arial" w:cs="Arial"/>
                <w:sz w:val="16"/>
                <w:szCs w:val="16"/>
              </w:rPr>
              <w:t>Introduction to Historical Perspectives on Acting</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0BEAFB5A" w14:textId="3C6ED473">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2863EEC" w14:textId="31CE3E97">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FCC7F3E"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7E6D076"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2A602EC5" w14:textId="25FE7DB6">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EB1AB88" w14:textId="3BF5A31C">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6877505B" w14:textId="0F6C0CEF">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D4ED670" w14:textId="27F88F7E">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E584E7B"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469CB5AF" w14:textId="0AEA4636">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6D11F34" w14:textId="42AA49CF">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B6784DA"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DC21B36" w14:textId="4A69CE4D">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7740782"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763BF74" w14:textId="2BE3C62A">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56369BC" w14:textId="720CB691">
            <w:pPr>
              <w:pStyle w:val="DMSNormal"/>
              <w:spacing w:before="60"/>
              <w:jc w:val="center"/>
              <w:rPr>
                <w:rFonts w:ascii="Arial" w:hAnsi="Arial" w:cs="Arial"/>
                <w:b/>
                <w:bCs/>
                <w:sz w:val="16"/>
                <w:szCs w:val="16"/>
              </w:rPr>
            </w:pPr>
            <w:r w:rsidRPr="0D349C16">
              <w:rPr>
                <w:rFonts w:ascii="Arial" w:hAnsi="Arial" w:cs="Arial"/>
                <w:b/>
                <w:bCs/>
                <w:sz w:val="16"/>
                <w:szCs w:val="16"/>
              </w:rPr>
              <w:t>X</w:t>
            </w:r>
          </w:p>
        </w:tc>
      </w:tr>
      <w:tr w:rsidR="0D349C16" w:rsidTr="00FC4FA5" w14:paraId="7912153C" w14:textId="77777777">
        <w:tc>
          <w:tcPr>
            <w:tcW w:w="677" w:type="dxa"/>
            <w:vMerge/>
          </w:tcPr>
          <w:p w:rsidR="00BB4774" w:rsidRDefault="00BB4774" w14:paraId="41D4960C" w14:textId="77777777"/>
        </w:tc>
        <w:tc>
          <w:tcPr>
            <w:tcW w:w="2815" w:type="dxa"/>
            <w:tcBorders>
              <w:top w:val="single" w:color="auto" w:sz="4" w:space="0"/>
              <w:left w:val="single" w:color="auto" w:sz="4" w:space="0"/>
              <w:bottom w:val="single" w:color="auto" w:sz="4" w:space="0"/>
              <w:right w:val="single" w:color="auto" w:sz="4" w:space="0"/>
            </w:tcBorders>
          </w:tcPr>
          <w:p w:rsidR="0D349C16" w:rsidP="0D349C16" w:rsidRDefault="0D349C16" w14:paraId="4826A4F5" w14:textId="224D2080">
            <w:pPr>
              <w:pStyle w:val="DMSNormal"/>
              <w:spacing w:before="60"/>
              <w:rPr>
                <w:rFonts w:ascii="Arial" w:hAnsi="Arial" w:cs="Arial"/>
                <w:sz w:val="16"/>
                <w:szCs w:val="16"/>
              </w:rPr>
            </w:pPr>
            <w:r w:rsidRPr="0D349C16">
              <w:rPr>
                <w:rFonts w:ascii="Arial" w:hAnsi="Arial" w:cs="Arial"/>
                <w:sz w:val="16"/>
                <w:szCs w:val="16"/>
              </w:rPr>
              <w:t>Acting for Recorded Media</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D491C6D" w14:textId="22174DFB">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506752B"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527A42C"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6D2FD967" w14:textId="01773D79">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D7C8DC7" w14:textId="1420532F">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B5FA709"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A5AB17A" w14:textId="260E538E">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2D490E7E" w14:textId="103512FA">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6BA00319" w14:textId="6383150D">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B6E8795" w14:textId="7B6E9A30">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DF22093"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EE3AC51" w14:textId="24067CA4">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9758097" w14:textId="11CDF21A">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AE2D11E"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26AD888"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F6C89E6" w14:textId="3598F9A5">
            <w:pPr>
              <w:pStyle w:val="DMSNormal"/>
              <w:spacing w:before="60"/>
              <w:jc w:val="center"/>
              <w:rPr>
                <w:rFonts w:ascii="Arial" w:hAnsi="Arial" w:cs="Arial"/>
                <w:b/>
                <w:bCs/>
                <w:sz w:val="16"/>
                <w:szCs w:val="16"/>
              </w:rPr>
            </w:pPr>
          </w:p>
        </w:tc>
      </w:tr>
      <w:tr w:rsidR="0D349C16" w:rsidTr="00FC4FA5" w14:paraId="05104433" w14:textId="77777777">
        <w:tc>
          <w:tcPr>
            <w:tcW w:w="677" w:type="dxa"/>
            <w:vMerge/>
          </w:tcPr>
          <w:p w:rsidR="00BB4774" w:rsidRDefault="00BB4774" w14:paraId="57B059C2" w14:textId="77777777"/>
        </w:tc>
        <w:tc>
          <w:tcPr>
            <w:tcW w:w="2815" w:type="dxa"/>
            <w:tcBorders>
              <w:top w:val="single" w:color="auto" w:sz="4" w:space="0"/>
              <w:left w:val="single" w:color="auto" w:sz="4" w:space="0"/>
              <w:bottom w:val="single" w:color="auto" w:sz="4" w:space="0"/>
              <w:right w:val="single" w:color="auto" w:sz="4" w:space="0"/>
            </w:tcBorders>
          </w:tcPr>
          <w:p w:rsidR="0D349C16" w:rsidP="0D349C16" w:rsidRDefault="0D349C16" w14:paraId="7C89C187" w14:textId="7CCC5C65">
            <w:pPr>
              <w:pStyle w:val="DMSNormal"/>
              <w:spacing w:before="60"/>
              <w:rPr>
                <w:rFonts w:ascii="Arial" w:hAnsi="Arial" w:cs="Arial"/>
                <w:sz w:val="16"/>
                <w:szCs w:val="16"/>
              </w:rPr>
            </w:pPr>
            <w:r w:rsidRPr="0D349C16">
              <w:rPr>
                <w:rFonts w:ascii="Arial" w:hAnsi="Arial" w:cs="Arial"/>
                <w:sz w:val="16"/>
                <w:szCs w:val="16"/>
              </w:rPr>
              <w:t>Theatre Making: Text</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F192FA2" w14:textId="0052D9DA">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480054BE" w14:textId="476D1CE7">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9C1C381"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6E3D5F2"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72438E9" w14:textId="258A0293">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54C894A" w14:textId="47089F31">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12657C8" w14:textId="43A27373">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B60FBE8"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81CDCE9"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19E2200D" w14:textId="00C8C1A5">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FF14CC4" w14:textId="481F2C35">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4483217"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7B2A00C"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FA2F021" w14:textId="05AACC82">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1D19CE1" w14:textId="4350AC29">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4A4FDC48" w14:textId="5369058C">
            <w:pPr>
              <w:pStyle w:val="DMSNormal"/>
              <w:spacing w:before="60"/>
              <w:jc w:val="center"/>
              <w:rPr>
                <w:rFonts w:ascii="Arial" w:hAnsi="Arial" w:cs="Arial"/>
                <w:b/>
                <w:bCs/>
                <w:sz w:val="16"/>
                <w:szCs w:val="16"/>
              </w:rPr>
            </w:pPr>
            <w:r w:rsidRPr="5C574B5D">
              <w:rPr>
                <w:rFonts w:ascii="Arial" w:hAnsi="Arial" w:cs="Arial"/>
                <w:b/>
                <w:bCs/>
                <w:sz w:val="16"/>
                <w:szCs w:val="16"/>
              </w:rPr>
              <w:t>X</w:t>
            </w:r>
          </w:p>
        </w:tc>
      </w:tr>
      <w:tr w:rsidR="0D349C16" w:rsidTr="00FC4FA5" w14:paraId="080CC2ED" w14:textId="77777777">
        <w:tc>
          <w:tcPr>
            <w:tcW w:w="677" w:type="dxa"/>
            <w:vMerge/>
          </w:tcPr>
          <w:p w:rsidR="00BB4774" w:rsidRDefault="00BB4774" w14:paraId="5693F6E7" w14:textId="77777777"/>
        </w:tc>
        <w:tc>
          <w:tcPr>
            <w:tcW w:w="2815" w:type="dxa"/>
            <w:tcBorders>
              <w:top w:val="single" w:color="auto" w:sz="4" w:space="0"/>
              <w:left w:val="single" w:color="auto" w:sz="4" w:space="0"/>
              <w:bottom w:val="single" w:color="auto" w:sz="4" w:space="0"/>
              <w:right w:val="single" w:color="auto" w:sz="4" w:space="0"/>
            </w:tcBorders>
          </w:tcPr>
          <w:p w:rsidR="0D349C16" w:rsidP="0D349C16" w:rsidRDefault="0D349C16" w14:paraId="26B8E580" w14:textId="21339CEB">
            <w:pPr>
              <w:pStyle w:val="DMSNormal"/>
              <w:spacing w:before="60"/>
              <w:rPr>
                <w:rFonts w:ascii="Arial" w:hAnsi="Arial" w:cs="Arial"/>
                <w:sz w:val="16"/>
                <w:szCs w:val="16"/>
              </w:rPr>
            </w:pPr>
            <w:r w:rsidRPr="0D349C16">
              <w:rPr>
                <w:rFonts w:ascii="Arial" w:hAnsi="Arial" w:cs="Arial"/>
                <w:sz w:val="16"/>
                <w:szCs w:val="16"/>
              </w:rPr>
              <w:t>Acting Skills</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0AC806C" w14:textId="05964D5C">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AD053B7"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CC428B6" w14:textId="3031EA23">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5B5B303C" w14:paraId="551B7EFC" w14:textId="3F7D59B8">
            <w:pPr>
              <w:pStyle w:val="DMSNormal"/>
              <w:spacing w:before="60"/>
              <w:jc w:val="center"/>
              <w:rPr>
                <w:rFonts w:ascii="Arial" w:hAnsi="Arial" w:cs="Arial"/>
                <w:b/>
                <w:bCs/>
                <w:sz w:val="16"/>
                <w:szCs w:val="16"/>
              </w:rPr>
            </w:pPr>
            <w:r w:rsidRPr="34321DF1">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C330016" w14:textId="66302A04">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26B9D54"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24AF5AC" w14:textId="10F8C135">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836A86B" w14:textId="22B5E60F">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303BDAA"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1685155C" w14:textId="730C1AE0">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45148ED"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EBE9F67" w14:textId="77777777">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770C86A" w14:textId="2646B276">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DB68FF6" w14:textId="32E9D8AC">
            <w:pPr>
              <w:pStyle w:val="DMSNormal"/>
              <w:spacing w:before="60"/>
              <w:jc w:val="center"/>
              <w:rPr>
                <w:rFonts w:ascii="Arial" w:hAnsi="Arial" w:cs="Arial"/>
                <w:b/>
                <w:bCs/>
                <w:sz w:val="16"/>
                <w:szCs w:val="16"/>
              </w:rPr>
            </w:pPr>
          </w:p>
        </w:tc>
        <w:tc>
          <w:tcPr>
            <w:tcW w:w="602"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EF79777" w14:textId="77777777">
            <w:pPr>
              <w:pStyle w:val="DMSNormal"/>
              <w:spacing w:before="60"/>
              <w:jc w:val="center"/>
              <w:rPr>
                <w:rFonts w:ascii="Arial" w:hAnsi="Arial" w:cs="Arial"/>
                <w:b/>
                <w:bCs/>
                <w:sz w:val="16"/>
                <w:szCs w:val="16"/>
              </w:rPr>
            </w:pPr>
          </w:p>
        </w:tc>
        <w:tc>
          <w:tcPr>
            <w:tcW w:w="603"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94C2E7D" w14:textId="6B11BBC3">
            <w:pPr>
              <w:pStyle w:val="DMSNormal"/>
              <w:spacing w:before="60"/>
              <w:jc w:val="center"/>
              <w:rPr>
                <w:rFonts w:ascii="Arial" w:hAnsi="Arial" w:cs="Arial"/>
                <w:b/>
                <w:bCs/>
                <w:sz w:val="16"/>
                <w:szCs w:val="16"/>
              </w:rPr>
            </w:pPr>
          </w:p>
        </w:tc>
      </w:tr>
    </w:tbl>
    <w:p w:rsidR="00F931DF" w:rsidP="0D349C16" w:rsidRDefault="00F931DF" w14:paraId="3732BCDA" w14:textId="3EAD00A5"/>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770"/>
        <w:gridCol w:w="2722"/>
        <w:gridCol w:w="604"/>
        <w:gridCol w:w="605"/>
        <w:gridCol w:w="605"/>
        <w:gridCol w:w="604"/>
        <w:gridCol w:w="605"/>
        <w:gridCol w:w="605"/>
        <w:gridCol w:w="604"/>
        <w:gridCol w:w="605"/>
        <w:gridCol w:w="605"/>
        <w:gridCol w:w="604"/>
        <w:gridCol w:w="605"/>
        <w:gridCol w:w="605"/>
        <w:gridCol w:w="604"/>
        <w:gridCol w:w="605"/>
        <w:gridCol w:w="605"/>
        <w:gridCol w:w="605"/>
      </w:tblGrid>
      <w:tr w:rsidR="004837E1" w:rsidTr="007E7744" w14:paraId="763832A6" w14:textId="77777777">
        <w:trPr>
          <w:trHeight w:val="389"/>
        </w:trPr>
        <w:tc>
          <w:tcPr>
            <w:tcW w:w="770" w:type="dxa"/>
            <w:vMerge w:val="restart"/>
            <w:tcBorders>
              <w:top w:val="single" w:color="auto" w:sz="4" w:space="0"/>
              <w:left w:val="single" w:color="auto" w:sz="4" w:space="0"/>
              <w:right w:val="single" w:color="auto" w:sz="4" w:space="0"/>
            </w:tcBorders>
            <w:shd w:val="clear" w:color="auto" w:fill="E6E6E6"/>
          </w:tcPr>
          <w:p w:rsidR="004837E1" w:rsidP="0D349C16" w:rsidRDefault="004837E1" w14:paraId="2DAB9ECE" w14:textId="42F97E87">
            <w:pPr>
              <w:pStyle w:val="DMSNormal"/>
              <w:spacing w:before="60"/>
              <w:jc w:val="center"/>
              <w:rPr>
                <w:rFonts w:ascii="Arial" w:hAnsi="Arial" w:cs="Arial"/>
                <w:b/>
                <w:bCs/>
                <w:sz w:val="16"/>
                <w:szCs w:val="16"/>
              </w:rPr>
            </w:pPr>
            <w:r w:rsidRPr="0D349C16">
              <w:rPr>
                <w:rFonts w:ascii="Arial" w:hAnsi="Arial" w:cs="Arial"/>
                <w:b/>
                <w:bCs/>
                <w:sz w:val="18"/>
                <w:szCs w:val="18"/>
              </w:rPr>
              <w:t>Level</w:t>
            </w:r>
          </w:p>
        </w:tc>
        <w:tc>
          <w:tcPr>
            <w:tcW w:w="2722" w:type="dxa"/>
            <w:vMerge w:val="restart"/>
            <w:tcBorders>
              <w:top w:val="single" w:color="auto" w:sz="4" w:space="0"/>
              <w:left w:val="single" w:color="auto" w:sz="4" w:space="0"/>
              <w:right w:val="single" w:color="auto" w:sz="4" w:space="0"/>
            </w:tcBorders>
            <w:shd w:val="clear" w:color="auto" w:fill="E6E6E6"/>
          </w:tcPr>
          <w:p w:rsidR="004837E1" w:rsidP="0D349C16" w:rsidRDefault="004837E1" w14:paraId="222744CF" w14:textId="781DAD18">
            <w:pPr>
              <w:pStyle w:val="DMSNormal"/>
              <w:spacing w:before="60"/>
              <w:rPr>
                <w:rFonts w:ascii="Arial" w:hAnsi="Arial" w:cs="Arial"/>
                <w:b/>
                <w:bCs/>
                <w:sz w:val="16"/>
                <w:szCs w:val="16"/>
              </w:rPr>
            </w:pPr>
            <w:r w:rsidRPr="0D349C16">
              <w:rPr>
                <w:rFonts w:ascii="Arial" w:hAnsi="Arial" w:cs="Arial"/>
                <w:b/>
                <w:bCs/>
                <w:sz w:val="18"/>
                <w:szCs w:val="18"/>
              </w:rPr>
              <w:t>Study module/unit</w:t>
            </w:r>
          </w:p>
        </w:tc>
        <w:tc>
          <w:tcPr>
            <w:tcW w:w="9675" w:type="dxa"/>
            <w:gridSpan w:val="16"/>
            <w:tcBorders>
              <w:top w:val="single" w:color="auto" w:sz="4" w:space="0"/>
              <w:left w:val="single" w:color="auto" w:sz="4" w:space="0"/>
              <w:right w:val="single" w:color="auto" w:sz="4" w:space="0"/>
            </w:tcBorders>
            <w:shd w:val="clear" w:color="auto" w:fill="E6E6E6"/>
          </w:tcPr>
          <w:p w:rsidR="004837E1" w:rsidP="0D349C16" w:rsidRDefault="004837E1" w14:paraId="6EF5A38E" w14:textId="358AD526">
            <w:pPr>
              <w:pStyle w:val="DMSNormal"/>
              <w:spacing w:before="60"/>
              <w:jc w:val="center"/>
              <w:rPr>
                <w:rFonts w:ascii="Arial" w:hAnsi="Arial" w:cs="Arial"/>
                <w:b/>
                <w:bCs/>
                <w:sz w:val="18"/>
                <w:szCs w:val="18"/>
              </w:rPr>
            </w:pPr>
            <w:r w:rsidRPr="0D349C16">
              <w:rPr>
                <w:rFonts w:ascii="Arial" w:hAnsi="Arial" w:cs="Arial"/>
                <w:b/>
                <w:bCs/>
                <w:sz w:val="18"/>
                <w:szCs w:val="18"/>
              </w:rPr>
              <w:t>Music Production - Programme outcomes</w:t>
            </w:r>
          </w:p>
        </w:tc>
      </w:tr>
      <w:tr w:rsidRPr="00724E0F" w:rsidR="004837E1" w:rsidTr="007E7744" w14:paraId="58AA63B1" w14:textId="77777777">
        <w:trPr>
          <w:cantSplit/>
          <w:trHeight w:val="359"/>
        </w:trPr>
        <w:tc>
          <w:tcPr>
            <w:tcW w:w="770" w:type="dxa"/>
            <w:vMerge/>
            <w:tcBorders>
              <w:left w:val="single" w:color="auto" w:sz="4" w:space="0"/>
              <w:bottom w:val="single" w:color="auto" w:sz="4" w:space="0"/>
              <w:right w:val="single" w:color="auto" w:sz="4" w:space="0"/>
            </w:tcBorders>
            <w:shd w:val="clear" w:color="auto" w:fill="E6E6E6"/>
          </w:tcPr>
          <w:p w:rsidR="004837E1" w:rsidP="0D349C16" w:rsidRDefault="004837E1" w14:paraId="6F8EC161" w14:textId="3331A922">
            <w:pPr>
              <w:pStyle w:val="DMSNormal"/>
              <w:spacing w:before="60"/>
              <w:jc w:val="center"/>
              <w:rPr>
                <w:rFonts w:ascii="Arial" w:hAnsi="Arial" w:cs="Arial"/>
                <w:b/>
                <w:bCs/>
                <w:sz w:val="18"/>
                <w:szCs w:val="18"/>
              </w:rPr>
            </w:pPr>
          </w:p>
        </w:tc>
        <w:tc>
          <w:tcPr>
            <w:tcW w:w="2722" w:type="dxa"/>
            <w:vMerge/>
            <w:tcBorders>
              <w:left w:val="single" w:color="auto" w:sz="4" w:space="0"/>
              <w:bottom w:val="single" w:color="auto" w:sz="4" w:space="0"/>
              <w:right w:val="single" w:color="auto" w:sz="4" w:space="0"/>
            </w:tcBorders>
            <w:shd w:val="clear" w:color="auto" w:fill="E6E6E6"/>
          </w:tcPr>
          <w:p w:rsidR="004837E1" w:rsidP="0D349C16" w:rsidRDefault="004837E1" w14:paraId="6D29BBEB" w14:textId="501FABCD">
            <w:pPr>
              <w:pStyle w:val="DMSNormal"/>
              <w:spacing w:before="60"/>
              <w:rPr>
                <w:rFonts w:ascii="Arial" w:hAnsi="Arial" w:cs="Arial"/>
                <w:b/>
                <w:bCs/>
                <w:sz w:val="18"/>
                <w:szCs w:val="18"/>
              </w:rPr>
            </w:pPr>
          </w:p>
        </w:tc>
        <w:tc>
          <w:tcPr>
            <w:tcW w:w="604"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7962E6EA" w14:textId="5C00BD6C">
            <w:pPr>
              <w:pStyle w:val="DMSNormal"/>
              <w:spacing w:before="0"/>
              <w:jc w:val="center"/>
              <w:rPr>
                <w:rFonts w:ascii="Arial" w:hAnsi="Arial" w:cs="Arial"/>
                <w:b/>
                <w:bCs/>
                <w:sz w:val="18"/>
                <w:szCs w:val="18"/>
              </w:rPr>
            </w:pPr>
            <w:r w:rsidRPr="00052F38">
              <w:rPr>
                <w:rFonts w:ascii="Arial" w:hAnsi="Arial" w:cs="Arial"/>
                <w:b/>
                <w:bCs/>
                <w:sz w:val="18"/>
                <w:szCs w:val="18"/>
              </w:rPr>
              <w:t>MA1</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1FEF5856" w14:textId="053C4AEC">
            <w:pPr>
              <w:pStyle w:val="DMSNormal"/>
              <w:spacing w:before="0"/>
              <w:jc w:val="center"/>
              <w:rPr>
                <w:rFonts w:ascii="Arial" w:hAnsi="Arial" w:cs="Arial"/>
                <w:b/>
                <w:bCs/>
                <w:sz w:val="18"/>
                <w:szCs w:val="18"/>
              </w:rPr>
            </w:pPr>
            <w:r w:rsidRPr="00052F38">
              <w:rPr>
                <w:rFonts w:ascii="Arial" w:hAnsi="Arial" w:cs="Arial"/>
                <w:b/>
                <w:bCs/>
                <w:sz w:val="18"/>
                <w:szCs w:val="18"/>
              </w:rPr>
              <w:t>MA2</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6CAE0BDB" w14:textId="0F23E5CB">
            <w:pPr>
              <w:pStyle w:val="DMSNormal"/>
              <w:spacing w:before="0"/>
              <w:jc w:val="center"/>
              <w:rPr>
                <w:rFonts w:ascii="Arial" w:hAnsi="Arial" w:cs="Arial"/>
                <w:b/>
                <w:bCs/>
                <w:sz w:val="18"/>
                <w:szCs w:val="18"/>
              </w:rPr>
            </w:pPr>
            <w:r w:rsidRPr="00052F38">
              <w:rPr>
                <w:rFonts w:ascii="Arial" w:hAnsi="Arial" w:cs="Arial"/>
                <w:b/>
                <w:bCs/>
                <w:sz w:val="18"/>
                <w:szCs w:val="18"/>
              </w:rPr>
              <w:t>MA3</w:t>
            </w:r>
          </w:p>
        </w:tc>
        <w:tc>
          <w:tcPr>
            <w:tcW w:w="604"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770EE49A" w14:textId="1B626F7A">
            <w:pPr>
              <w:pStyle w:val="DMSNormal"/>
              <w:spacing w:before="0"/>
              <w:jc w:val="center"/>
              <w:rPr>
                <w:rFonts w:ascii="Arial" w:hAnsi="Arial" w:cs="Arial"/>
                <w:b/>
                <w:bCs/>
                <w:sz w:val="18"/>
                <w:szCs w:val="18"/>
              </w:rPr>
            </w:pPr>
            <w:r w:rsidRPr="00052F38">
              <w:rPr>
                <w:rFonts w:ascii="Arial" w:hAnsi="Arial" w:cs="Arial"/>
                <w:b/>
                <w:bCs/>
                <w:sz w:val="18"/>
                <w:szCs w:val="18"/>
              </w:rPr>
              <w:t>MB1</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29921211" w14:textId="77A57DC4">
            <w:pPr>
              <w:pStyle w:val="DMSNormal"/>
              <w:spacing w:before="0"/>
              <w:jc w:val="center"/>
              <w:rPr>
                <w:rFonts w:ascii="Arial" w:hAnsi="Arial" w:cs="Arial"/>
                <w:b/>
                <w:bCs/>
                <w:sz w:val="18"/>
                <w:szCs w:val="18"/>
              </w:rPr>
            </w:pPr>
            <w:r w:rsidRPr="00052F38">
              <w:rPr>
                <w:rFonts w:ascii="Arial" w:hAnsi="Arial" w:cs="Arial"/>
                <w:b/>
                <w:bCs/>
                <w:sz w:val="18"/>
                <w:szCs w:val="18"/>
              </w:rPr>
              <w:t>MB4</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7DD3003B" w14:textId="00147DEF">
            <w:pPr>
              <w:pStyle w:val="DMSNormal"/>
              <w:spacing w:before="0"/>
              <w:jc w:val="center"/>
              <w:rPr>
                <w:rFonts w:ascii="Arial" w:hAnsi="Arial" w:cs="Arial"/>
                <w:b/>
                <w:bCs/>
                <w:sz w:val="18"/>
                <w:szCs w:val="18"/>
              </w:rPr>
            </w:pPr>
            <w:r w:rsidRPr="00052F38">
              <w:rPr>
                <w:rFonts w:ascii="Arial" w:hAnsi="Arial" w:cs="Arial"/>
                <w:b/>
                <w:bCs/>
                <w:sz w:val="18"/>
                <w:szCs w:val="18"/>
              </w:rPr>
              <w:t>MB5</w:t>
            </w:r>
          </w:p>
        </w:tc>
        <w:tc>
          <w:tcPr>
            <w:tcW w:w="604"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34613168" w14:textId="4275B148">
            <w:pPr>
              <w:pStyle w:val="DMSNormal"/>
              <w:spacing w:before="0"/>
              <w:jc w:val="center"/>
              <w:rPr>
                <w:rFonts w:ascii="Arial" w:hAnsi="Arial" w:cs="Arial"/>
                <w:b/>
                <w:bCs/>
                <w:sz w:val="18"/>
                <w:szCs w:val="18"/>
              </w:rPr>
            </w:pPr>
            <w:r w:rsidRPr="00052F38">
              <w:rPr>
                <w:rFonts w:ascii="Arial" w:hAnsi="Arial" w:cs="Arial"/>
                <w:b/>
                <w:bCs/>
                <w:sz w:val="18"/>
                <w:szCs w:val="18"/>
              </w:rPr>
              <w:t>MC1</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63DFF13E" w14:textId="2DEC033D">
            <w:pPr>
              <w:pStyle w:val="DMSNormal"/>
              <w:spacing w:before="0"/>
              <w:jc w:val="center"/>
              <w:rPr>
                <w:rFonts w:ascii="Arial" w:hAnsi="Arial" w:cs="Arial"/>
                <w:b/>
                <w:bCs/>
                <w:sz w:val="18"/>
                <w:szCs w:val="18"/>
              </w:rPr>
            </w:pPr>
            <w:r w:rsidRPr="00052F38">
              <w:rPr>
                <w:rFonts w:ascii="Arial" w:hAnsi="Arial" w:cs="Arial"/>
                <w:b/>
                <w:bCs/>
                <w:sz w:val="18"/>
                <w:szCs w:val="18"/>
              </w:rPr>
              <w:t>MC2</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667381C9" w14:textId="0100BCC2">
            <w:pPr>
              <w:pStyle w:val="DMSNormal"/>
              <w:spacing w:before="0"/>
              <w:jc w:val="center"/>
              <w:rPr>
                <w:rFonts w:ascii="Arial" w:hAnsi="Arial" w:cs="Arial"/>
                <w:b/>
                <w:bCs/>
                <w:sz w:val="18"/>
                <w:szCs w:val="18"/>
              </w:rPr>
            </w:pPr>
            <w:r w:rsidRPr="00052F38">
              <w:rPr>
                <w:rFonts w:ascii="Arial" w:hAnsi="Arial" w:cs="Arial"/>
                <w:b/>
                <w:bCs/>
                <w:sz w:val="18"/>
                <w:szCs w:val="18"/>
              </w:rPr>
              <w:t>MC3</w:t>
            </w:r>
          </w:p>
        </w:tc>
        <w:tc>
          <w:tcPr>
            <w:tcW w:w="604"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5ADEEC46" w14:textId="652ABB92">
            <w:pPr>
              <w:pStyle w:val="DMSNormal"/>
              <w:spacing w:before="0"/>
              <w:jc w:val="center"/>
              <w:rPr>
                <w:rFonts w:ascii="Arial" w:hAnsi="Arial" w:cs="Arial"/>
                <w:b/>
                <w:bCs/>
                <w:sz w:val="18"/>
                <w:szCs w:val="18"/>
              </w:rPr>
            </w:pPr>
            <w:r w:rsidRPr="00052F38">
              <w:rPr>
                <w:rFonts w:ascii="Arial" w:hAnsi="Arial" w:cs="Arial"/>
                <w:b/>
                <w:bCs/>
                <w:sz w:val="18"/>
                <w:szCs w:val="18"/>
              </w:rPr>
              <w:t>MC4</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3469A64E" w14:textId="74599F88">
            <w:pPr>
              <w:pStyle w:val="DMSNormal"/>
              <w:spacing w:before="0"/>
              <w:jc w:val="center"/>
              <w:rPr>
                <w:rFonts w:ascii="Arial" w:hAnsi="Arial" w:cs="Arial"/>
                <w:b/>
                <w:bCs/>
                <w:sz w:val="18"/>
                <w:szCs w:val="18"/>
              </w:rPr>
            </w:pPr>
            <w:r w:rsidRPr="00052F38">
              <w:rPr>
                <w:rFonts w:ascii="Arial" w:hAnsi="Arial" w:cs="Arial"/>
                <w:b/>
                <w:bCs/>
                <w:sz w:val="18"/>
                <w:szCs w:val="18"/>
              </w:rPr>
              <w:t>MC5</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6343FB7E" w14:textId="7B03E264">
            <w:pPr>
              <w:pStyle w:val="DMSNormal"/>
              <w:spacing w:before="0"/>
              <w:jc w:val="center"/>
              <w:rPr>
                <w:rFonts w:ascii="Arial" w:hAnsi="Arial" w:cs="Arial"/>
                <w:b/>
                <w:bCs/>
                <w:sz w:val="18"/>
                <w:szCs w:val="18"/>
              </w:rPr>
            </w:pPr>
            <w:r w:rsidRPr="00052F38">
              <w:rPr>
                <w:rFonts w:ascii="Arial" w:hAnsi="Arial" w:cs="Arial"/>
                <w:b/>
                <w:bCs/>
                <w:sz w:val="18"/>
                <w:szCs w:val="18"/>
              </w:rPr>
              <w:t>MD1</w:t>
            </w:r>
          </w:p>
        </w:tc>
        <w:tc>
          <w:tcPr>
            <w:tcW w:w="604"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2A565240" w14:textId="2C5AAB0D">
            <w:pPr>
              <w:pStyle w:val="DMSNormal"/>
              <w:spacing w:before="0"/>
              <w:jc w:val="center"/>
              <w:rPr>
                <w:rFonts w:ascii="Arial" w:hAnsi="Arial" w:cs="Arial"/>
                <w:b/>
                <w:bCs/>
                <w:sz w:val="18"/>
                <w:szCs w:val="18"/>
              </w:rPr>
            </w:pPr>
            <w:r w:rsidRPr="00052F38">
              <w:rPr>
                <w:rFonts w:ascii="Arial" w:hAnsi="Arial" w:cs="Arial"/>
                <w:b/>
                <w:bCs/>
                <w:sz w:val="18"/>
                <w:szCs w:val="18"/>
              </w:rPr>
              <w:t>MD2</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2D96A50C" w14:textId="06C88611">
            <w:pPr>
              <w:pStyle w:val="DMSNormal"/>
              <w:spacing w:before="0"/>
              <w:jc w:val="center"/>
              <w:rPr>
                <w:rFonts w:ascii="Arial" w:hAnsi="Arial" w:cs="Arial"/>
                <w:b/>
                <w:bCs/>
                <w:sz w:val="18"/>
                <w:szCs w:val="18"/>
              </w:rPr>
            </w:pPr>
            <w:r w:rsidRPr="00052F38">
              <w:rPr>
                <w:rFonts w:ascii="Arial" w:hAnsi="Arial" w:cs="Arial"/>
                <w:b/>
                <w:bCs/>
                <w:sz w:val="18"/>
                <w:szCs w:val="18"/>
              </w:rPr>
              <w:t>MD3</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2708437C" w14:textId="443795C0">
            <w:pPr>
              <w:pStyle w:val="DMSNormal"/>
              <w:spacing w:before="0"/>
              <w:jc w:val="center"/>
              <w:rPr>
                <w:rFonts w:ascii="Arial" w:hAnsi="Arial" w:cs="Arial"/>
                <w:b/>
                <w:bCs/>
                <w:sz w:val="18"/>
                <w:szCs w:val="18"/>
              </w:rPr>
            </w:pPr>
            <w:r w:rsidRPr="00052F38">
              <w:rPr>
                <w:rFonts w:ascii="Arial" w:hAnsi="Arial" w:cs="Arial"/>
                <w:b/>
                <w:bCs/>
                <w:sz w:val="18"/>
                <w:szCs w:val="18"/>
              </w:rPr>
              <w:t>MD4</w:t>
            </w:r>
          </w:p>
        </w:tc>
        <w:tc>
          <w:tcPr>
            <w:tcW w:w="605" w:type="dxa"/>
            <w:tcBorders>
              <w:top w:val="single" w:color="auto" w:sz="4" w:space="0"/>
              <w:left w:val="single" w:color="auto" w:sz="4" w:space="0"/>
              <w:bottom w:val="single" w:color="auto" w:sz="4" w:space="0"/>
              <w:right w:val="single" w:color="auto" w:sz="4" w:space="0"/>
            </w:tcBorders>
            <w:shd w:val="clear" w:color="auto" w:fill="E6E6E6"/>
            <w:vAlign w:val="center"/>
          </w:tcPr>
          <w:p w:rsidRPr="00052F38" w:rsidR="004837E1" w:rsidP="00052F38" w:rsidRDefault="004837E1" w14:paraId="44DDF822" w14:textId="4F2F4E3F">
            <w:pPr>
              <w:pStyle w:val="DMSNormal"/>
              <w:spacing w:before="0"/>
              <w:jc w:val="center"/>
              <w:rPr>
                <w:rFonts w:ascii="Arial" w:hAnsi="Arial" w:cs="Arial"/>
                <w:b/>
                <w:bCs/>
                <w:sz w:val="18"/>
                <w:szCs w:val="18"/>
              </w:rPr>
            </w:pPr>
            <w:r w:rsidRPr="00052F38">
              <w:rPr>
                <w:rFonts w:ascii="Arial" w:hAnsi="Arial" w:cs="Arial"/>
                <w:b/>
                <w:bCs/>
                <w:sz w:val="18"/>
                <w:szCs w:val="18"/>
              </w:rPr>
              <w:t>MD8</w:t>
            </w:r>
          </w:p>
        </w:tc>
      </w:tr>
      <w:tr w:rsidR="004837E1" w:rsidTr="00FC4FA5" w14:paraId="27FE94A2" w14:textId="77777777">
        <w:trPr>
          <w:cantSplit/>
          <w:trHeight w:val="187"/>
        </w:trPr>
        <w:tc>
          <w:tcPr>
            <w:tcW w:w="770" w:type="dxa"/>
            <w:vMerge w:val="restart"/>
            <w:tcBorders>
              <w:top w:val="single" w:color="auto" w:sz="4" w:space="0"/>
              <w:left w:val="single" w:color="auto" w:sz="4" w:space="0"/>
              <w:bottom w:val="single" w:color="auto" w:sz="4" w:space="0"/>
              <w:right w:val="single" w:color="auto" w:sz="4" w:space="0"/>
            </w:tcBorders>
          </w:tcPr>
          <w:p w:rsidR="0D349C16" w:rsidP="00FC4FA5" w:rsidRDefault="0D349C16" w14:paraId="2832D788" w14:textId="77777777">
            <w:pPr>
              <w:pStyle w:val="DMSNormal"/>
              <w:spacing w:before="0"/>
              <w:jc w:val="center"/>
              <w:rPr>
                <w:rFonts w:ascii="Arial" w:hAnsi="Arial" w:cs="Arial"/>
                <w:sz w:val="20"/>
                <w:szCs w:val="20"/>
              </w:rPr>
            </w:pPr>
            <w:r w:rsidRPr="0D349C16">
              <w:rPr>
                <w:rFonts w:ascii="Arial" w:hAnsi="Arial" w:cs="Arial"/>
                <w:sz w:val="20"/>
                <w:szCs w:val="20"/>
              </w:rPr>
              <w:t>4</w:t>
            </w:r>
          </w:p>
        </w:tc>
        <w:tc>
          <w:tcPr>
            <w:tcW w:w="2722" w:type="dxa"/>
            <w:tcBorders>
              <w:top w:val="single" w:color="auto" w:sz="4" w:space="0"/>
              <w:left w:val="single" w:color="auto" w:sz="4" w:space="0"/>
              <w:bottom w:val="single" w:color="auto" w:sz="4" w:space="0"/>
              <w:right w:val="single" w:color="auto" w:sz="4" w:space="0"/>
            </w:tcBorders>
          </w:tcPr>
          <w:p w:rsidR="0D349C16" w:rsidP="00FC4FA5" w:rsidRDefault="0D349C16" w14:paraId="75D09C22" w14:textId="430C4984">
            <w:pPr>
              <w:rPr>
                <w:rFonts w:ascii="Arial" w:hAnsi="Arial" w:eastAsia="Arial" w:cs="Arial"/>
                <w:noProof/>
                <w:sz w:val="16"/>
                <w:szCs w:val="16"/>
              </w:rPr>
            </w:pPr>
            <w:r w:rsidRPr="0D349C16">
              <w:rPr>
                <w:rFonts w:ascii="Arial" w:hAnsi="Arial" w:eastAsia="Arial" w:cs="Arial"/>
                <w:noProof/>
                <w:sz w:val="16"/>
                <w:szCs w:val="16"/>
              </w:rPr>
              <w:t>Studio Skills 1</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D846C54"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8213060"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1C44C10" w14:textId="3A5EF79A">
            <w:pPr>
              <w:pStyle w:val="DMSNormal"/>
              <w:spacing w:before="0"/>
              <w:jc w:val="center"/>
              <w:rPr>
                <w:rFonts w:ascii="Arial" w:hAnsi="Arial" w:cs="Arial"/>
                <w:sz w:val="16"/>
                <w:szCs w:val="16"/>
              </w:rPr>
            </w:pPr>
            <w:r w:rsidRPr="0D349C16">
              <w:rPr>
                <w:rFonts w:ascii="Arial" w:hAnsi="Arial" w:cs="Arial"/>
                <w:b/>
                <w:bCs/>
                <w:sz w:val="16"/>
                <w:szCs w:val="16"/>
              </w:rPr>
              <w:t>X</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57DC32E" w14:textId="507D2ED3">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F5C022F"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1F066F8" w14:textId="12B33FBF">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8D3325C" w14:textId="02FEC4E9">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AA540AA"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BD60790" w14:textId="77777777">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1B197C4"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94C3980"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2F9B64E" w14:textId="77777777">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173483D" w14:textId="0677CC4A">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C534C56" w14:textId="1530183C">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FE7183E"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A636333" w14:textId="659DB1E6">
            <w:pPr>
              <w:pStyle w:val="DMSNormal"/>
              <w:spacing w:before="0"/>
              <w:jc w:val="center"/>
              <w:rPr>
                <w:rFonts w:ascii="Arial" w:hAnsi="Arial" w:cs="Arial"/>
                <w:sz w:val="16"/>
                <w:szCs w:val="16"/>
              </w:rPr>
            </w:pPr>
          </w:p>
        </w:tc>
      </w:tr>
      <w:tr w:rsidR="004837E1" w:rsidTr="00FC4FA5" w14:paraId="1FC02132" w14:textId="77777777">
        <w:trPr>
          <w:cantSplit/>
          <w:trHeight w:val="187"/>
        </w:trPr>
        <w:tc>
          <w:tcPr>
            <w:tcW w:w="770" w:type="dxa"/>
            <w:vMerge/>
          </w:tcPr>
          <w:p w:rsidR="00BB4774" w:rsidP="00FC4FA5" w:rsidRDefault="00BB4774" w14:paraId="3656E365" w14:textId="77777777"/>
        </w:tc>
        <w:tc>
          <w:tcPr>
            <w:tcW w:w="2722" w:type="dxa"/>
            <w:tcBorders>
              <w:top w:val="single" w:color="auto" w:sz="4" w:space="0"/>
              <w:left w:val="single" w:color="auto" w:sz="4" w:space="0"/>
              <w:bottom w:val="single" w:color="auto" w:sz="4" w:space="0"/>
              <w:right w:val="single" w:color="auto" w:sz="4" w:space="0"/>
            </w:tcBorders>
          </w:tcPr>
          <w:p w:rsidR="0D349C16" w:rsidP="00FC4FA5" w:rsidRDefault="0D349C16" w14:paraId="67A1032D" w14:textId="46092418">
            <w:pPr>
              <w:pStyle w:val="DMSNormal"/>
              <w:spacing w:before="0"/>
              <w:rPr>
                <w:rFonts w:ascii="Arial" w:hAnsi="Arial" w:cs="Arial"/>
                <w:sz w:val="16"/>
                <w:szCs w:val="16"/>
              </w:rPr>
            </w:pPr>
            <w:r w:rsidRPr="0D349C16">
              <w:rPr>
                <w:rFonts w:ascii="Arial" w:hAnsi="Arial" w:cs="Arial"/>
                <w:sz w:val="16"/>
                <w:szCs w:val="16"/>
              </w:rPr>
              <w:t>Introduction to Music for Interactive Media</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989AA3E" w14:textId="007DFA0D">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A787879" w14:textId="08B527AF">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174803F" w14:textId="77777777">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EE97040" w14:textId="422389BA">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C679276"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73A080A" w14:textId="2EF6CFAA">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0B8C46B"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234C7BD" w14:textId="0C59C719">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B60D1C8" w14:textId="03E4A9FC">
            <w:pPr>
              <w:pStyle w:val="DMSNormal"/>
              <w:spacing w:before="0"/>
              <w:jc w:val="center"/>
              <w:rPr>
                <w:rFonts w:ascii="Arial" w:hAnsi="Arial" w:cs="Arial"/>
                <w:sz w:val="16"/>
                <w:szCs w:val="16"/>
              </w:rPr>
            </w:pPr>
            <w:r w:rsidRPr="0D349C16">
              <w:rPr>
                <w:rFonts w:ascii="Arial" w:hAnsi="Arial" w:cs="Arial"/>
                <w:b/>
                <w:bCs/>
                <w:sz w:val="16"/>
                <w:szCs w:val="16"/>
              </w:rPr>
              <w:t>X</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122932D" w14:textId="2E4C3900">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DD29400"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A09E2C3" w14:textId="6969BD07">
            <w:pPr>
              <w:pStyle w:val="DMSNormal"/>
              <w:spacing w:before="0"/>
              <w:jc w:val="center"/>
              <w:rPr>
                <w:rFonts w:ascii="Arial" w:hAnsi="Arial" w:cs="Arial"/>
                <w:sz w:val="16"/>
                <w:szCs w:val="16"/>
              </w:rPr>
            </w:pPr>
            <w:r w:rsidRPr="0D349C16">
              <w:rPr>
                <w:rFonts w:ascii="Arial" w:hAnsi="Arial" w:cs="Arial"/>
                <w:b/>
                <w:bCs/>
                <w:sz w:val="16"/>
                <w:szCs w:val="16"/>
              </w:rPr>
              <w:t>X</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2ED6BFF" w14:textId="3E064B10">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F36A76B"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904069C"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AF3818C" w14:textId="01967B78">
            <w:pPr>
              <w:pStyle w:val="DMSNormal"/>
              <w:spacing w:before="0"/>
              <w:jc w:val="center"/>
              <w:rPr>
                <w:rFonts w:ascii="Arial" w:hAnsi="Arial" w:cs="Arial"/>
                <w:sz w:val="16"/>
                <w:szCs w:val="16"/>
              </w:rPr>
            </w:pPr>
          </w:p>
        </w:tc>
      </w:tr>
      <w:tr w:rsidR="004837E1" w:rsidTr="00FC4FA5" w14:paraId="026886D8" w14:textId="77777777">
        <w:trPr>
          <w:cantSplit/>
          <w:trHeight w:val="187"/>
        </w:trPr>
        <w:tc>
          <w:tcPr>
            <w:tcW w:w="770" w:type="dxa"/>
            <w:vMerge/>
          </w:tcPr>
          <w:p w:rsidR="00BB4774" w:rsidP="00FC4FA5" w:rsidRDefault="00BB4774" w14:paraId="10402A9D" w14:textId="77777777"/>
        </w:tc>
        <w:tc>
          <w:tcPr>
            <w:tcW w:w="2722" w:type="dxa"/>
            <w:tcBorders>
              <w:top w:val="single" w:color="auto" w:sz="4" w:space="0"/>
              <w:left w:val="single" w:color="auto" w:sz="4" w:space="0"/>
              <w:bottom w:val="single" w:color="auto" w:sz="4" w:space="0"/>
              <w:right w:val="single" w:color="auto" w:sz="4" w:space="0"/>
            </w:tcBorders>
          </w:tcPr>
          <w:p w:rsidR="0D349C16" w:rsidP="00FC4FA5" w:rsidRDefault="0D349C16" w14:paraId="43006B53" w14:textId="2998DD69">
            <w:pPr>
              <w:pStyle w:val="DMSNormal"/>
              <w:spacing w:before="0"/>
              <w:rPr>
                <w:rFonts w:ascii="Arial" w:hAnsi="Arial" w:cs="Arial"/>
                <w:sz w:val="16"/>
                <w:szCs w:val="16"/>
              </w:rPr>
            </w:pPr>
            <w:r w:rsidRPr="0D349C16">
              <w:rPr>
                <w:rFonts w:ascii="Arial" w:hAnsi="Arial" w:cs="Arial"/>
                <w:sz w:val="16"/>
                <w:szCs w:val="16"/>
              </w:rPr>
              <w:t>Digital Music Production 1</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5AA9F6D" w14:textId="2B637B68">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0D58EE9" w14:textId="7FF59B73">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BF04510" w14:textId="77777777">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F8D2063"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C1B02FC" w14:textId="37CB3CCA">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99079F4" w14:textId="7853EBA9">
            <w:pPr>
              <w:pStyle w:val="DMSNormal"/>
              <w:spacing w:before="0"/>
              <w:jc w:val="center"/>
              <w:rPr>
                <w:rFonts w:ascii="Arial" w:hAnsi="Arial" w:cs="Arial"/>
                <w:b/>
                <w:bCs/>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A0404A1"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F7388CE" w14:textId="22382B74">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C543583" w14:textId="1CD788F1">
            <w:pPr>
              <w:pStyle w:val="DMSNormal"/>
              <w:spacing w:before="0"/>
              <w:jc w:val="center"/>
              <w:rPr>
                <w:rFonts w:ascii="Arial" w:hAnsi="Arial" w:cs="Arial"/>
                <w:sz w:val="16"/>
                <w:szCs w:val="16"/>
              </w:rPr>
            </w:pPr>
            <w:r w:rsidRPr="0D349C16">
              <w:rPr>
                <w:rFonts w:ascii="Arial" w:hAnsi="Arial" w:cs="Arial"/>
                <w:b/>
                <w:bCs/>
                <w:sz w:val="16"/>
                <w:szCs w:val="16"/>
              </w:rPr>
              <w:t>X</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B19C81F"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E45EBAA"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39D6AAE" w14:textId="6285F001">
            <w:pPr>
              <w:pStyle w:val="DMSNormal"/>
              <w:spacing w:before="0"/>
              <w:jc w:val="center"/>
              <w:rPr>
                <w:rFonts w:ascii="Arial" w:hAnsi="Arial" w:cs="Arial"/>
                <w:sz w:val="16"/>
                <w:szCs w:val="16"/>
              </w:rPr>
            </w:pPr>
            <w:r w:rsidRPr="0D349C16">
              <w:rPr>
                <w:rFonts w:ascii="Arial" w:hAnsi="Arial" w:cs="Arial"/>
                <w:b/>
                <w:bCs/>
                <w:sz w:val="16"/>
                <w:szCs w:val="16"/>
              </w:rPr>
              <w:t>X</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9D8E3A1"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B4E1E72"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99A6FA0" w14:textId="2EE75AE2">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7E8E1C6" w14:textId="095EE9F8">
            <w:pPr>
              <w:pStyle w:val="DMSNormal"/>
              <w:spacing w:before="0"/>
              <w:jc w:val="center"/>
              <w:rPr>
                <w:rFonts w:ascii="Arial" w:hAnsi="Arial" w:cs="Arial"/>
                <w:sz w:val="16"/>
                <w:szCs w:val="16"/>
              </w:rPr>
            </w:pPr>
            <w:r w:rsidRPr="0D349C16">
              <w:rPr>
                <w:rFonts w:ascii="Arial" w:hAnsi="Arial" w:cs="Arial"/>
                <w:b/>
                <w:bCs/>
                <w:sz w:val="16"/>
                <w:szCs w:val="16"/>
              </w:rPr>
              <w:t>X</w:t>
            </w:r>
          </w:p>
        </w:tc>
      </w:tr>
      <w:tr w:rsidR="004837E1" w:rsidTr="00FC4FA5" w14:paraId="1BD18851" w14:textId="77777777">
        <w:trPr>
          <w:cantSplit/>
          <w:trHeight w:val="187"/>
        </w:trPr>
        <w:tc>
          <w:tcPr>
            <w:tcW w:w="770" w:type="dxa"/>
            <w:vMerge/>
          </w:tcPr>
          <w:p w:rsidR="00BB4774" w:rsidP="00FC4FA5" w:rsidRDefault="00BB4774" w14:paraId="032A28D2" w14:textId="77777777"/>
        </w:tc>
        <w:tc>
          <w:tcPr>
            <w:tcW w:w="2722" w:type="dxa"/>
            <w:tcBorders>
              <w:top w:val="single" w:color="auto" w:sz="4" w:space="0"/>
              <w:left w:val="single" w:color="auto" w:sz="4" w:space="0"/>
              <w:bottom w:val="single" w:color="auto" w:sz="4" w:space="0"/>
              <w:right w:val="single" w:color="auto" w:sz="4" w:space="0"/>
            </w:tcBorders>
          </w:tcPr>
          <w:p w:rsidR="0D349C16" w:rsidP="00FC4FA5" w:rsidRDefault="0D349C16" w14:paraId="56330B06" w14:textId="34413D52">
            <w:pPr>
              <w:pStyle w:val="DMSNormal"/>
              <w:spacing w:before="0"/>
              <w:rPr>
                <w:rFonts w:ascii="Arial" w:hAnsi="Arial" w:cs="Arial"/>
                <w:sz w:val="16"/>
                <w:szCs w:val="16"/>
              </w:rPr>
            </w:pPr>
            <w:r w:rsidRPr="0D349C16">
              <w:rPr>
                <w:rFonts w:ascii="Arial" w:hAnsi="Arial" w:cs="Arial"/>
                <w:sz w:val="16"/>
                <w:szCs w:val="16"/>
              </w:rPr>
              <w:t>Performance Technology</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407AD69" w14:textId="1101BC75">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919B1E3"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B637AC4" w14:textId="77777777">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4FDA566" w14:textId="6CCB5EAC">
            <w:pPr>
              <w:pStyle w:val="DMSNormal"/>
              <w:spacing w:before="0"/>
              <w:jc w:val="center"/>
              <w:rPr>
                <w:rFonts w:ascii="Arial" w:hAnsi="Arial" w:cs="Arial"/>
                <w:b/>
                <w:bCs/>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18DE4A2"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B197C91" w14:textId="7BDF6872">
            <w:pPr>
              <w:pStyle w:val="DMSNormal"/>
              <w:spacing w:before="0"/>
              <w:jc w:val="center"/>
              <w:rPr>
                <w:rFonts w:ascii="Arial" w:hAnsi="Arial" w:cs="Arial"/>
                <w:sz w:val="16"/>
                <w:szCs w:val="16"/>
              </w:rPr>
            </w:pPr>
            <w:r w:rsidRPr="0D349C16">
              <w:rPr>
                <w:rFonts w:ascii="Arial" w:hAnsi="Arial" w:cs="Arial"/>
                <w:b/>
                <w:bCs/>
                <w:sz w:val="16"/>
                <w:szCs w:val="16"/>
              </w:rPr>
              <w:t>X</w:t>
            </w: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114F33B"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FAB9B20" w14:textId="7C7C74A2">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509D9C7" w14:textId="77777777">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8FD74C5"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C8E97BE" w14:textId="4CD52A8D">
            <w:pPr>
              <w:pStyle w:val="DMSNormal"/>
              <w:spacing w:before="0"/>
              <w:jc w:val="center"/>
              <w:rPr>
                <w:rFonts w:ascii="Arial" w:hAnsi="Arial" w:cs="Arial"/>
                <w:sz w:val="16"/>
                <w:szCs w:val="16"/>
              </w:rPr>
            </w:pPr>
            <w:r w:rsidRPr="0D349C16">
              <w:rPr>
                <w:rFonts w:ascii="Arial" w:hAnsi="Arial" w:cs="Arial"/>
                <w:b/>
                <w:bCs/>
                <w:sz w:val="16"/>
                <w:szCs w:val="16"/>
              </w:rPr>
              <w:t>X</w:t>
            </w: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832DE8C" w14:textId="77777777">
            <w:pPr>
              <w:pStyle w:val="DMSNormal"/>
              <w:spacing w:before="0"/>
              <w:jc w:val="center"/>
              <w:rPr>
                <w:rFonts w:ascii="Arial" w:hAnsi="Arial" w:cs="Arial"/>
                <w:sz w:val="16"/>
                <w:szCs w:val="16"/>
              </w:rPr>
            </w:pPr>
          </w:p>
        </w:tc>
        <w:tc>
          <w:tcPr>
            <w:tcW w:w="604"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3E72D83"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569DD42"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B8C4CEE" w14:textId="77777777">
            <w:pPr>
              <w:pStyle w:val="DMSNormal"/>
              <w:spacing w:before="0"/>
              <w:jc w:val="center"/>
              <w:rPr>
                <w:rFonts w:ascii="Arial" w:hAnsi="Arial" w:cs="Arial"/>
                <w:sz w:val="16"/>
                <w:szCs w:val="16"/>
              </w:rPr>
            </w:pPr>
          </w:p>
        </w:tc>
        <w:tc>
          <w:tcPr>
            <w:tcW w:w="605"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472216B" w14:textId="114BF93B">
            <w:pPr>
              <w:pStyle w:val="DMSNormal"/>
              <w:spacing w:before="0"/>
              <w:jc w:val="center"/>
              <w:rPr>
                <w:rFonts w:ascii="Arial" w:hAnsi="Arial" w:cs="Arial"/>
                <w:sz w:val="16"/>
                <w:szCs w:val="16"/>
              </w:rPr>
            </w:pPr>
          </w:p>
        </w:tc>
      </w:tr>
    </w:tbl>
    <w:p w:rsidR="00F71A70" w:rsidP="00C7261A" w:rsidRDefault="00F71A70" w14:paraId="70C3A787" w14:textId="29A36DBF">
      <w:pPr>
        <w:rPr>
          <w:rFonts w:ascii="Arial" w:hAnsi="Arial" w:cs="Arial"/>
          <w:b/>
          <w:sz w:val="22"/>
          <w:szCs w:val="22"/>
        </w:rPr>
      </w:pP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680"/>
        <w:gridCol w:w="2721"/>
        <w:gridCol w:w="677"/>
        <w:gridCol w:w="677"/>
        <w:gridCol w:w="677"/>
        <w:gridCol w:w="677"/>
        <w:gridCol w:w="677"/>
        <w:gridCol w:w="677"/>
        <w:gridCol w:w="677"/>
        <w:gridCol w:w="677"/>
        <w:gridCol w:w="677"/>
        <w:gridCol w:w="677"/>
        <w:gridCol w:w="677"/>
        <w:gridCol w:w="677"/>
        <w:gridCol w:w="677"/>
        <w:gridCol w:w="677"/>
      </w:tblGrid>
      <w:tr w:rsidR="005B1C99" w:rsidTr="00167C3D" w14:paraId="77C869E1" w14:textId="77777777">
        <w:trPr>
          <w:trHeight w:val="408"/>
        </w:trPr>
        <w:tc>
          <w:tcPr>
            <w:tcW w:w="680" w:type="dxa"/>
            <w:vMerge w:val="restart"/>
            <w:tcBorders>
              <w:top w:val="single" w:color="auto" w:sz="4" w:space="0"/>
              <w:left w:val="single" w:color="auto" w:sz="4" w:space="0"/>
              <w:right w:val="single" w:color="auto" w:sz="4" w:space="0"/>
            </w:tcBorders>
            <w:shd w:val="clear" w:color="auto" w:fill="E6E6E6"/>
          </w:tcPr>
          <w:p w:rsidR="005B1C99" w:rsidP="00732418" w:rsidRDefault="005B1C99" w14:paraId="428AA28D" w14:textId="77777777">
            <w:pPr>
              <w:pStyle w:val="DMSNormal"/>
              <w:spacing w:before="60"/>
              <w:jc w:val="center"/>
              <w:rPr>
                <w:rFonts w:ascii="Arial" w:hAnsi="Arial" w:cs="Arial"/>
                <w:b/>
                <w:bCs/>
                <w:sz w:val="16"/>
                <w:szCs w:val="16"/>
              </w:rPr>
            </w:pPr>
            <w:r w:rsidRPr="0D349C16">
              <w:rPr>
                <w:rFonts w:ascii="Arial" w:hAnsi="Arial" w:cs="Arial"/>
                <w:b/>
                <w:bCs/>
                <w:sz w:val="18"/>
                <w:szCs w:val="18"/>
              </w:rPr>
              <w:t>Level</w:t>
            </w:r>
          </w:p>
        </w:tc>
        <w:tc>
          <w:tcPr>
            <w:tcW w:w="2721" w:type="dxa"/>
            <w:vMerge w:val="restart"/>
            <w:tcBorders>
              <w:top w:val="single" w:color="auto" w:sz="4" w:space="0"/>
              <w:left w:val="single" w:color="auto" w:sz="4" w:space="0"/>
              <w:right w:val="single" w:color="auto" w:sz="4" w:space="0"/>
            </w:tcBorders>
            <w:shd w:val="clear" w:color="auto" w:fill="E6E6E6"/>
          </w:tcPr>
          <w:p w:rsidR="005B1C99" w:rsidP="00732418" w:rsidRDefault="005B1C99" w14:paraId="5B8AE326" w14:textId="77777777">
            <w:pPr>
              <w:pStyle w:val="DMSNormal"/>
              <w:spacing w:before="60"/>
              <w:rPr>
                <w:rFonts w:ascii="Arial" w:hAnsi="Arial" w:cs="Arial"/>
                <w:b/>
                <w:bCs/>
                <w:sz w:val="16"/>
                <w:szCs w:val="16"/>
              </w:rPr>
            </w:pPr>
            <w:r w:rsidRPr="0D349C16">
              <w:rPr>
                <w:rFonts w:ascii="Arial" w:hAnsi="Arial" w:cs="Arial"/>
                <w:b/>
                <w:bCs/>
                <w:sz w:val="18"/>
                <w:szCs w:val="18"/>
              </w:rPr>
              <w:t>Study module/unit</w:t>
            </w:r>
          </w:p>
        </w:tc>
        <w:tc>
          <w:tcPr>
            <w:tcW w:w="9478" w:type="dxa"/>
            <w:gridSpan w:val="14"/>
            <w:tcBorders>
              <w:top w:val="single" w:color="auto" w:sz="4" w:space="0"/>
              <w:left w:val="single" w:color="auto" w:sz="4" w:space="0"/>
              <w:right w:val="single" w:color="auto" w:sz="4" w:space="0"/>
            </w:tcBorders>
            <w:shd w:val="clear" w:color="auto" w:fill="E6E6E6"/>
          </w:tcPr>
          <w:p w:rsidR="005B1C99" w:rsidP="00732418" w:rsidRDefault="005B1C99" w14:paraId="7A39002B" w14:textId="77777777">
            <w:pPr>
              <w:pStyle w:val="DMSNormal"/>
              <w:spacing w:before="60"/>
              <w:jc w:val="center"/>
              <w:rPr>
                <w:rFonts w:ascii="Arial" w:hAnsi="Arial" w:cs="Arial"/>
                <w:b/>
                <w:bCs/>
                <w:sz w:val="18"/>
                <w:szCs w:val="18"/>
              </w:rPr>
            </w:pPr>
            <w:r>
              <w:rPr>
                <w:rFonts w:ascii="Arial" w:hAnsi="Arial" w:cs="Arial"/>
                <w:b/>
                <w:bCs/>
                <w:sz w:val="18"/>
                <w:szCs w:val="18"/>
              </w:rPr>
              <w:t>Art and Design</w:t>
            </w:r>
            <w:r w:rsidRPr="0D349C16">
              <w:rPr>
                <w:rFonts w:ascii="Arial" w:hAnsi="Arial" w:cs="Arial"/>
                <w:b/>
                <w:bCs/>
                <w:sz w:val="18"/>
                <w:szCs w:val="18"/>
              </w:rPr>
              <w:t xml:space="preserve"> - Programme outcomes</w:t>
            </w:r>
          </w:p>
        </w:tc>
      </w:tr>
      <w:tr w:rsidR="005B1C99" w:rsidTr="00167C3D" w14:paraId="1F6C7101" w14:textId="77777777">
        <w:trPr>
          <w:cantSplit/>
          <w:trHeight w:val="259"/>
        </w:trPr>
        <w:tc>
          <w:tcPr>
            <w:tcW w:w="680" w:type="dxa"/>
            <w:vMerge/>
          </w:tcPr>
          <w:p w:rsidR="005B1C99" w:rsidP="00732418" w:rsidRDefault="005B1C99" w14:paraId="5E92CB1B" w14:textId="77777777">
            <w:pPr>
              <w:pStyle w:val="DMSNormal"/>
              <w:spacing w:before="60"/>
              <w:jc w:val="center"/>
              <w:rPr>
                <w:rFonts w:ascii="Arial" w:hAnsi="Arial" w:cs="Arial"/>
                <w:b/>
                <w:bCs/>
                <w:sz w:val="18"/>
                <w:szCs w:val="18"/>
              </w:rPr>
            </w:pPr>
          </w:p>
        </w:tc>
        <w:tc>
          <w:tcPr>
            <w:tcW w:w="2721" w:type="dxa"/>
            <w:vMerge/>
          </w:tcPr>
          <w:p w:rsidR="005B1C99" w:rsidP="00732418" w:rsidRDefault="005B1C99" w14:paraId="4086BA14" w14:textId="77777777">
            <w:pPr>
              <w:pStyle w:val="DMSNormal"/>
              <w:spacing w:before="60"/>
              <w:rPr>
                <w:rFonts w:ascii="Arial" w:hAnsi="Arial" w:cs="Arial"/>
                <w:b/>
                <w:bCs/>
                <w:sz w:val="18"/>
                <w:szCs w:val="18"/>
              </w:rPr>
            </w:pP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0B9D60FE"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A1</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2F9EADF1"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A2</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7583BCD5" w14:textId="77777777">
            <w:pPr>
              <w:pStyle w:val="DMSNormal"/>
              <w:spacing w:before="0"/>
              <w:rPr>
                <w:rFonts w:ascii="Arial" w:hAnsi="Arial" w:cs="Arial"/>
                <w:b/>
                <w:bCs/>
                <w:sz w:val="18"/>
                <w:szCs w:val="18"/>
              </w:rPr>
            </w:pPr>
            <w:r>
              <w:rPr>
                <w:rFonts w:ascii="Arial" w:hAnsi="Arial" w:cs="Arial"/>
                <w:b/>
                <w:bCs/>
                <w:sz w:val="18"/>
                <w:szCs w:val="18"/>
              </w:rPr>
              <w:t>AA</w:t>
            </w:r>
            <w:r w:rsidRPr="0D349C16">
              <w:rPr>
                <w:rFonts w:ascii="Arial" w:hAnsi="Arial" w:cs="Arial"/>
                <w:b/>
                <w:bCs/>
                <w:sz w:val="18"/>
                <w:szCs w:val="18"/>
              </w:rPr>
              <w:t>3</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59F01FC1"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B1</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6BFF0A00"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B</w:t>
            </w:r>
            <w:r>
              <w:rPr>
                <w:rFonts w:ascii="Arial" w:hAnsi="Arial" w:cs="Arial"/>
                <w:b/>
                <w:bCs/>
                <w:sz w:val="18"/>
                <w:szCs w:val="18"/>
              </w:rPr>
              <w:t>2</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322F8881"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B</w:t>
            </w:r>
            <w:r>
              <w:rPr>
                <w:rFonts w:ascii="Arial" w:hAnsi="Arial" w:cs="Arial"/>
                <w:b/>
                <w:bCs/>
                <w:sz w:val="18"/>
                <w:szCs w:val="18"/>
              </w:rPr>
              <w:t>3</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649482EB"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C1</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306F6B35"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C2</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3D709111"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C3</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227A1796"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C4</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40E7AA3D"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D1</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127AAA59"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D2</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06E5D70D"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D3</w:t>
            </w:r>
          </w:p>
        </w:tc>
        <w:tc>
          <w:tcPr>
            <w:tcW w:w="677" w:type="dxa"/>
            <w:tcBorders>
              <w:top w:val="single" w:color="auto" w:sz="4" w:space="0"/>
              <w:left w:val="single" w:color="auto" w:sz="4" w:space="0"/>
              <w:bottom w:val="single" w:color="auto" w:sz="4" w:space="0"/>
              <w:right w:val="single" w:color="auto" w:sz="4" w:space="0"/>
            </w:tcBorders>
            <w:shd w:val="clear" w:color="auto" w:fill="E6E6E6"/>
          </w:tcPr>
          <w:p w:rsidR="005B1C99" w:rsidP="001D5EC0" w:rsidRDefault="005B1C99" w14:paraId="3A77C279" w14:textId="77777777">
            <w:pPr>
              <w:pStyle w:val="DMSNormal"/>
              <w:spacing w:before="0"/>
              <w:rPr>
                <w:rFonts w:ascii="Arial" w:hAnsi="Arial" w:cs="Arial"/>
                <w:b/>
                <w:bCs/>
                <w:sz w:val="18"/>
                <w:szCs w:val="18"/>
              </w:rPr>
            </w:pPr>
            <w:r>
              <w:rPr>
                <w:rFonts w:ascii="Arial" w:hAnsi="Arial" w:cs="Arial"/>
                <w:b/>
                <w:bCs/>
                <w:sz w:val="18"/>
                <w:szCs w:val="18"/>
              </w:rPr>
              <w:t>A</w:t>
            </w:r>
            <w:r w:rsidRPr="0D349C16">
              <w:rPr>
                <w:rFonts w:ascii="Arial" w:hAnsi="Arial" w:cs="Arial"/>
                <w:b/>
                <w:bCs/>
                <w:sz w:val="18"/>
                <w:szCs w:val="18"/>
              </w:rPr>
              <w:t>D4</w:t>
            </w:r>
          </w:p>
        </w:tc>
      </w:tr>
      <w:tr w:rsidRPr="005B1C99" w:rsidR="005B1C99" w:rsidTr="00167C3D" w14:paraId="14B44700" w14:textId="77777777">
        <w:trPr>
          <w:cantSplit/>
          <w:trHeight w:val="187"/>
        </w:trPr>
        <w:tc>
          <w:tcPr>
            <w:tcW w:w="680" w:type="dxa"/>
            <w:vMerge w:val="restart"/>
            <w:tcBorders>
              <w:top w:val="single" w:color="auto" w:sz="4" w:space="0"/>
              <w:left w:val="single" w:color="auto" w:sz="4" w:space="0"/>
              <w:right w:val="single" w:color="auto" w:sz="4" w:space="0"/>
            </w:tcBorders>
          </w:tcPr>
          <w:p w:rsidR="005B1C99" w:rsidP="003E0F8F" w:rsidRDefault="005B1C99" w14:paraId="1E37ED0F" w14:textId="77777777">
            <w:pPr>
              <w:pStyle w:val="DMSNormal"/>
              <w:spacing w:before="0"/>
              <w:jc w:val="center"/>
              <w:rPr>
                <w:rFonts w:ascii="Arial" w:hAnsi="Arial" w:cs="Arial"/>
                <w:sz w:val="20"/>
                <w:szCs w:val="20"/>
              </w:rPr>
            </w:pPr>
            <w:r w:rsidRPr="0D349C16">
              <w:rPr>
                <w:rFonts w:ascii="Arial" w:hAnsi="Arial" w:cs="Arial"/>
                <w:sz w:val="20"/>
                <w:szCs w:val="20"/>
              </w:rPr>
              <w:t>4</w:t>
            </w:r>
          </w:p>
        </w:tc>
        <w:tc>
          <w:tcPr>
            <w:tcW w:w="2721" w:type="dxa"/>
            <w:tcBorders>
              <w:top w:val="single" w:color="auto" w:sz="4" w:space="0"/>
              <w:left w:val="single" w:color="auto" w:sz="4" w:space="0"/>
              <w:bottom w:val="single" w:color="auto" w:sz="4" w:space="0"/>
              <w:right w:val="single" w:color="auto" w:sz="4" w:space="0"/>
            </w:tcBorders>
            <w:vAlign w:val="center"/>
          </w:tcPr>
          <w:p w:rsidR="005B1C99" w:rsidP="003E0F8F" w:rsidRDefault="005B1C99" w14:paraId="0362DB9D" w14:textId="66307BF5">
            <w:pPr>
              <w:rPr>
                <w:rFonts w:ascii="Arial" w:hAnsi="Arial" w:eastAsia="Arial" w:cs="Arial"/>
                <w:sz w:val="16"/>
                <w:szCs w:val="16"/>
              </w:rPr>
            </w:pPr>
            <w:r w:rsidRPr="001371EE">
              <w:rPr>
                <w:rFonts w:ascii="Arial" w:hAnsi="Arial" w:eastAsia="Arial" w:cs="Arial"/>
                <w:sz w:val="16"/>
                <w:szCs w:val="16"/>
              </w:rPr>
              <w:t>Traditional and Digital Material Practice Exploration</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767B5570" w14:paraId="028FB6A2" w14:textId="53184592">
            <w:pPr>
              <w:pStyle w:val="DMSNormal"/>
              <w:spacing w:before="0"/>
              <w:jc w:val="center"/>
              <w:rPr>
                <w:rFonts w:ascii="Arial" w:hAnsi="Arial" w:cs="Arial"/>
                <w:b/>
                <w:bCs/>
                <w:sz w:val="18"/>
                <w:szCs w:val="18"/>
              </w:rPr>
            </w:pPr>
            <w:r w:rsidRPr="7D8B3E6C">
              <w:rPr>
                <w:rFonts w:ascii="Arial" w:hAnsi="Arial" w:cs="Arial"/>
                <w:b/>
                <w:bCs/>
                <w:sz w:val="18"/>
                <w:szCs w:val="18"/>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5E5E18DA"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5AEC3F49"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41300EC4" w14:paraId="3444A711" w14:textId="6162375D">
            <w:pPr>
              <w:pStyle w:val="DMSNormal"/>
              <w:spacing w:before="0"/>
              <w:jc w:val="center"/>
              <w:rPr>
                <w:rFonts w:ascii="Arial" w:hAnsi="Arial" w:cs="Arial"/>
                <w:b/>
                <w:bCs/>
                <w:sz w:val="18"/>
                <w:szCs w:val="18"/>
              </w:rPr>
            </w:pPr>
            <w:r w:rsidRPr="7D8B3E6C">
              <w:rPr>
                <w:rFonts w:ascii="Arial" w:hAnsi="Arial" w:cs="Arial"/>
                <w:b/>
                <w:bCs/>
                <w:sz w:val="18"/>
                <w:szCs w:val="18"/>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48C9FEF5"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0846D74C"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20BE2D5E"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3ADF2FD0"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1F3A0F0A"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115FA942"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1DED0C6A"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2A020445"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2A6A82AA"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5323850E" w14:textId="77777777">
            <w:pPr>
              <w:pStyle w:val="DMSNormal"/>
              <w:spacing w:before="0"/>
              <w:jc w:val="center"/>
              <w:rPr>
                <w:rFonts w:ascii="Arial" w:hAnsi="Arial" w:cs="Arial"/>
                <w:b/>
                <w:sz w:val="18"/>
                <w:szCs w:val="16"/>
              </w:rPr>
            </w:pPr>
          </w:p>
        </w:tc>
      </w:tr>
      <w:tr w:rsidRPr="005B1C99" w:rsidR="005B1C99" w:rsidTr="00167C3D" w14:paraId="4D9AE131" w14:textId="77777777">
        <w:trPr>
          <w:cantSplit/>
          <w:trHeight w:val="187"/>
        </w:trPr>
        <w:tc>
          <w:tcPr>
            <w:tcW w:w="680" w:type="dxa"/>
            <w:vMerge/>
            <w:tcBorders>
              <w:left w:val="single" w:color="auto" w:sz="4" w:space="0"/>
              <w:right w:val="single" w:color="auto" w:sz="4" w:space="0"/>
            </w:tcBorders>
          </w:tcPr>
          <w:p w:rsidR="005B1C99" w:rsidP="003E0F8F" w:rsidRDefault="005B1C99" w14:paraId="0BEFC5C8" w14:textId="77777777"/>
        </w:tc>
        <w:tc>
          <w:tcPr>
            <w:tcW w:w="2721" w:type="dxa"/>
            <w:tcBorders>
              <w:top w:val="single" w:color="auto" w:sz="4" w:space="0"/>
              <w:left w:val="single" w:color="auto" w:sz="4" w:space="0"/>
              <w:bottom w:val="single" w:color="auto" w:sz="4" w:space="0"/>
              <w:right w:val="single" w:color="auto" w:sz="4" w:space="0"/>
            </w:tcBorders>
            <w:vAlign w:val="center"/>
          </w:tcPr>
          <w:p w:rsidRPr="003E0F8F" w:rsidR="005B1C99" w:rsidP="003E0F8F" w:rsidRDefault="005B1C99" w14:paraId="2C7CC228" w14:textId="1AF9B493">
            <w:pPr>
              <w:rPr>
                <w:rFonts w:ascii="Arial" w:hAnsi="Arial" w:eastAsia="Arial" w:cs="Arial"/>
                <w:sz w:val="16"/>
                <w:szCs w:val="16"/>
              </w:rPr>
            </w:pPr>
            <w:r w:rsidRPr="001371EE">
              <w:rPr>
                <w:rFonts w:ascii="Arial" w:hAnsi="Arial" w:eastAsia="Arial" w:cs="Arial"/>
                <w:sz w:val="16"/>
                <w:szCs w:val="16"/>
              </w:rPr>
              <w:t>Working Methods, Sources and References</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4931415C"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01A5558B"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3ECF7749"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381FF16E"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3C7DD9F5"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431F7368" w14:textId="77777777">
            <w:pPr>
              <w:pStyle w:val="DMSNormal"/>
              <w:spacing w:before="0"/>
              <w:jc w:val="center"/>
              <w:rPr>
                <w:rFonts w:ascii="Arial" w:hAnsi="Arial" w:cs="Arial"/>
                <w:b/>
                <w:bCs/>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7729371A" w14:paraId="289B29BC" w14:textId="461876B3">
            <w:pPr>
              <w:pStyle w:val="DMSNormal"/>
              <w:spacing w:before="0"/>
              <w:jc w:val="center"/>
              <w:rPr>
                <w:rFonts w:ascii="Arial" w:hAnsi="Arial" w:cs="Arial"/>
                <w:b/>
                <w:bCs/>
                <w:sz w:val="18"/>
                <w:szCs w:val="18"/>
              </w:rPr>
            </w:pPr>
            <w:r w:rsidRPr="7D8B3E6C">
              <w:rPr>
                <w:rFonts w:ascii="Arial" w:hAnsi="Arial" w:cs="Arial"/>
                <w:b/>
                <w:bCs/>
                <w:sz w:val="18"/>
                <w:szCs w:val="18"/>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639CD9AD"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7729371A" w14:paraId="1357AD86" w14:textId="42E920F6">
            <w:pPr>
              <w:pStyle w:val="DMSNormal"/>
              <w:spacing w:before="0"/>
              <w:jc w:val="center"/>
              <w:rPr>
                <w:rFonts w:ascii="Arial" w:hAnsi="Arial" w:cs="Arial"/>
                <w:b/>
                <w:bCs/>
                <w:sz w:val="18"/>
                <w:szCs w:val="18"/>
              </w:rPr>
            </w:pPr>
            <w:r w:rsidRPr="7D8B3E6C">
              <w:rPr>
                <w:rFonts w:ascii="Arial" w:hAnsi="Arial" w:cs="Arial"/>
                <w:b/>
                <w:bCs/>
                <w:sz w:val="18"/>
                <w:szCs w:val="18"/>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25A8A1D5"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51552C0A"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4B87564C" w14:textId="77777777">
            <w:pPr>
              <w:pStyle w:val="DMSNormal"/>
              <w:spacing w:before="0"/>
              <w:jc w:val="center"/>
              <w:rPr>
                <w:rFonts w:ascii="Arial" w:hAnsi="Arial" w:cs="Arial"/>
                <w:b/>
                <w:sz w:val="18"/>
                <w:szCs w:val="16"/>
              </w:rPr>
            </w:pP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26AAD0B" w14:paraId="22067335" w14:textId="0F2146C6">
            <w:pPr>
              <w:pStyle w:val="DMSNormal"/>
              <w:spacing w:before="0"/>
              <w:jc w:val="center"/>
              <w:rPr>
                <w:rFonts w:ascii="Arial" w:hAnsi="Arial" w:cs="Arial"/>
                <w:b/>
                <w:bCs/>
                <w:sz w:val="18"/>
                <w:szCs w:val="18"/>
              </w:rPr>
            </w:pPr>
            <w:r w:rsidRPr="7D8B3E6C">
              <w:rPr>
                <w:rFonts w:ascii="Arial" w:hAnsi="Arial" w:cs="Arial"/>
                <w:b/>
                <w:bCs/>
                <w:sz w:val="18"/>
                <w:szCs w:val="18"/>
              </w:rPr>
              <w:t>x</w:t>
            </w:r>
          </w:p>
        </w:tc>
        <w:tc>
          <w:tcPr>
            <w:tcW w:w="677" w:type="dxa"/>
            <w:tcBorders>
              <w:top w:val="single" w:color="auto" w:sz="4" w:space="0"/>
              <w:left w:val="single" w:color="auto" w:sz="4" w:space="0"/>
              <w:bottom w:val="single" w:color="auto" w:sz="4" w:space="0"/>
              <w:right w:val="single" w:color="auto" w:sz="4" w:space="0"/>
            </w:tcBorders>
            <w:vAlign w:val="center"/>
          </w:tcPr>
          <w:p w:rsidRPr="005B1C99" w:rsidR="005B1C99" w:rsidP="003E0F8F" w:rsidRDefault="005B1C99" w14:paraId="6C7E8AAC" w14:textId="77777777">
            <w:pPr>
              <w:pStyle w:val="DMSNormal"/>
              <w:spacing w:before="0"/>
              <w:jc w:val="center"/>
              <w:rPr>
                <w:rFonts w:ascii="Arial" w:hAnsi="Arial" w:cs="Arial"/>
                <w:b/>
                <w:sz w:val="18"/>
                <w:szCs w:val="16"/>
              </w:rPr>
            </w:pPr>
            <w:r w:rsidRPr="005B1C99">
              <w:rPr>
                <w:rFonts w:ascii="Arial" w:hAnsi="Arial" w:eastAsia="Arial" w:cs="Arial"/>
                <w:b/>
                <w:sz w:val="18"/>
                <w:szCs w:val="16"/>
              </w:rPr>
              <w:t>X</w:t>
            </w:r>
          </w:p>
        </w:tc>
      </w:tr>
      <w:tr w:rsidR="7D8B3E6C" w:rsidTr="00167C3D" w14:paraId="19C36A76" w14:textId="77777777">
        <w:trPr>
          <w:cantSplit/>
          <w:trHeight w:val="187"/>
        </w:trPr>
        <w:tc>
          <w:tcPr>
            <w:tcW w:w="680" w:type="dxa"/>
            <w:vMerge/>
            <w:tcBorders>
              <w:left w:val="single" w:color="auto" w:sz="4" w:space="0"/>
              <w:right w:val="single" w:color="auto" w:sz="4" w:space="0"/>
            </w:tcBorders>
          </w:tcPr>
          <w:p w:rsidR="007B434A" w:rsidP="003E0F8F" w:rsidRDefault="007B434A" w14:paraId="578F17C8" w14:textId="77777777"/>
        </w:tc>
        <w:tc>
          <w:tcPr>
            <w:tcW w:w="2721" w:type="dxa"/>
            <w:tcBorders>
              <w:top w:val="single" w:color="auto" w:sz="4" w:space="0"/>
              <w:left w:val="single" w:color="auto" w:sz="4" w:space="0"/>
              <w:bottom w:val="single" w:color="auto" w:sz="4" w:space="0"/>
              <w:right w:val="single" w:color="auto" w:sz="4" w:space="0"/>
            </w:tcBorders>
            <w:vAlign w:val="center"/>
          </w:tcPr>
          <w:p w:rsidR="36D40C1D" w:rsidP="003E0F8F" w:rsidRDefault="36D40C1D" w14:paraId="429AFB64" w14:textId="1A9B57C8">
            <w:pPr>
              <w:rPr>
                <w:rFonts w:ascii="Arial" w:hAnsi="Arial" w:eastAsia="Arial" w:cs="Arial"/>
                <w:sz w:val="16"/>
                <w:szCs w:val="16"/>
              </w:rPr>
            </w:pPr>
            <w:r w:rsidRPr="7D8B3E6C">
              <w:rPr>
                <w:rFonts w:ascii="Arial" w:hAnsi="Arial" w:eastAsia="Arial" w:cs="Arial"/>
                <w:sz w:val="16"/>
                <w:szCs w:val="16"/>
              </w:rPr>
              <w:t>Individual Project</w:t>
            </w:r>
          </w:p>
        </w:tc>
        <w:tc>
          <w:tcPr>
            <w:tcW w:w="677" w:type="dxa"/>
            <w:tcBorders>
              <w:top w:val="single" w:color="auto" w:sz="4" w:space="0"/>
              <w:left w:val="single" w:color="auto" w:sz="4" w:space="0"/>
              <w:bottom w:val="single" w:color="auto" w:sz="4" w:space="0"/>
              <w:right w:val="single" w:color="auto" w:sz="4" w:space="0"/>
            </w:tcBorders>
            <w:vAlign w:val="center"/>
          </w:tcPr>
          <w:p w:rsidR="0F9B1BD9" w:rsidP="003E0F8F" w:rsidRDefault="0F9B1BD9" w14:paraId="40B10AF1" w14:textId="3BF6CA8E">
            <w:pPr>
              <w:pStyle w:val="DMSNormal"/>
              <w:spacing w:before="0"/>
              <w:jc w:val="center"/>
              <w:rPr>
                <w:rFonts w:ascii="Arial" w:hAnsi="Arial" w:cs="Arial"/>
                <w:b/>
                <w:bCs/>
              </w:rPr>
            </w:pPr>
            <w:r w:rsidRPr="7D8B3E6C">
              <w:rPr>
                <w:rFonts w:ascii="Arial" w:hAnsi="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0F9B1BD9" w:rsidP="003E0F8F" w:rsidRDefault="0F9B1BD9" w14:paraId="67088332" w14:textId="23BA7AE8">
            <w:pPr>
              <w:pStyle w:val="DMSNormal"/>
              <w:spacing w:before="0"/>
              <w:jc w:val="center"/>
              <w:rPr>
                <w:rFonts w:ascii="Arial" w:hAnsi="Arial" w:eastAsia="Arial" w:cs="Arial"/>
                <w:b/>
                <w:bCs/>
              </w:rPr>
            </w:pPr>
            <w:r w:rsidRPr="7D8B3E6C">
              <w:rPr>
                <w:rFonts w:ascii="Arial" w:hAnsi="Arial" w:eastAsia="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0F9B1BD9" w:rsidP="003E0F8F" w:rsidRDefault="0F9B1BD9" w14:paraId="33EDAEE7" w14:textId="2368E3EB">
            <w:pPr>
              <w:pStyle w:val="DMSNormal"/>
              <w:spacing w:before="0"/>
              <w:jc w:val="center"/>
              <w:rPr>
                <w:rFonts w:ascii="Arial" w:hAnsi="Arial" w:cs="Arial"/>
                <w:b/>
                <w:bCs/>
              </w:rPr>
            </w:pPr>
            <w:r w:rsidRPr="7D8B3E6C">
              <w:rPr>
                <w:rFonts w:ascii="Arial" w:hAnsi="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0F9B1BD9" w:rsidP="003E0F8F" w:rsidRDefault="0F9B1BD9" w14:paraId="0ADEAF18" w14:textId="517ABC35">
            <w:pPr>
              <w:pStyle w:val="DMSNormal"/>
              <w:spacing w:before="0"/>
              <w:jc w:val="center"/>
              <w:rPr>
                <w:rFonts w:ascii="Arial" w:hAnsi="Arial" w:eastAsia="Arial" w:cs="Arial"/>
                <w:b/>
                <w:bCs/>
              </w:rPr>
            </w:pPr>
            <w:r w:rsidRPr="7D8B3E6C">
              <w:rPr>
                <w:rFonts w:ascii="Arial" w:hAnsi="Arial" w:eastAsia="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7D8B3E6C" w:rsidP="003E0F8F" w:rsidRDefault="7D8B3E6C" w14:paraId="0588F30D" w14:textId="26C5A17C">
            <w:pPr>
              <w:pStyle w:val="DMSNormal"/>
              <w:spacing w:before="0"/>
              <w:jc w:val="center"/>
              <w:rPr>
                <w:rFonts w:ascii="Arial" w:hAnsi="Arial" w:cs="Arial"/>
                <w:b/>
                <w:bCs/>
              </w:rPr>
            </w:pPr>
          </w:p>
        </w:tc>
        <w:tc>
          <w:tcPr>
            <w:tcW w:w="677" w:type="dxa"/>
            <w:tcBorders>
              <w:top w:val="single" w:color="auto" w:sz="4" w:space="0"/>
              <w:left w:val="single" w:color="auto" w:sz="4" w:space="0"/>
              <w:bottom w:val="single" w:color="auto" w:sz="4" w:space="0"/>
              <w:right w:val="single" w:color="auto" w:sz="4" w:space="0"/>
            </w:tcBorders>
            <w:vAlign w:val="center"/>
          </w:tcPr>
          <w:p w:rsidR="0F9B1BD9" w:rsidP="003E0F8F" w:rsidRDefault="0F9B1BD9" w14:paraId="704D562D" w14:textId="0FDEB98B">
            <w:pPr>
              <w:pStyle w:val="DMSNormal"/>
              <w:spacing w:before="0"/>
              <w:jc w:val="center"/>
              <w:rPr>
                <w:rFonts w:ascii="Arial" w:hAnsi="Arial" w:cs="Arial"/>
                <w:b/>
                <w:bCs/>
              </w:rPr>
            </w:pPr>
            <w:r w:rsidRPr="7D8B3E6C">
              <w:rPr>
                <w:rFonts w:ascii="Arial" w:hAnsi="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7D8B3E6C" w:rsidP="003E0F8F" w:rsidRDefault="7D8B3E6C" w14:paraId="5B67DC1C" w14:textId="4766BAC5">
            <w:pPr>
              <w:pStyle w:val="DMSNormal"/>
              <w:spacing w:before="0"/>
              <w:jc w:val="center"/>
              <w:rPr>
                <w:rFonts w:ascii="Arial" w:hAnsi="Arial" w:cs="Arial"/>
                <w:b/>
                <w:bCs/>
              </w:rPr>
            </w:pPr>
          </w:p>
        </w:tc>
        <w:tc>
          <w:tcPr>
            <w:tcW w:w="677" w:type="dxa"/>
            <w:tcBorders>
              <w:top w:val="single" w:color="auto" w:sz="4" w:space="0"/>
              <w:left w:val="single" w:color="auto" w:sz="4" w:space="0"/>
              <w:bottom w:val="single" w:color="auto" w:sz="4" w:space="0"/>
              <w:right w:val="single" w:color="auto" w:sz="4" w:space="0"/>
            </w:tcBorders>
            <w:vAlign w:val="center"/>
          </w:tcPr>
          <w:p w:rsidR="7E3445F4" w:rsidP="003E0F8F" w:rsidRDefault="7E3445F4" w14:paraId="508D4827" w14:textId="3437A3E6">
            <w:pPr>
              <w:pStyle w:val="DMSNormal"/>
              <w:spacing w:before="0"/>
              <w:jc w:val="center"/>
              <w:rPr>
                <w:rFonts w:ascii="Arial" w:hAnsi="Arial" w:cs="Arial"/>
                <w:b/>
                <w:bCs/>
              </w:rPr>
            </w:pPr>
            <w:r w:rsidRPr="7D8B3E6C">
              <w:rPr>
                <w:rFonts w:ascii="Arial" w:hAnsi="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7E3445F4" w:rsidP="003E0F8F" w:rsidRDefault="7E3445F4" w14:paraId="167F5302" w14:textId="5D9E657A">
            <w:pPr>
              <w:pStyle w:val="DMSNormal"/>
              <w:spacing w:before="0"/>
              <w:jc w:val="center"/>
              <w:rPr>
                <w:rFonts w:ascii="Arial" w:hAnsi="Arial" w:cs="Arial"/>
                <w:b/>
                <w:bCs/>
              </w:rPr>
            </w:pPr>
            <w:r w:rsidRPr="7D8B3E6C">
              <w:rPr>
                <w:rFonts w:ascii="Arial" w:hAnsi="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7E3445F4" w:rsidP="003E0F8F" w:rsidRDefault="7E3445F4" w14:paraId="27077F7A" w14:textId="229D18BE">
            <w:pPr>
              <w:pStyle w:val="DMSNormal"/>
              <w:spacing w:before="0"/>
              <w:jc w:val="center"/>
              <w:rPr>
                <w:rFonts w:ascii="Arial" w:hAnsi="Arial" w:eastAsia="Arial" w:cs="Arial"/>
                <w:b/>
                <w:bCs/>
              </w:rPr>
            </w:pPr>
            <w:r w:rsidRPr="7D8B3E6C">
              <w:rPr>
                <w:rFonts w:ascii="Arial" w:hAnsi="Arial" w:eastAsia="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7E3445F4" w:rsidP="003E0F8F" w:rsidRDefault="7E3445F4" w14:paraId="03EA9970" w14:textId="5D5CFD57">
            <w:pPr>
              <w:pStyle w:val="DMSNormal"/>
              <w:spacing w:before="0"/>
              <w:jc w:val="center"/>
              <w:rPr>
                <w:rFonts w:ascii="Arial" w:hAnsi="Arial" w:cs="Arial"/>
                <w:b/>
                <w:bCs/>
              </w:rPr>
            </w:pPr>
            <w:r w:rsidRPr="7D8B3E6C">
              <w:rPr>
                <w:rFonts w:ascii="Arial" w:hAnsi="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7D8B3E6C" w:rsidP="003E0F8F" w:rsidRDefault="00EF1A33" w14:paraId="5542C019" w14:textId="53A0E057">
            <w:pPr>
              <w:pStyle w:val="DMSNormal"/>
              <w:spacing w:before="0"/>
              <w:jc w:val="center"/>
              <w:rPr>
                <w:rFonts w:ascii="Arial" w:hAnsi="Arial" w:cs="Arial"/>
                <w:b/>
                <w:bCs/>
              </w:rPr>
            </w:pPr>
            <w:r>
              <w:rPr>
                <w:rFonts w:ascii="Arial" w:hAnsi="Arial" w:cs="Arial"/>
                <w:b/>
                <w:bCs/>
              </w:rPr>
              <w:t>x</w:t>
            </w:r>
          </w:p>
        </w:tc>
        <w:tc>
          <w:tcPr>
            <w:tcW w:w="677" w:type="dxa"/>
            <w:tcBorders>
              <w:top w:val="single" w:color="auto" w:sz="4" w:space="0"/>
              <w:left w:val="single" w:color="auto" w:sz="4" w:space="0"/>
              <w:bottom w:val="single" w:color="auto" w:sz="4" w:space="0"/>
              <w:right w:val="single" w:color="auto" w:sz="4" w:space="0"/>
            </w:tcBorders>
            <w:vAlign w:val="center"/>
          </w:tcPr>
          <w:p w:rsidR="7D8B3E6C" w:rsidP="003E0F8F" w:rsidRDefault="7D8B3E6C" w14:paraId="2CBAF77A" w14:textId="5D9C87E7">
            <w:pPr>
              <w:pStyle w:val="DMSNormal"/>
              <w:spacing w:before="0"/>
              <w:jc w:val="center"/>
              <w:rPr>
                <w:rFonts w:ascii="Arial" w:hAnsi="Arial" w:cs="Arial"/>
                <w:b/>
                <w:bCs/>
              </w:rPr>
            </w:pPr>
          </w:p>
        </w:tc>
        <w:tc>
          <w:tcPr>
            <w:tcW w:w="677" w:type="dxa"/>
            <w:tcBorders>
              <w:top w:val="single" w:color="auto" w:sz="4" w:space="0"/>
              <w:left w:val="single" w:color="auto" w:sz="4" w:space="0"/>
              <w:bottom w:val="single" w:color="auto" w:sz="4" w:space="0"/>
              <w:right w:val="single" w:color="auto" w:sz="4" w:space="0"/>
            </w:tcBorders>
            <w:vAlign w:val="center"/>
          </w:tcPr>
          <w:p w:rsidR="7D8B3E6C" w:rsidP="003E0F8F" w:rsidRDefault="7D8B3E6C" w14:paraId="47FFC52E" w14:textId="15E8A6BD">
            <w:pPr>
              <w:pStyle w:val="DMSNormal"/>
              <w:spacing w:before="0"/>
              <w:jc w:val="center"/>
              <w:rPr>
                <w:rFonts w:ascii="Arial" w:hAnsi="Arial" w:eastAsia="Arial" w:cs="Arial"/>
                <w:b/>
                <w:bCs/>
              </w:rPr>
            </w:pPr>
          </w:p>
        </w:tc>
      </w:tr>
    </w:tbl>
    <w:p w:rsidR="005B1C99" w:rsidP="00C7261A" w:rsidRDefault="005B1C99" w14:paraId="7DB5FF0A" w14:textId="77777777">
      <w:pPr>
        <w:rPr>
          <w:rFonts w:ascii="Arial" w:hAnsi="Arial" w:cs="Arial"/>
          <w:b/>
          <w:sz w:val="22"/>
          <w:szCs w:val="22"/>
        </w:rPr>
      </w:pPr>
    </w:p>
    <w:tbl>
      <w:tblPr>
        <w:tblW w:w="1328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77"/>
        <w:gridCol w:w="3382"/>
        <w:gridCol w:w="708"/>
        <w:gridCol w:w="709"/>
        <w:gridCol w:w="709"/>
        <w:gridCol w:w="709"/>
        <w:gridCol w:w="708"/>
        <w:gridCol w:w="709"/>
        <w:gridCol w:w="709"/>
        <w:gridCol w:w="709"/>
        <w:gridCol w:w="708"/>
        <w:gridCol w:w="709"/>
        <w:gridCol w:w="709"/>
        <w:gridCol w:w="709"/>
        <w:gridCol w:w="709"/>
        <w:gridCol w:w="12"/>
      </w:tblGrid>
      <w:tr w:rsidR="004057F6" w:rsidTr="23F82DBA" w14:paraId="206DEE8F" w14:textId="77777777">
        <w:trPr>
          <w:trHeight w:val="604"/>
        </w:trPr>
        <w:tc>
          <w:tcPr>
            <w:tcW w:w="677" w:type="dxa"/>
            <w:vMerge w:val="restart"/>
            <w:tcBorders>
              <w:top w:val="single" w:color="auto" w:sz="4" w:space="0"/>
              <w:left w:val="single" w:color="auto" w:sz="4" w:space="0"/>
              <w:right w:val="single" w:color="auto" w:sz="4" w:space="0"/>
            </w:tcBorders>
            <w:shd w:val="clear" w:color="auto" w:fill="E6E6E6"/>
            <w:tcMar/>
          </w:tcPr>
          <w:p w:rsidR="004057F6" w:rsidP="00FB03D3" w:rsidRDefault="004057F6" w14:paraId="660121DD" w14:textId="6F3FF433">
            <w:pPr>
              <w:pStyle w:val="DMSNormal"/>
              <w:spacing w:before="60"/>
              <w:jc w:val="center"/>
              <w:rPr>
                <w:rFonts w:ascii="Arial" w:hAnsi="Arial" w:cs="Arial"/>
                <w:b w:val="1"/>
                <w:bCs w:val="1"/>
                <w:sz w:val="16"/>
                <w:szCs w:val="16"/>
              </w:rPr>
            </w:pPr>
            <w:r w:rsidRPr="23F82DBA" w:rsidR="004057F6">
              <w:rPr>
                <w:rFonts w:ascii="Arial" w:hAnsi="Arial" w:cs="Arial"/>
                <w:b w:val="1"/>
                <w:bCs w:val="1"/>
                <w:sz w:val="18"/>
                <w:szCs w:val="18"/>
              </w:rPr>
              <w:t>Levlel</w:t>
            </w:r>
          </w:p>
        </w:tc>
        <w:tc>
          <w:tcPr>
            <w:tcW w:w="3382" w:type="dxa"/>
            <w:vMerge w:val="restart"/>
            <w:tcBorders>
              <w:top w:val="single" w:color="auto" w:sz="4" w:space="0"/>
              <w:left w:val="single" w:color="auto" w:sz="4" w:space="0"/>
              <w:right w:val="single" w:color="auto" w:sz="4" w:space="0"/>
            </w:tcBorders>
            <w:shd w:val="clear" w:color="auto" w:fill="E6E6E6"/>
            <w:tcMar/>
          </w:tcPr>
          <w:p w:rsidR="004057F6" w:rsidP="00FB03D3" w:rsidRDefault="004057F6" w14:paraId="547D0CBA" w14:textId="77777777">
            <w:pPr>
              <w:pStyle w:val="DMSNormal"/>
              <w:spacing w:before="60"/>
              <w:rPr>
                <w:rFonts w:ascii="Arial" w:hAnsi="Arial" w:cs="Arial"/>
                <w:b/>
                <w:bCs/>
                <w:sz w:val="16"/>
                <w:szCs w:val="16"/>
              </w:rPr>
            </w:pPr>
            <w:r w:rsidRPr="0D349C16">
              <w:rPr>
                <w:rFonts w:ascii="Arial" w:hAnsi="Arial" w:cs="Arial"/>
                <w:b/>
                <w:bCs/>
                <w:sz w:val="18"/>
                <w:szCs w:val="18"/>
              </w:rPr>
              <w:t>Study module/unit</w:t>
            </w:r>
          </w:p>
        </w:tc>
        <w:tc>
          <w:tcPr>
            <w:tcW w:w="9226" w:type="dxa"/>
            <w:gridSpan w:val="14"/>
            <w:tcBorders>
              <w:top w:val="single" w:color="auto" w:sz="4" w:space="0"/>
              <w:left w:val="single" w:color="auto" w:sz="4" w:space="0"/>
              <w:right w:val="single" w:color="auto" w:sz="4" w:space="0"/>
            </w:tcBorders>
            <w:shd w:val="clear" w:color="auto" w:fill="E7E6E6" w:themeFill="background2"/>
            <w:tcMar/>
          </w:tcPr>
          <w:p w:rsidR="004057F6" w:rsidP="00FB03D3" w:rsidRDefault="004057F6" w14:paraId="5C5E158F" w14:textId="77777777">
            <w:pPr>
              <w:pStyle w:val="DMSNormal"/>
              <w:spacing w:before="60"/>
              <w:jc w:val="center"/>
              <w:rPr>
                <w:rFonts w:ascii="Arial" w:hAnsi="Arial" w:cs="Arial"/>
                <w:b/>
                <w:bCs/>
                <w:sz w:val="18"/>
                <w:szCs w:val="18"/>
              </w:rPr>
            </w:pPr>
            <w:r>
              <w:rPr>
                <w:rFonts w:ascii="Arial" w:hAnsi="Arial" w:cs="Arial"/>
                <w:b/>
                <w:bCs/>
                <w:sz w:val="18"/>
                <w:szCs w:val="18"/>
              </w:rPr>
              <w:t xml:space="preserve"> Graphic Media Communication </w:t>
            </w:r>
          </w:p>
        </w:tc>
      </w:tr>
      <w:tr w:rsidR="004057F6" w:rsidTr="23F82DBA" w14:paraId="4CBCB9C2" w14:textId="77777777">
        <w:trPr>
          <w:gridAfter w:val="1"/>
          <w:wAfter w:w="12" w:type="dxa"/>
          <w:cantSplit/>
          <w:trHeight w:val="768"/>
        </w:trPr>
        <w:tc>
          <w:tcPr>
            <w:tcW w:w="677" w:type="dxa"/>
            <w:vMerge/>
            <w:tcBorders/>
            <w:tcMar/>
          </w:tcPr>
          <w:p w:rsidR="004057F6" w:rsidP="00FB03D3" w:rsidRDefault="004057F6" w14:paraId="3465B519" w14:textId="77777777">
            <w:pPr>
              <w:pStyle w:val="DMSNormal"/>
              <w:spacing w:before="60"/>
              <w:jc w:val="center"/>
              <w:rPr>
                <w:rFonts w:ascii="Arial" w:hAnsi="Arial" w:cs="Arial"/>
                <w:b/>
                <w:bCs/>
                <w:sz w:val="18"/>
                <w:szCs w:val="18"/>
              </w:rPr>
            </w:pPr>
          </w:p>
        </w:tc>
        <w:tc>
          <w:tcPr>
            <w:tcW w:w="3382" w:type="dxa"/>
            <w:vMerge/>
            <w:tcBorders/>
            <w:tcMar/>
          </w:tcPr>
          <w:p w:rsidR="004057F6" w:rsidP="00FB03D3" w:rsidRDefault="004057F6" w14:paraId="3CE14F0F" w14:textId="77777777">
            <w:pPr>
              <w:pStyle w:val="DMSNormal"/>
              <w:spacing w:before="60"/>
              <w:rPr>
                <w:rFonts w:ascii="Arial" w:hAnsi="Arial" w:cs="Arial"/>
                <w:b/>
                <w:bCs/>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04057F6" w:rsidP="00FB03D3" w:rsidRDefault="004057F6" w14:paraId="2AA2B729" w14:textId="77777777">
            <w:pPr>
              <w:pStyle w:val="DMSNormal"/>
              <w:spacing w:before="0"/>
              <w:ind w:left="113" w:right="113"/>
              <w:rPr>
                <w:rFonts w:ascii="Arial" w:hAnsi="Arial" w:cs="Arial"/>
                <w:b/>
                <w:bCs/>
                <w:sz w:val="18"/>
                <w:szCs w:val="18"/>
              </w:rPr>
            </w:pPr>
            <w:r>
              <w:rPr>
                <w:rFonts w:ascii="Arial" w:hAnsi="Arial" w:cs="Arial"/>
                <w:b/>
                <w:bCs/>
                <w:sz w:val="18"/>
                <w:szCs w:val="18"/>
              </w:rPr>
              <w:t>GA1</w:t>
            </w:r>
          </w:p>
        </w:tc>
        <w:tc>
          <w:tcPr>
            <w:tcW w:w="709"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04057F6" w:rsidP="00FB03D3" w:rsidRDefault="004057F6" w14:paraId="3F596906" w14:textId="77777777">
            <w:pPr>
              <w:pStyle w:val="DMSNormal"/>
              <w:spacing w:before="0"/>
              <w:ind w:left="113" w:right="113"/>
              <w:rPr>
                <w:rFonts w:ascii="Arial" w:hAnsi="Arial" w:cs="Arial"/>
                <w:b/>
                <w:bCs/>
                <w:sz w:val="18"/>
                <w:szCs w:val="18"/>
              </w:rPr>
            </w:pPr>
            <w:r>
              <w:rPr>
                <w:rFonts w:ascii="Arial" w:hAnsi="Arial" w:cs="Arial"/>
                <w:b/>
                <w:bCs/>
                <w:sz w:val="18"/>
                <w:szCs w:val="18"/>
              </w:rPr>
              <w:t>GA2</w:t>
            </w:r>
          </w:p>
        </w:tc>
        <w:tc>
          <w:tcPr>
            <w:tcW w:w="709"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04057F6" w:rsidP="00FB03D3" w:rsidRDefault="004057F6" w14:paraId="641EEFCE" w14:textId="77777777">
            <w:pPr>
              <w:pStyle w:val="DMSNormal"/>
              <w:spacing w:before="0"/>
              <w:ind w:left="113" w:right="113"/>
              <w:rPr>
                <w:rFonts w:ascii="Arial" w:hAnsi="Arial" w:cs="Arial"/>
                <w:b/>
                <w:bCs/>
                <w:sz w:val="18"/>
                <w:szCs w:val="18"/>
              </w:rPr>
            </w:pPr>
            <w:r>
              <w:rPr>
                <w:rFonts w:ascii="Arial" w:hAnsi="Arial" w:cs="Arial"/>
                <w:b/>
                <w:bCs/>
                <w:sz w:val="18"/>
                <w:szCs w:val="18"/>
              </w:rPr>
              <w:t>GA3</w:t>
            </w:r>
          </w:p>
        </w:tc>
        <w:tc>
          <w:tcPr>
            <w:tcW w:w="709"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11E2AFDE" w14:textId="77777777">
            <w:pPr>
              <w:pStyle w:val="DMSNormal"/>
              <w:spacing w:before="0"/>
              <w:ind w:left="113" w:right="113"/>
              <w:rPr>
                <w:rFonts w:ascii="Arial" w:hAnsi="Arial" w:cs="Arial"/>
                <w:b/>
                <w:bCs/>
                <w:sz w:val="18"/>
                <w:szCs w:val="18"/>
              </w:rPr>
            </w:pPr>
            <w:r>
              <w:rPr>
                <w:rFonts w:ascii="Arial" w:hAnsi="Arial" w:cs="Arial"/>
                <w:b/>
                <w:bCs/>
                <w:sz w:val="18"/>
                <w:szCs w:val="18"/>
              </w:rPr>
              <w:t>GB1</w:t>
            </w:r>
          </w:p>
        </w:tc>
        <w:tc>
          <w:tcPr>
            <w:tcW w:w="708"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40819F0E" w14:textId="77777777">
            <w:pPr>
              <w:pStyle w:val="DMSNormal"/>
              <w:spacing w:before="0"/>
              <w:ind w:left="113" w:right="113"/>
              <w:rPr>
                <w:rFonts w:ascii="Arial" w:hAnsi="Arial" w:cs="Arial"/>
                <w:b/>
                <w:bCs/>
                <w:sz w:val="18"/>
                <w:szCs w:val="18"/>
              </w:rPr>
            </w:pPr>
            <w:r>
              <w:rPr>
                <w:rFonts w:ascii="Arial" w:hAnsi="Arial" w:cs="Arial"/>
                <w:b/>
                <w:bCs/>
                <w:sz w:val="18"/>
                <w:szCs w:val="18"/>
              </w:rPr>
              <w:t>GB2</w:t>
            </w:r>
          </w:p>
        </w:tc>
        <w:tc>
          <w:tcPr>
            <w:tcW w:w="709"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47BFB9E5" w14:textId="77777777">
            <w:pPr>
              <w:pStyle w:val="DMSNormal"/>
              <w:spacing w:before="0"/>
              <w:ind w:left="113" w:right="113"/>
              <w:rPr>
                <w:rFonts w:ascii="Arial" w:hAnsi="Arial" w:cs="Arial"/>
                <w:b/>
                <w:bCs/>
                <w:sz w:val="18"/>
                <w:szCs w:val="18"/>
              </w:rPr>
            </w:pPr>
            <w:r>
              <w:rPr>
                <w:rFonts w:ascii="Arial" w:hAnsi="Arial" w:cs="Arial"/>
                <w:b/>
                <w:bCs/>
                <w:sz w:val="18"/>
                <w:szCs w:val="18"/>
              </w:rPr>
              <w:t>GB3</w:t>
            </w:r>
          </w:p>
        </w:tc>
        <w:tc>
          <w:tcPr>
            <w:tcW w:w="709"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214B6FEB" w14:textId="77777777">
            <w:pPr>
              <w:pStyle w:val="DMSNormal"/>
              <w:spacing w:before="0"/>
              <w:ind w:left="113" w:right="113"/>
              <w:rPr>
                <w:rFonts w:ascii="Arial" w:hAnsi="Arial" w:cs="Arial"/>
                <w:b/>
                <w:bCs/>
                <w:sz w:val="18"/>
                <w:szCs w:val="18"/>
              </w:rPr>
            </w:pPr>
            <w:r>
              <w:rPr>
                <w:rFonts w:ascii="Arial" w:hAnsi="Arial" w:cs="Arial"/>
                <w:b/>
                <w:bCs/>
                <w:sz w:val="18"/>
                <w:szCs w:val="18"/>
              </w:rPr>
              <w:t>GC1</w:t>
            </w:r>
          </w:p>
        </w:tc>
        <w:tc>
          <w:tcPr>
            <w:tcW w:w="709"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66114929" w14:textId="77777777">
            <w:pPr>
              <w:pStyle w:val="DMSNormal"/>
              <w:spacing w:before="0"/>
              <w:ind w:left="113" w:right="113"/>
              <w:rPr>
                <w:rFonts w:ascii="Arial" w:hAnsi="Arial" w:cs="Arial"/>
                <w:b/>
                <w:bCs/>
                <w:sz w:val="18"/>
                <w:szCs w:val="18"/>
              </w:rPr>
            </w:pPr>
            <w:r>
              <w:rPr>
                <w:rFonts w:ascii="Arial" w:hAnsi="Arial" w:cs="Arial"/>
                <w:b/>
                <w:bCs/>
                <w:sz w:val="18"/>
                <w:szCs w:val="18"/>
              </w:rPr>
              <w:t>GC2</w:t>
            </w:r>
          </w:p>
        </w:tc>
        <w:tc>
          <w:tcPr>
            <w:tcW w:w="708"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40308BFA" w14:textId="77777777">
            <w:pPr>
              <w:pStyle w:val="DMSNormal"/>
              <w:spacing w:before="0"/>
              <w:ind w:left="113" w:right="113"/>
              <w:rPr>
                <w:rFonts w:ascii="Arial" w:hAnsi="Arial" w:cs="Arial"/>
                <w:b/>
                <w:bCs/>
                <w:sz w:val="18"/>
                <w:szCs w:val="18"/>
              </w:rPr>
            </w:pPr>
            <w:r>
              <w:rPr>
                <w:rFonts w:ascii="Arial" w:hAnsi="Arial" w:cs="Arial"/>
                <w:b/>
                <w:bCs/>
                <w:sz w:val="18"/>
                <w:szCs w:val="18"/>
              </w:rPr>
              <w:t>GC3</w:t>
            </w:r>
          </w:p>
        </w:tc>
        <w:tc>
          <w:tcPr>
            <w:tcW w:w="709"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2176C6BF" w14:textId="77777777">
            <w:pPr>
              <w:pStyle w:val="DMSNormal"/>
              <w:spacing w:before="0"/>
              <w:ind w:left="113" w:right="113"/>
              <w:rPr>
                <w:rFonts w:ascii="Arial" w:hAnsi="Arial" w:cs="Arial"/>
                <w:b/>
                <w:bCs/>
                <w:sz w:val="18"/>
                <w:szCs w:val="18"/>
              </w:rPr>
            </w:pPr>
            <w:r>
              <w:rPr>
                <w:rFonts w:ascii="Arial" w:hAnsi="Arial" w:cs="Arial"/>
                <w:b/>
                <w:bCs/>
                <w:sz w:val="18"/>
                <w:szCs w:val="18"/>
              </w:rPr>
              <w:t>GD1</w:t>
            </w:r>
          </w:p>
        </w:tc>
        <w:tc>
          <w:tcPr>
            <w:tcW w:w="709"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64B34774" w14:textId="77777777">
            <w:pPr>
              <w:pStyle w:val="DMSNormal"/>
              <w:spacing w:before="0"/>
              <w:ind w:left="113" w:right="113"/>
              <w:rPr>
                <w:rFonts w:ascii="Arial" w:hAnsi="Arial" w:cs="Arial"/>
                <w:b/>
                <w:bCs/>
                <w:sz w:val="18"/>
                <w:szCs w:val="18"/>
              </w:rPr>
            </w:pPr>
            <w:r>
              <w:rPr>
                <w:rFonts w:ascii="Arial" w:hAnsi="Arial" w:cs="Arial"/>
                <w:b/>
                <w:bCs/>
                <w:sz w:val="18"/>
                <w:szCs w:val="18"/>
              </w:rPr>
              <w:t>GD2</w:t>
            </w:r>
          </w:p>
        </w:tc>
        <w:tc>
          <w:tcPr>
            <w:tcW w:w="709"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4CC92493" w14:textId="77777777">
            <w:pPr>
              <w:pStyle w:val="DMSNormal"/>
              <w:spacing w:before="0"/>
              <w:ind w:left="113" w:right="113"/>
              <w:rPr>
                <w:rFonts w:ascii="Arial" w:hAnsi="Arial" w:cs="Arial"/>
                <w:b/>
                <w:bCs/>
                <w:sz w:val="18"/>
                <w:szCs w:val="18"/>
              </w:rPr>
            </w:pPr>
            <w:r>
              <w:rPr>
                <w:rFonts w:ascii="Arial" w:hAnsi="Arial" w:cs="Arial"/>
                <w:b/>
                <w:bCs/>
                <w:sz w:val="18"/>
                <w:szCs w:val="18"/>
              </w:rPr>
              <w:t>GD3</w:t>
            </w:r>
          </w:p>
        </w:tc>
        <w:tc>
          <w:tcPr>
            <w:tcW w:w="709" w:type="dxa"/>
            <w:tcBorders>
              <w:top w:val="single" w:color="auto" w:sz="4" w:space="0"/>
              <w:left w:val="single" w:color="auto" w:sz="4" w:space="0"/>
              <w:bottom w:val="single" w:color="auto" w:sz="4" w:space="0"/>
              <w:right w:val="single" w:color="auto" w:sz="4" w:space="0"/>
            </w:tcBorders>
            <w:shd w:val="clear" w:color="auto" w:fill="E7E6E6" w:themeFill="background2"/>
            <w:tcMar/>
            <w:textDirection w:val="tbRl"/>
          </w:tcPr>
          <w:p w:rsidR="004057F6" w:rsidP="00FB03D3" w:rsidRDefault="004057F6" w14:paraId="5B8D09C5" w14:textId="77777777">
            <w:pPr>
              <w:pStyle w:val="DMSNormal"/>
              <w:spacing w:before="0"/>
              <w:ind w:left="113" w:right="113"/>
              <w:rPr>
                <w:rFonts w:ascii="Arial" w:hAnsi="Arial" w:cs="Arial"/>
                <w:b/>
                <w:bCs/>
                <w:sz w:val="18"/>
                <w:szCs w:val="18"/>
              </w:rPr>
            </w:pPr>
            <w:r>
              <w:rPr>
                <w:rFonts w:ascii="Arial" w:hAnsi="Arial" w:cs="Arial"/>
                <w:b/>
                <w:bCs/>
                <w:sz w:val="18"/>
                <w:szCs w:val="18"/>
              </w:rPr>
              <w:t>GD4</w:t>
            </w:r>
          </w:p>
        </w:tc>
      </w:tr>
      <w:tr w:rsidR="004057F6" w:rsidTr="23F82DBA" w14:paraId="30128F48" w14:textId="77777777">
        <w:trPr>
          <w:gridAfter w:val="1"/>
          <w:wAfter w:w="12" w:type="dxa"/>
          <w:trHeight w:val="187"/>
        </w:trPr>
        <w:tc>
          <w:tcPr>
            <w:tcW w:w="677" w:type="dxa"/>
            <w:vMerge w:val="restart"/>
            <w:tcMar/>
          </w:tcPr>
          <w:p w:rsidR="004057F6" w:rsidP="00FB03D3" w:rsidRDefault="004057F6" w14:paraId="7F2F3697" w14:textId="77777777">
            <w:pPr>
              <w:jc w:val="center"/>
            </w:pPr>
            <w:r w:rsidRPr="0D349C16">
              <w:rPr>
                <w:rFonts w:ascii="Arial" w:hAnsi="Arial" w:cs="Arial"/>
                <w:sz w:val="20"/>
                <w:szCs w:val="20"/>
              </w:rPr>
              <w:t>4</w:t>
            </w:r>
          </w:p>
        </w:tc>
        <w:tc>
          <w:tcPr>
            <w:tcW w:w="3382" w:type="dxa"/>
            <w:tcBorders>
              <w:top w:val="single" w:color="auto" w:sz="4" w:space="0"/>
              <w:left w:val="single" w:color="auto" w:sz="4" w:space="0"/>
              <w:bottom w:val="single" w:color="auto" w:sz="4" w:space="0"/>
              <w:right w:val="single" w:color="auto" w:sz="4" w:space="0"/>
            </w:tcBorders>
            <w:tcMar/>
          </w:tcPr>
          <w:p w:rsidR="004057F6" w:rsidP="00FB03D3" w:rsidRDefault="004057F6" w14:paraId="514E4D5E" w14:textId="77777777">
            <w:pPr>
              <w:pStyle w:val="DMSNormal"/>
              <w:spacing w:before="60"/>
              <w:rPr>
                <w:rFonts w:ascii="Arial" w:hAnsi="Arial" w:cs="Arial"/>
                <w:sz w:val="16"/>
                <w:szCs w:val="16"/>
              </w:rPr>
            </w:pPr>
            <w:r>
              <w:rPr>
                <w:rFonts w:ascii="Arial" w:hAnsi="Arial" w:cs="Arial"/>
                <w:sz w:val="16"/>
                <w:szCs w:val="16"/>
              </w:rPr>
              <w:t xml:space="preserve">Introduction to Graphic Media Communication </w:t>
            </w:r>
          </w:p>
        </w:tc>
        <w:tc>
          <w:tcPr>
            <w:tcW w:w="708"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43FAFB92"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0E91E383"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0DD1D968"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468E22D4" w14:textId="77777777">
            <w:pPr>
              <w:pStyle w:val="DMSNormal"/>
              <w:spacing w:before="60"/>
              <w:rPr>
                <w:rFonts w:ascii="Arial" w:hAnsi="Arial" w:cs="Arial"/>
                <w:b/>
                <w:sz w:val="18"/>
                <w:szCs w:val="18"/>
              </w:rPr>
            </w:pPr>
          </w:p>
        </w:tc>
        <w:tc>
          <w:tcPr>
            <w:tcW w:w="708"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55DAF3C2"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4BC64406"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102C7F43"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161AE218" w14:textId="77777777">
            <w:pPr>
              <w:pStyle w:val="DMSNormal"/>
              <w:spacing w:before="60"/>
              <w:rPr>
                <w:rFonts w:ascii="Arial" w:hAnsi="Arial" w:cs="Arial"/>
                <w:b/>
                <w:sz w:val="18"/>
                <w:szCs w:val="18"/>
              </w:rPr>
            </w:pPr>
            <w:r>
              <w:rPr>
                <w:rFonts w:ascii="Arial" w:hAnsi="Arial" w:cs="Arial"/>
                <w:b/>
                <w:sz w:val="18"/>
                <w:szCs w:val="18"/>
              </w:rPr>
              <w:t>x</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20606167"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2C85661D"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14AB3B22"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08083D9A"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3F3003E7" w14:textId="77777777">
            <w:pPr>
              <w:pStyle w:val="DMSNormal"/>
              <w:spacing w:before="60"/>
              <w:rPr>
                <w:rFonts w:ascii="Arial" w:hAnsi="Arial" w:cs="Arial"/>
                <w:b/>
                <w:sz w:val="18"/>
                <w:szCs w:val="18"/>
              </w:rPr>
            </w:pPr>
          </w:p>
        </w:tc>
      </w:tr>
      <w:tr w:rsidR="004057F6" w:rsidTr="23F82DBA" w14:paraId="25EDE6CD" w14:textId="77777777">
        <w:trPr>
          <w:gridAfter w:val="1"/>
          <w:wAfter w:w="12" w:type="dxa"/>
          <w:trHeight w:val="187"/>
        </w:trPr>
        <w:tc>
          <w:tcPr>
            <w:tcW w:w="677" w:type="dxa"/>
            <w:vMerge/>
            <w:tcMar/>
          </w:tcPr>
          <w:p w:rsidR="004057F6" w:rsidP="00FB03D3" w:rsidRDefault="004057F6" w14:paraId="530F993E" w14:textId="77777777"/>
        </w:tc>
        <w:tc>
          <w:tcPr>
            <w:tcW w:w="3382" w:type="dxa"/>
            <w:tcBorders>
              <w:top w:val="single" w:color="auto" w:sz="4" w:space="0"/>
              <w:left w:val="single" w:color="auto" w:sz="4" w:space="0"/>
              <w:bottom w:val="single" w:color="auto" w:sz="4" w:space="0"/>
              <w:right w:val="single" w:color="auto" w:sz="4" w:space="0"/>
            </w:tcBorders>
            <w:tcMar/>
          </w:tcPr>
          <w:p w:rsidR="004057F6" w:rsidP="00FB03D3" w:rsidRDefault="004057F6" w14:paraId="1876C26E" w14:textId="77777777">
            <w:pPr>
              <w:pStyle w:val="DMSNormal"/>
              <w:spacing w:before="60"/>
              <w:rPr>
                <w:rFonts w:ascii="Arial" w:hAnsi="Arial" w:cs="Arial"/>
                <w:sz w:val="16"/>
                <w:szCs w:val="16"/>
              </w:rPr>
            </w:pPr>
            <w:r>
              <w:rPr>
                <w:rFonts w:ascii="Arial" w:hAnsi="Arial" w:cs="Arial"/>
                <w:sz w:val="16"/>
                <w:szCs w:val="16"/>
              </w:rPr>
              <w:t xml:space="preserve">Engagement and Interaction </w:t>
            </w:r>
          </w:p>
        </w:tc>
        <w:tc>
          <w:tcPr>
            <w:tcW w:w="708"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1F0DC6D0"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6E90CCA9"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44086AF4"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11FBDA5A" w14:textId="77777777">
            <w:pPr>
              <w:pStyle w:val="DMSNormal"/>
              <w:spacing w:before="60"/>
              <w:rPr>
                <w:rFonts w:ascii="Arial" w:hAnsi="Arial" w:cs="Arial"/>
                <w:b/>
                <w:sz w:val="18"/>
                <w:szCs w:val="18"/>
              </w:rPr>
            </w:pPr>
            <w:r>
              <w:rPr>
                <w:rFonts w:ascii="Arial" w:hAnsi="Arial" w:cs="Arial"/>
                <w:b/>
                <w:sz w:val="18"/>
                <w:szCs w:val="18"/>
              </w:rPr>
              <w:t>x</w:t>
            </w:r>
          </w:p>
        </w:tc>
        <w:tc>
          <w:tcPr>
            <w:tcW w:w="708"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05F45BA8"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0A6CEEE9"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101620F0"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3BFA44D2" w14:textId="77777777">
            <w:pPr>
              <w:pStyle w:val="DMSNormal"/>
              <w:spacing w:before="60"/>
              <w:rPr>
                <w:rFonts w:ascii="Arial" w:hAnsi="Arial" w:cs="Arial"/>
                <w:b/>
                <w:sz w:val="18"/>
                <w:szCs w:val="18"/>
              </w:rPr>
            </w:pPr>
            <w:r>
              <w:rPr>
                <w:rFonts w:ascii="Arial" w:hAnsi="Arial" w:cs="Arial"/>
                <w:b/>
                <w:sz w:val="18"/>
                <w:szCs w:val="18"/>
              </w:rPr>
              <w:t>x</w:t>
            </w: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0B2EF785" w14:textId="77777777">
            <w:pPr>
              <w:pStyle w:val="DMSNormal"/>
              <w:spacing w:before="60"/>
              <w:rPr>
                <w:rFonts w:ascii="Arial" w:hAnsi="Arial" w:cs="Arial"/>
                <w:b/>
                <w:sz w:val="18"/>
                <w:szCs w:val="18"/>
              </w:rPr>
            </w:pPr>
            <w:r w:rsidRPr="00193CDA">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23DA6AE1"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0D43111C"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60F40AB4"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0D4B89B0" w14:textId="77777777">
            <w:pPr>
              <w:pStyle w:val="DMSNormal"/>
              <w:spacing w:before="60"/>
              <w:rPr>
                <w:rFonts w:ascii="Arial" w:hAnsi="Arial" w:cs="Arial"/>
                <w:b/>
                <w:sz w:val="18"/>
                <w:szCs w:val="18"/>
              </w:rPr>
            </w:pPr>
          </w:p>
        </w:tc>
      </w:tr>
      <w:tr w:rsidR="004057F6" w:rsidTr="23F82DBA" w14:paraId="2D7951FF" w14:textId="77777777">
        <w:trPr>
          <w:gridAfter w:val="1"/>
          <w:wAfter w:w="12" w:type="dxa"/>
          <w:trHeight w:val="187"/>
        </w:trPr>
        <w:tc>
          <w:tcPr>
            <w:tcW w:w="677" w:type="dxa"/>
            <w:vMerge/>
            <w:tcMar/>
          </w:tcPr>
          <w:p w:rsidR="004057F6" w:rsidP="00FB03D3" w:rsidRDefault="004057F6" w14:paraId="32BC135A" w14:textId="77777777"/>
        </w:tc>
        <w:tc>
          <w:tcPr>
            <w:tcW w:w="3382" w:type="dxa"/>
            <w:tcBorders>
              <w:top w:val="single" w:color="auto" w:sz="4" w:space="0"/>
              <w:left w:val="single" w:color="auto" w:sz="4" w:space="0"/>
              <w:bottom w:val="single" w:color="auto" w:sz="4" w:space="0"/>
              <w:right w:val="single" w:color="auto" w:sz="4" w:space="0"/>
            </w:tcBorders>
            <w:tcMar/>
          </w:tcPr>
          <w:p w:rsidR="004057F6" w:rsidP="00FB03D3" w:rsidRDefault="004057F6" w14:paraId="743F251B" w14:textId="77777777">
            <w:pPr>
              <w:pStyle w:val="DMSNormal"/>
              <w:spacing w:before="60" w:line="259" w:lineRule="auto"/>
            </w:pPr>
            <w:r>
              <w:rPr>
                <w:rFonts w:ascii="Arial" w:hAnsi="Arial" w:cs="Arial"/>
                <w:sz w:val="16"/>
                <w:szCs w:val="16"/>
              </w:rPr>
              <w:t>Design Futures in context</w:t>
            </w:r>
          </w:p>
        </w:tc>
        <w:tc>
          <w:tcPr>
            <w:tcW w:w="708"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357F6C9A"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74762A15" w14:textId="77777777">
            <w:pPr>
              <w:pStyle w:val="DMSNormal"/>
              <w:spacing w:before="60" w:line="259" w:lineRule="auto"/>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7439552C" w14:textId="77777777">
            <w:pPr>
              <w:pStyle w:val="DMSNormal"/>
              <w:spacing w:before="60" w:line="259" w:lineRule="auto"/>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56856867" w14:textId="77777777">
            <w:pPr>
              <w:pStyle w:val="DMSNormal"/>
              <w:spacing w:before="60"/>
              <w:rPr>
                <w:rFonts w:ascii="Arial" w:hAnsi="Arial" w:cs="Arial"/>
                <w:b/>
                <w:sz w:val="18"/>
                <w:szCs w:val="18"/>
              </w:rPr>
            </w:pPr>
          </w:p>
        </w:tc>
        <w:tc>
          <w:tcPr>
            <w:tcW w:w="708"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57031527"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2C4F5BED"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7B865601"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6B9E6C6E" w14:textId="77777777">
            <w:pPr>
              <w:pStyle w:val="DMSNormal"/>
              <w:spacing w:before="60"/>
              <w:rPr>
                <w:rFonts w:ascii="Arial" w:hAnsi="Arial" w:cs="Arial"/>
                <w:b/>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37B2B2C5"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5D80FE51" w14:textId="77777777">
            <w:pPr>
              <w:pStyle w:val="DMSNormal"/>
              <w:spacing w:before="60"/>
              <w:rPr>
                <w:rFonts w:ascii="Arial" w:hAnsi="Arial" w:cs="Arial"/>
                <w:b/>
                <w:sz w:val="18"/>
                <w:szCs w:val="18"/>
              </w:rPr>
            </w:pPr>
            <w:r>
              <w:rPr>
                <w:rFonts w:ascii="Arial" w:hAnsi="Arial" w:cs="Arial"/>
                <w:b/>
                <w:sz w:val="18"/>
                <w:szCs w:val="18"/>
              </w:rPr>
              <w:t>x</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95500E" w:rsidR="004057F6" w:rsidP="00FB03D3" w:rsidRDefault="004057F6" w14:paraId="38A93F98"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4FF97FB6" w14:textId="77777777">
            <w:pPr>
              <w:pStyle w:val="DMSNormal"/>
              <w:spacing w:before="60"/>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tcMar/>
          </w:tcPr>
          <w:p w:rsidRPr="0095500E" w:rsidR="004057F6" w:rsidP="00FB03D3" w:rsidRDefault="004057F6" w14:paraId="31A54CA0" w14:textId="77777777">
            <w:pPr>
              <w:pStyle w:val="DMSNormal"/>
              <w:spacing w:before="60"/>
              <w:rPr>
                <w:rFonts w:ascii="Arial" w:hAnsi="Arial" w:cs="Arial"/>
                <w:b/>
                <w:sz w:val="18"/>
                <w:szCs w:val="18"/>
              </w:rPr>
            </w:pPr>
            <w:r>
              <w:rPr>
                <w:rFonts w:ascii="Arial" w:hAnsi="Arial" w:cs="Arial"/>
                <w:b/>
                <w:sz w:val="18"/>
                <w:szCs w:val="18"/>
              </w:rPr>
              <w:t>x</w:t>
            </w:r>
          </w:p>
        </w:tc>
      </w:tr>
    </w:tbl>
    <w:p w:rsidR="000F35C7" w:rsidP="00C7261A" w:rsidRDefault="000F35C7" w14:paraId="228B27C0" w14:textId="77777777">
      <w:pPr>
        <w:rPr>
          <w:rFonts w:ascii="Arial" w:hAnsi="Arial" w:cs="Arial"/>
          <w:b/>
          <w:sz w:val="22"/>
          <w:szCs w:val="22"/>
        </w:rPr>
      </w:pPr>
    </w:p>
    <w:p w:rsidR="000F35C7" w:rsidP="00C7261A" w:rsidRDefault="000F35C7" w14:paraId="179BBA8D" w14:textId="77777777">
      <w:pPr>
        <w:rPr>
          <w:rFonts w:ascii="Arial" w:hAnsi="Arial" w:cs="Arial"/>
          <w:b/>
          <w:sz w:val="22"/>
          <w:szCs w:val="22"/>
        </w:rPr>
      </w:pPr>
    </w:p>
    <w:p w:rsidRPr="00DA237E" w:rsidR="00F931DF" w:rsidP="00C7261A" w:rsidRDefault="00DA237E" w14:paraId="7B69D5CC" w14:textId="509C984A">
      <w:pPr>
        <w:rPr>
          <w:rFonts w:ascii="Arial" w:hAnsi="Arial" w:cs="Arial"/>
          <w:b/>
          <w:sz w:val="22"/>
          <w:szCs w:val="22"/>
        </w:rPr>
      </w:pPr>
      <w:r w:rsidRPr="00DA237E">
        <w:rPr>
          <w:rFonts w:ascii="Arial" w:hAnsi="Arial" w:cs="Arial"/>
          <w:b/>
          <w:sz w:val="22"/>
          <w:szCs w:val="22"/>
        </w:rPr>
        <w:t>L</w:t>
      </w:r>
      <w:r>
        <w:rPr>
          <w:rFonts w:ascii="Arial" w:hAnsi="Arial" w:cs="Arial"/>
          <w:b/>
          <w:sz w:val="22"/>
          <w:szCs w:val="22"/>
        </w:rPr>
        <w:t>evel 5 Programme Outcomes</w:t>
      </w:r>
    </w:p>
    <w:p w:rsidR="00F931DF" w:rsidP="0D349C16" w:rsidRDefault="00F931DF" w14:paraId="3D143E9E" w14:textId="49A8C88A">
      <w:pPr>
        <w:rPr>
          <w:sz w:val="16"/>
          <w:szCs w:val="16"/>
        </w:rPr>
      </w:pPr>
    </w:p>
    <w:tbl>
      <w:tblPr>
        <w:tblW w:w="9242"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680"/>
        <w:gridCol w:w="2721"/>
        <w:gridCol w:w="486"/>
        <w:gridCol w:w="487"/>
        <w:gridCol w:w="487"/>
        <w:gridCol w:w="487"/>
        <w:gridCol w:w="486"/>
        <w:gridCol w:w="487"/>
        <w:gridCol w:w="487"/>
        <w:gridCol w:w="487"/>
        <w:gridCol w:w="486"/>
        <w:gridCol w:w="487"/>
        <w:gridCol w:w="487"/>
        <w:gridCol w:w="487"/>
      </w:tblGrid>
      <w:tr w:rsidR="0D349C16" w:rsidTr="00167C3D" w14:paraId="1FACAED0" w14:textId="77777777">
        <w:trPr>
          <w:trHeight w:val="170"/>
        </w:trPr>
        <w:tc>
          <w:tcPr>
            <w:tcW w:w="680" w:type="dxa"/>
            <w:tcBorders>
              <w:top w:val="single" w:color="auto" w:sz="4" w:space="0"/>
              <w:left w:val="single" w:color="auto" w:sz="4" w:space="0"/>
              <w:bottom w:val="nil"/>
              <w:right w:val="single" w:color="auto" w:sz="4" w:space="0"/>
            </w:tcBorders>
            <w:shd w:val="clear" w:color="auto" w:fill="E6E6E6"/>
          </w:tcPr>
          <w:p w:rsidR="0D349C16" w:rsidP="007E7744" w:rsidRDefault="0D349C16" w14:paraId="3CD694C0" w14:textId="77777777">
            <w:pPr>
              <w:pStyle w:val="DMSNormal"/>
              <w:spacing w:before="60"/>
              <w:rPr>
                <w:rFonts w:ascii="Arial" w:hAnsi="Arial" w:cs="Arial"/>
                <w:b/>
                <w:bCs/>
                <w:sz w:val="16"/>
                <w:szCs w:val="16"/>
              </w:rPr>
            </w:pPr>
          </w:p>
        </w:tc>
        <w:tc>
          <w:tcPr>
            <w:tcW w:w="2721" w:type="dxa"/>
            <w:tcBorders>
              <w:top w:val="single" w:color="auto" w:sz="4" w:space="0"/>
              <w:left w:val="single" w:color="auto" w:sz="4" w:space="0"/>
              <w:bottom w:val="nil"/>
              <w:right w:val="single" w:color="auto" w:sz="4" w:space="0"/>
            </w:tcBorders>
            <w:shd w:val="clear" w:color="auto" w:fill="E6E6E6"/>
          </w:tcPr>
          <w:p w:rsidR="0D349C16" w:rsidP="0D349C16" w:rsidRDefault="0D349C16" w14:paraId="05929EA9" w14:textId="77777777">
            <w:pPr>
              <w:pStyle w:val="DMSNormal"/>
              <w:spacing w:before="60"/>
              <w:rPr>
                <w:rFonts w:ascii="Arial" w:hAnsi="Arial" w:cs="Arial"/>
                <w:b/>
                <w:bCs/>
                <w:sz w:val="16"/>
                <w:szCs w:val="16"/>
              </w:rPr>
            </w:pPr>
          </w:p>
        </w:tc>
        <w:tc>
          <w:tcPr>
            <w:tcW w:w="5841" w:type="dxa"/>
            <w:gridSpan w:val="12"/>
            <w:tcBorders>
              <w:top w:val="single" w:color="auto" w:sz="4" w:space="0"/>
              <w:left w:val="single" w:color="auto" w:sz="4" w:space="0"/>
              <w:bottom w:val="single" w:color="auto" w:sz="4" w:space="0"/>
              <w:right w:val="single" w:color="auto" w:sz="4" w:space="0"/>
            </w:tcBorders>
            <w:shd w:val="clear" w:color="auto" w:fill="E6E6E6"/>
          </w:tcPr>
          <w:p w:rsidR="00B32F3B" w:rsidP="00DA237E" w:rsidRDefault="43F4D527" w14:paraId="0C10EE50" w14:textId="25798646">
            <w:pPr>
              <w:jc w:val="center"/>
              <w:rPr>
                <w:rFonts w:ascii="Arial" w:hAnsi="Arial" w:eastAsia="Arial" w:cs="Arial"/>
                <w:b/>
                <w:bCs/>
                <w:sz w:val="18"/>
                <w:szCs w:val="18"/>
              </w:rPr>
            </w:pPr>
            <w:r w:rsidRPr="1EE74D06">
              <w:rPr>
                <w:rFonts w:ascii="Arial" w:hAnsi="Arial" w:eastAsia="Arial" w:cs="Arial"/>
                <w:b/>
                <w:bCs/>
                <w:sz w:val="18"/>
                <w:szCs w:val="18"/>
              </w:rPr>
              <w:t xml:space="preserve">Shared </w:t>
            </w:r>
            <w:r w:rsidRPr="1EE74D06" w:rsidR="00DA237E">
              <w:rPr>
                <w:rFonts w:ascii="Arial" w:hAnsi="Arial" w:eastAsia="Arial" w:cs="Arial"/>
                <w:b/>
                <w:bCs/>
                <w:sz w:val="18"/>
                <w:szCs w:val="18"/>
              </w:rPr>
              <w:t>Modules – Programme O</w:t>
            </w:r>
            <w:r w:rsidRPr="1EE74D06" w:rsidR="52045FED">
              <w:rPr>
                <w:rFonts w:ascii="Arial" w:hAnsi="Arial" w:eastAsia="Arial" w:cs="Arial"/>
                <w:b/>
                <w:bCs/>
                <w:sz w:val="18"/>
                <w:szCs w:val="18"/>
              </w:rPr>
              <w:t>utcomes</w:t>
            </w:r>
          </w:p>
        </w:tc>
      </w:tr>
      <w:tr w:rsidR="0D349C16" w:rsidTr="00167C3D" w14:paraId="6361CBCD" w14:textId="77777777">
        <w:trPr>
          <w:cantSplit/>
          <w:trHeight w:val="465"/>
        </w:trPr>
        <w:tc>
          <w:tcPr>
            <w:tcW w:w="680" w:type="dxa"/>
            <w:tcBorders>
              <w:top w:val="nil"/>
              <w:left w:val="single" w:color="auto" w:sz="4" w:space="0"/>
              <w:bottom w:val="single" w:color="auto" w:sz="4" w:space="0"/>
              <w:right w:val="single" w:color="auto" w:sz="4" w:space="0"/>
            </w:tcBorders>
            <w:shd w:val="clear" w:color="auto" w:fill="E6E6E6"/>
          </w:tcPr>
          <w:p w:rsidR="0D349C16" w:rsidP="0D349C16" w:rsidRDefault="0D349C16" w14:paraId="3E132581" w14:textId="77777777">
            <w:pPr>
              <w:pStyle w:val="DMSNormal"/>
              <w:spacing w:before="60"/>
              <w:jc w:val="center"/>
              <w:rPr>
                <w:rFonts w:ascii="Arial" w:hAnsi="Arial" w:cs="Arial"/>
                <w:b/>
                <w:bCs/>
                <w:sz w:val="18"/>
                <w:szCs w:val="18"/>
              </w:rPr>
            </w:pPr>
            <w:r w:rsidRPr="0D349C16">
              <w:rPr>
                <w:rFonts w:ascii="Arial" w:hAnsi="Arial" w:cs="Arial"/>
                <w:b/>
                <w:bCs/>
                <w:sz w:val="18"/>
                <w:szCs w:val="18"/>
              </w:rPr>
              <w:t>Level</w:t>
            </w:r>
          </w:p>
        </w:tc>
        <w:tc>
          <w:tcPr>
            <w:tcW w:w="2721" w:type="dxa"/>
            <w:tcBorders>
              <w:top w:val="nil"/>
              <w:left w:val="single" w:color="auto" w:sz="4" w:space="0"/>
              <w:bottom w:val="single" w:color="auto" w:sz="4" w:space="0"/>
              <w:right w:val="single" w:color="auto" w:sz="4" w:space="0"/>
            </w:tcBorders>
            <w:shd w:val="clear" w:color="auto" w:fill="E6E6E6"/>
          </w:tcPr>
          <w:p w:rsidR="0D349C16" w:rsidP="0D349C16" w:rsidRDefault="0D349C16" w14:paraId="4924F19C" w14:textId="77777777">
            <w:pPr>
              <w:pStyle w:val="DMSNormal"/>
              <w:spacing w:before="60"/>
              <w:rPr>
                <w:rFonts w:ascii="Arial" w:hAnsi="Arial" w:cs="Arial"/>
                <w:b/>
                <w:bCs/>
                <w:sz w:val="18"/>
                <w:szCs w:val="18"/>
              </w:rPr>
            </w:pPr>
            <w:r w:rsidRPr="0D349C16">
              <w:rPr>
                <w:rFonts w:ascii="Arial" w:hAnsi="Arial" w:cs="Arial"/>
                <w:b/>
                <w:bCs/>
                <w:sz w:val="18"/>
                <w:szCs w:val="18"/>
              </w:rPr>
              <w:t>Study module/unit</w:t>
            </w:r>
          </w:p>
        </w:tc>
        <w:tc>
          <w:tcPr>
            <w:tcW w:w="486"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1ADAE19E" w14:textId="77777777">
            <w:pPr>
              <w:pStyle w:val="DMSNormal"/>
              <w:spacing w:before="0"/>
              <w:rPr>
                <w:rFonts w:ascii="Arial" w:hAnsi="Arial" w:cs="Arial"/>
                <w:b/>
                <w:bCs/>
                <w:sz w:val="18"/>
                <w:szCs w:val="18"/>
              </w:rPr>
            </w:pPr>
            <w:r w:rsidRPr="0D349C16">
              <w:rPr>
                <w:rFonts w:ascii="Arial" w:hAnsi="Arial" w:cs="Arial"/>
                <w:b/>
                <w:bCs/>
                <w:sz w:val="18"/>
                <w:szCs w:val="18"/>
              </w:rPr>
              <w:t>A1</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06BB4779" w14:textId="77777777">
            <w:pPr>
              <w:pStyle w:val="DMSNormal"/>
              <w:spacing w:before="0"/>
              <w:rPr>
                <w:rFonts w:ascii="Arial" w:hAnsi="Arial" w:cs="Arial"/>
                <w:b/>
                <w:bCs/>
                <w:sz w:val="18"/>
                <w:szCs w:val="18"/>
              </w:rPr>
            </w:pPr>
            <w:r w:rsidRPr="0D349C16">
              <w:rPr>
                <w:rFonts w:ascii="Arial" w:hAnsi="Arial" w:cs="Arial"/>
                <w:b/>
                <w:bCs/>
                <w:sz w:val="18"/>
                <w:szCs w:val="18"/>
              </w:rPr>
              <w:t>A2</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1EBCBF7F" w14:textId="77777777">
            <w:pPr>
              <w:pStyle w:val="DMSNormal"/>
              <w:spacing w:before="0"/>
              <w:rPr>
                <w:rFonts w:ascii="Arial" w:hAnsi="Arial" w:cs="Arial"/>
                <w:b/>
                <w:bCs/>
                <w:sz w:val="18"/>
                <w:szCs w:val="18"/>
              </w:rPr>
            </w:pPr>
            <w:r w:rsidRPr="0D349C16">
              <w:rPr>
                <w:rFonts w:ascii="Arial" w:hAnsi="Arial" w:cs="Arial"/>
                <w:b/>
                <w:bCs/>
                <w:sz w:val="18"/>
                <w:szCs w:val="18"/>
              </w:rPr>
              <w:t>A3</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557CBEA7" w14:textId="77777777">
            <w:pPr>
              <w:pStyle w:val="DMSNormal"/>
              <w:spacing w:before="0"/>
              <w:rPr>
                <w:rFonts w:ascii="Arial" w:hAnsi="Arial" w:cs="Arial"/>
                <w:b/>
                <w:bCs/>
                <w:sz w:val="18"/>
                <w:szCs w:val="18"/>
              </w:rPr>
            </w:pPr>
            <w:r w:rsidRPr="0D349C16">
              <w:rPr>
                <w:rFonts w:ascii="Arial" w:hAnsi="Arial" w:cs="Arial"/>
                <w:b/>
                <w:bCs/>
                <w:sz w:val="18"/>
                <w:szCs w:val="18"/>
              </w:rPr>
              <w:t>B1</w:t>
            </w:r>
          </w:p>
        </w:tc>
        <w:tc>
          <w:tcPr>
            <w:tcW w:w="486"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1B9B0223" w14:textId="77777777">
            <w:pPr>
              <w:pStyle w:val="DMSNormal"/>
              <w:spacing w:before="0"/>
              <w:rPr>
                <w:rFonts w:ascii="Arial" w:hAnsi="Arial" w:cs="Arial"/>
                <w:b/>
                <w:bCs/>
                <w:sz w:val="18"/>
                <w:szCs w:val="18"/>
              </w:rPr>
            </w:pPr>
            <w:r w:rsidRPr="0D349C16">
              <w:rPr>
                <w:rFonts w:ascii="Arial" w:hAnsi="Arial" w:cs="Arial"/>
                <w:b/>
                <w:bCs/>
                <w:sz w:val="18"/>
                <w:szCs w:val="18"/>
              </w:rPr>
              <w:t>B2</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5C574B5D" w:rsidP="001D5EC0" w:rsidRDefault="5C574B5D" w14:paraId="43085974" w14:textId="1C43BC30">
            <w:pPr>
              <w:pStyle w:val="DMSNormal"/>
              <w:spacing w:before="0"/>
              <w:rPr>
                <w:rFonts w:ascii="Arial" w:hAnsi="Arial" w:cs="Arial"/>
                <w:b/>
                <w:bCs/>
                <w:sz w:val="18"/>
                <w:szCs w:val="18"/>
              </w:rPr>
            </w:pPr>
            <w:r w:rsidRPr="5C574B5D">
              <w:rPr>
                <w:rFonts w:ascii="Arial" w:hAnsi="Arial" w:cs="Arial"/>
                <w:b/>
                <w:bCs/>
                <w:sz w:val="18"/>
                <w:szCs w:val="18"/>
              </w:rPr>
              <w:t>B3</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3B770DF4" w14:textId="77777777">
            <w:pPr>
              <w:pStyle w:val="DMSNormal"/>
              <w:spacing w:before="0"/>
              <w:rPr>
                <w:rFonts w:ascii="Arial" w:hAnsi="Arial" w:cs="Arial"/>
                <w:b/>
                <w:bCs/>
                <w:sz w:val="18"/>
                <w:szCs w:val="18"/>
              </w:rPr>
            </w:pPr>
            <w:r w:rsidRPr="0D349C16">
              <w:rPr>
                <w:rFonts w:ascii="Arial" w:hAnsi="Arial" w:cs="Arial"/>
                <w:b/>
                <w:bCs/>
                <w:sz w:val="18"/>
                <w:szCs w:val="18"/>
              </w:rPr>
              <w:t>C1</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59CADCCA" w14:textId="77777777">
            <w:pPr>
              <w:pStyle w:val="DMSNormal"/>
              <w:spacing w:before="0"/>
              <w:rPr>
                <w:rFonts w:ascii="Arial" w:hAnsi="Arial" w:cs="Arial"/>
                <w:b/>
                <w:bCs/>
                <w:sz w:val="18"/>
                <w:szCs w:val="18"/>
              </w:rPr>
            </w:pPr>
            <w:r w:rsidRPr="0D349C16">
              <w:rPr>
                <w:rFonts w:ascii="Arial" w:hAnsi="Arial" w:cs="Arial"/>
                <w:b/>
                <w:bCs/>
                <w:sz w:val="18"/>
                <w:szCs w:val="18"/>
              </w:rPr>
              <w:t>C2</w:t>
            </w:r>
          </w:p>
        </w:tc>
        <w:tc>
          <w:tcPr>
            <w:tcW w:w="486"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6682FD12" w14:textId="77777777">
            <w:pPr>
              <w:pStyle w:val="DMSNormal"/>
              <w:spacing w:before="0"/>
              <w:rPr>
                <w:rFonts w:ascii="Arial" w:hAnsi="Arial" w:cs="Arial"/>
                <w:b/>
                <w:bCs/>
                <w:sz w:val="18"/>
                <w:szCs w:val="18"/>
              </w:rPr>
            </w:pPr>
            <w:r w:rsidRPr="0D349C16">
              <w:rPr>
                <w:rFonts w:ascii="Arial" w:hAnsi="Arial" w:cs="Arial"/>
                <w:b/>
                <w:bCs/>
                <w:sz w:val="18"/>
                <w:szCs w:val="18"/>
              </w:rPr>
              <w:t>D1</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03927586" w14:textId="77777777">
            <w:pPr>
              <w:pStyle w:val="DMSNormal"/>
              <w:spacing w:before="0"/>
              <w:rPr>
                <w:rFonts w:ascii="Arial" w:hAnsi="Arial" w:cs="Arial"/>
                <w:b/>
                <w:bCs/>
                <w:sz w:val="18"/>
                <w:szCs w:val="18"/>
              </w:rPr>
            </w:pPr>
            <w:r w:rsidRPr="0D349C16">
              <w:rPr>
                <w:rFonts w:ascii="Arial" w:hAnsi="Arial" w:cs="Arial"/>
                <w:b/>
                <w:bCs/>
                <w:sz w:val="18"/>
                <w:szCs w:val="18"/>
              </w:rPr>
              <w:t>D2</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2AC24192" w14:textId="77777777">
            <w:pPr>
              <w:pStyle w:val="DMSNormal"/>
              <w:spacing w:before="0"/>
              <w:rPr>
                <w:rFonts w:ascii="Arial" w:hAnsi="Arial" w:cs="Arial"/>
                <w:b/>
                <w:bCs/>
                <w:sz w:val="18"/>
                <w:szCs w:val="18"/>
              </w:rPr>
            </w:pPr>
            <w:r w:rsidRPr="0D349C16">
              <w:rPr>
                <w:rFonts w:ascii="Arial" w:hAnsi="Arial" w:cs="Arial"/>
                <w:b/>
                <w:bCs/>
                <w:sz w:val="18"/>
                <w:szCs w:val="18"/>
              </w:rPr>
              <w:t>D3</w:t>
            </w:r>
          </w:p>
        </w:tc>
        <w:tc>
          <w:tcPr>
            <w:tcW w:w="487"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1D5EC0" w:rsidRDefault="0D349C16" w14:paraId="43153B50" w14:textId="77777777">
            <w:pPr>
              <w:pStyle w:val="DMSNormal"/>
              <w:spacing w:before="0"/>
              <w:rPr>
                <w:rFonts w:ascii="Arial" w:hAnsi="Arial" w:cs="Arial"/>
                <w:b/>
                <w:bCs/>
                <w:sz w:val="18"/>
                <w:szCs w:val="18"/>
              </w:rPr>
            </w:pPr>
            <w:r w:rsidRPr="0D349C16">
              <w:rPr>
                <w:rFonts w:ascii="Arial" w:hAnsi="Arial" w:cs="Arial"/>
                <w:b/>
                <w:bCs/>
                <w:sz w:val="18"/>
                <w:szCs w:val="18"/>
              </w:rPr>
              <w:t>D4</w:t>
            </w:r>
          </w:p>
        </w:tc>
      </w:tr>
      <w:tr w:rsidR="0D349C16" w:rsidTr="00167C3D" w14:paraId="1FA97BEF" w14:textId="77777777">
        <w:trPr>
          <w:trHeight w:val="187"/>
        </w:trPr>
        <w:tc>
          <w:tcPr>
            <w:tcW w:w="680" w:type="dxa"/>
            <w:vMerge w:val="restart"/>
            <w:tcBorders>
              <w:top w:val="single" w:color="auto" w:sz="4" w:space="0"/>
              <w:left w:val="single" w:color="auto" w:sz="4" w:space="0"/>
              <w:bottom w:val="single" w:color="auto" w:sz="4" w:space="0"/>
              <w:right w:val="single" w:color="auto" w:sz="4" w:space="0"/>
            </w:tcBorders>
          </w:tcPr>
          <w:p w:rsidR="0D349C16" w:rsidP="0D349C16" w:rsidRDefault="0D349C16" w14:paraId="0544A739" w14:textId="77777777">
            <w:pPr>
              <w:pStyle w:val="DMSNormal"/>
              <w:spacing w:before="60"/>
              <w:jc w:val="center"/>
              <w:rPr>
                <w:rFonts w:ascii="Arial" w:hAnsi="Arial" w:cs="Arial"/>
                <w:sz w:val="20"/>
                <w:szCs w:val="20"/>
              </w:rPr>
            </w:pPr>
            <w:r w:rsidRPr="0D349C16">
              <w:rPr>
                <w:rFonts w:ascii="Arial" w:hAnsi="Arial" w:cs="Arial"/>
                <w:sz w:val="20"/>
                <w:szCs w:val="20"/>
              </w:rPr>
              <w:t>5</w:t>
            </w:r>
          </w:p>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4D3DBF73" w14:textId="3F8C7DC4">
            <w:pPr>
              <w:pStyle w:val="DMSNormal"/>
              <w:spacing w:before="60"/>
              <w:rPr>
                <w:rFonts w:ascii="Arial" w:hAnsi="Arial" w:cs="Arial"/>
                <w:sz w:val="16"/>
                <w:szCs w:val="16"/>
              </w:rPr>
            </w:pPr>
            <w:r w:rsidRPr="0D349C16">
              <w:rPr>
                <w:rFonts w:ascii="Arial" w:hAnsi="Arial" w:cs="Arial"/>
                <w:sz w:val="16"/>
                <w:szCs w:val="16"/>
              </w:rPr>
              <w:t>Major Collaborative Project</w:t>
            </w:r>
          </w:p>
        </w:tc>
        <w:tc>
          <w:tcPr>
            <w:tcW w:w="486"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CD007B5" w14:textId="5EDA4312">
            <w:pPr>
              <w:pStyle w:val="DMSNormal"/>
              <w:spacing w:before="60"/>
              <w:jc w:val="center"/>
              <w:rPr>
                <w:rFonts w:ascii="Arial" w:hAnsi="Arial" w:cs="Arial"/>
                <w:b/>
                <w:bCs/>
                <w:sz w:val="16"/>
                <w:szCs w:val="16"/>
              </w:rPr>
            </w:pP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A108058" w14:textId="0DCE9568">
            <w:pPr>
              <w:pStyle w:val="DMSNormal"/>
              <w:spacing w:before="60"/>
              <w:jc w:val="center"/>
              <w:rPr>
                <w:rFonts w:ascii="Arial" w:hAnsi="Arial" w:cs="Arial"/>
                <w:b/>
                <w:bCs/>
                <w:sz w:val="16"/>
                <w:szCs w:val="16"/>
              </w:rPr>
            </w:pP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90C7593" w14:textId="66E74FAD">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5B7DDAB" w14:textId="2FC05AFA">
            <w:pPr>
              <w:pStyle w:val="DMSNormal"/>
              <w:spacing w:before="60"/>
              <w:jc w:val="center"/>
              <w:rPr>
                <w:rFonts w:ascii="Arial" w:hAnsi="Arial" w:cs="Arial"/>
                <w:b/>
                <w:bCs/>
                <w:sz w:val="16"/>
                <w:szCs w:val="16"/>
              </w:rPr>
            </w:pPr>
          </w:p>
        </w:tc>
        <w:tc>
          <w:tcPr>
            <w:tcW w:w="486"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90C3B6C" w14:textId="64C4AFC9">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5C574B5D" w:rsidP="00FC4FA5" w:rsidRDefault="5C574B5D" w14:paraId="07DA4E48" w14:textId="683F4E98">
            <w:pPr>
              <w:pStyle w:val="DMSNormal"/>
              <w:jc w:val="center"/>
              <w:rPr>
                <w:rFonts w:ascii="Arial" w:hAnsi="Arial" w:cs="Arial"/>
                <w:b/>
                <w:bCs/>
                <w:sz w:val="16"/>
                <w:szCs w:val="16"/>
              </w:rPr>
            </w:pP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4AEADDB7" w14:textId="24EC5719">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E94A52D" w14:textId="4ACA3883">
            <w:pPr>
              <w:pStyle w:val="DMSNormal"/>
              <w:spacing w:before="60"/>
              <w:jc w:val="center"/>
              <w:rPr>
                <w:rFonts w:ascii="Arial" w:hAnsi="Arial" w:cs="Arial"/>
                <w:b/>
                <w:bCs/>
                <w:sz w:val="16"/>
                <w:szCs w:val="16"/>
              </w:rPr>
            </w:pPr>
          </w:p>
        </w:tc>
        <w:tc>
          <w:tcPr>
            <w:tcW w:w="486"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25360689" w14:textId="0C80B7DE">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C0F7F7E" w14:textId="22D76943">
            <w:pPr>
              <w:pStyle w:val="DMSNormal"/>
              <w:spacing w:before="60"/>
              <w:jc w:val="center"/>
              <w:rPr>
                <w:rFonts w:ascii="Arial" w:hAnsi="Arial" w:cs="Arial"/>
                <w:b/>
                <w:bCs/>
                <w:sz w:val="16"/>
                <w:szCs w:val="16"/>
              </w:rPr>
            </w:pP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7E37898C" w14:textId="2E683915">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33AC15F" w14:textId="0C7BD0D2">
            <w:pPr>
              <w:pStyle w:val="DMSNormal"/>
              <w:spacing w:before="60"/>
              <w:jc w:val="center"/>
              <w:rPr>
                <w:rFonts w:ascii="Arial" w:hAnsi="Arial" w:cs="Arial"/>
                <w:b/>
                <w:bCs/>
                <w:sz w:val="16"/>
                <w:szCs w:val="16"/>
              </w:rPr>
            </w:pPr>
          </w:p>
        </w:tc>
      </w:tr>
      <w:tr w:rsidR="0D349C16" w:rsidTr="00167C3D" w14:paraId="7441051F" w14:textId="77777777">
        <w:trPr>
          <w:trHeight w:val="187"/>
        </w:trPr>
        <w:tc>
          <w:tcPr>
            <w:tcW w:w="680" w:type="dxa"/>
            <w:vMerge/>
          </w:tcPr>
          <w:p w:rsidR="00BB4774" w:rsidRDefault="00BB4774" w14:paraId="4348FD5D" w14:textId="77777777"/>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259E9B10" w14:textId="283C91CA">
            <w:pPr>
              <w:pStyle w:val="DMSNormal"/>
              <w:spacing w:before="60"/>
              <w:rPr>
                <w:rFonts w:ascii="Arial" w:hAnsi="Arial" w:cs="Arial"/>
                <w:sz w:val="16"/>
                <w:szCs w:val="16"/>
              </w:rPr>
            </w:pPr>
            <w:r w:rsidRPr="0D349C16">
              <w:rPr>
                <w:rFonts w:ascii="Arial" w:hAnsi="Arial" w:cs="Arial"/>
                <w:sz w:val="16"/>
                <w:szCs w:val="16"/>
              </w:rPr>
              <w:t xml:space="preserve">Working in the Creative Industries </w:t>
            </w:r>
            <w:r w:rsidRPr="0D349C16">
              <w:rPr>
                <w:rFonts w:ascii="Arial" w:hAnsi="Arial" w:cs="Arial"/>
                <w:sz w:val="16"/>
                <w:szCs w:val="16"/>
              </w:rPr>
              <w:lastRenderedPageBreak/>
              <w:t>2</w:t>
            </w:r>
          </w:p>
        </w:tc>
        <w:tc>
          <w:tcPr>
            <w:tcW w:w="486"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A44B2DB" w14:textId="13797305">
            <w:pPr>
              <w:pStyle w:val="DMSNormal"/>
              <w:spacing w:before="60"/>
              <w:jc w:val="center"/>
              <w:rPr>
                <w:rFonts w:ascii="Arial" w:hAnsi="Arial" w:cs="Arial"/>
                <w:b/>
                <w:bCs/>
                <w:sz w:val="16"/>
                <w:szCs w:val="16"/>
              </w:rPr>
            </w:pPr>
            <w:r w:rsidRPr="0D349C16">
              <w:rPr>
                <w:rFonts w:ascii="Arial" w:hAnsi="Arial" w:cs="Arial"/>
                <w:b/>
                <w:bCs/>
                <w:sz w:val="16"/>
                <w:szCs w:val="16"/>
              </w:rPr>
              <w:lastRenderedPageBreak/>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85BC73C" w14:textId="45DE95AE">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B0EA480" w14:textId="77777777">
            <w:pPr>
              <w:pStyle w:val="DMSNormal"/>
              <w:spacing w:before="60"/>
              <w:jc w:val="center"/>
              <w:rPr>
                <w:rFonts w:ascii="Arial" w:hAnsi="Arial" w:cs="Arial"/>
                <w:b/>
                <w:bCs/>
                <w:sz w:val="16"/>
                <w:szCs w:val="16"/>
              </w:rPr>
            </w:pP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80838BC" w14:textId="13C71F75">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486"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012923F" w14:textId="77777777">
            <w:pPr>
              <w:pStyle w:val="DMSNormal"/>
              <w:spacing w:before="60"/>
              <w:jc w:val="center"/>
              <w:rPr>
                <w:rFonts w:ascii="Arial" w:hAnsi="Arial" w:cs="Arial"/>
                <w:b/>
                <w:bCs/>
                <w:sz w:val="16"/>
                <w:szCs w:val="16"/>
              </w:rPr>
            </w:pPr>
          </w:p>
        </w:tc>
        <w:tc>
          <w:tcPr>
            <w:tcW w:w="487" w:type="dxa"/>
            <w:tcBorders>
              <w:top w:val="single" w:color="auto" w:sz="4" w:space="0"/>
              <w:left w:val="single" w:color="auto" w:sz="4" w:space="0"/>
              <w:bottom w:val="single" w:color="auto" w:sz="4" w:space="0"/>
              <w:right w:val="single" w:color="auto" w:sz="4" w:space="0"/>
            </w:tcBorders>
            <w:vAlign w:val="center"/>
          </w:tcPr>
          <w:p w:rsidR="5C574B5D" w:rsidP="00FC4FA5" w:rsidRDefault="5C574B5D" w14:paraId="05C3BF3D" w14:textId="25340197">
            <w:pPr>
              <w:pStyle w:val="DMSNormal"/>
              <w:jc w:val="center"/>
              <w:rPr>
                <w:rFonts w:ascii="Arial" w:hAnsi="Arial" w:cs="Arial"/>
                <w:b/>
                <w:bCs/>
                <w:sz w:val="16"/>
                <w:szCs w:val="16"/>
              </w:rPr>
            </w:pPr>
            <w:r w:rsidRPr="5C574B5D">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6FF93F2" w14:textId="6926E5E7">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06CE4A2B" w14:textId="6655B77A">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486"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CFE469C" w14:textId="6F2E2547">
            <w:pPr>
              <w:pStyle w:val="DMSNormal"/>
              <w:spacing w:before="60"/>
              <w:jc w:val="center"/>
              <w:rPr>
                <w:rFonts w:ascii="Arial" w:hAnsi="Arial" w:cs="Arial"/>
                <w:b/>
                <w:bCs/>
                <w:sz w:val="16"/>
                <w:szCs w:val="16"/>
              </w:rPr>
            </w:pP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336ADA17" w14:textId="43FD5FA1">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232AC52" w14:textId="28B1AEA1">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48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45F9074" w14:textId="07CB20C9">
            <w:pPr>
              <w:pStyle w:val="DMSNormal"/>
              <w:spacing w:before="60"/>
              <w:jc w:val="center"/>
              <w:rPr>
                <w:rFonts w:ascii="Arial" w:hAnsi="Arial" w:cs="Arial"/>
                <w:b/>
                <w:bCs/>
                <w:sz w:val="16"/>
                <w:szCs w:val="16"/>
              </w:rPr>
            </w:pPr>
            <w:r w:rsidRPr="0D349C16">
              <w:rPr>
                <w:rFonts w:ascii="Arial" w:hAnsi="Arial" w:cs="Arial"/>
                <w:b/>
                <w:bCs/>
                <w:sz w:val="16"/>
                <w:szCs w:val="16"/>
              </w:rPr>
              <w:t>X</w:t>
            </w:r>
          </w:p>
        </w:tc>
      </w:tr>
    </w:tbl>
    <w:p w:rsidR="00F931DF" w:rsidP="0D349C16" w:rsidRDefault="00F931DF" w14:paraId="381BB5E7" w14:textId="4C3C617B">
      <w:pPr>
        <w:rPr>
          <w:rFonts w:ascii="Arial" w:hAnsi="Arial" w:cs="Arial"/>
        </w:rPr>
      </w:pPr>
    </w:p>
    <w:tbl>
      <w:tblPr>
        <w:tblW w:w="1247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000" w:firstRow="0" w:lastRow="0" w:firstColumn="0" w:lastColumn="0" w:noHBand="0" w:noVBand="0"/>
      </w:tblPr>
      <w:tblGrid>
        <w:gridCol w:w="677"/>
        <w:gridCol w:w="2721"/>
        <w:gridCol w:w="567"/>
        <w:gridCol w:w="567"/>
        <w:gridCol w:w="567"/>
        <w:gridCol w:w="567"/>
        <w:gridCol w:w="567"/>
        <w:gridCol w:w="567"/>
        <w:gridCol w:w="567"/>
        <w:gridCol w:w="567"/>
        <w:gridCol w:w="567"/>
        <w:gridCol w:w="567"/>
        <w:gridCol w:w="567"/>
        <w:gridCol w:w="567"/>
        <w:gridCol w:w="567"/>
        <w:gridCol w:w="567"/>
        <w:gridCol w:w="567"/>
        <w:gridCol w:w="568"/>
      </w:tblGrid>
      <w:tr w:rsidR="00DA237E" w:rsidTr="00167C3D" w14:paraId="34D2E221" w14:textId="77777777">
        <w:trPr>
          <w:trHeight w:val="307"/>
        </w:trPr>
        <w:tc>
          <w:tcPr>
            <w:tcW w:w="677" w:type="dxa"/>
            <w:vMerge w:val="restart"/>
            <w:tcBorders>
              <w:top w:val="single" w:color="auto" w:sz="4" w:space="0"/>
              <w:left w:val="single" w:color="auto" w:sz="4" w:space="0"/>
              <w:bottom w:val="single" w:color="auto" w:sz="4" w:space="0"/>
              <w:right w:val="single" w:color="auto" w:sz="4" w:space="0"/>
            </w:tcBorders>
            <w:shd w:val="clear" w:color="auto" w:fill="E6E6E6"/>
          </w:tcPr>
          <w:p w:rsidR="00DA237E" w:rsidP="0D349C16" w:rsidRDefault="00DA237E" w14:paraId="3820C2CB" w14:textId="77777777">
            <w:pPr>
              <w:pStyle w:val="DMSNormal"/>
              <w:spacing w:before="60"/>
              <w:jc w:val="center"/>
              <w:rPr>
                <w:rFonts w:ascii="Arial" w:hAnsi="Arial" w:cs="Arial"/>
                <w:b/>
                <w:bCs/>
                <w:sz w:val="18"/>
                <w:szCs w:val="18"/>
              </w:rPr>
            </w:pPr>
          </w:p>
          <w:p w:rsidR="00DA237E" w:rsidP="0D349C16" w:rsidRDefault="00DA237E" w14:paraId="0BB2DB35" w14:textId="65AF87CA">
            <w:pPr>
              <w:pStyle w:val="DMSNormal"/>
              <w:spacing w:before="60"/>
              <w:jc w:val="center"/>
              <w:rPr>
                <w:rFonts w:ascii="Arial" w:hAnsi="Arial" w:cs="Arial"/>
                <w:b/>
                <w:bCs/>
                <w:sz w:val="18"/>
                <w:szCs w:val="18"/>
              </w:rPr>
            </w:pPr>
            <w:r w:rsidRPr="0D349C16">
              <w:rPr>
                <w:rFonts w:ascii="Arial" w:hAnsi="Arial" w:cs="Arial"/>
                <w:b/>
                <w:bCs/>
                <w:sz w:val="18"/>
                <w:szCs w:val="18"/>
              </w:rPr>
              <w:t>Level</w:t>
            </w:r>
          </w:p>
        </w:tc>
        <w:tc>
          <w:tcPr>
            <w:tcW w:w="2721" w:type="dxa"/>
            <w:vMerge w:val="restart"/>
            <w:tcBorders>
              <w:top w:val="single" w:color="auto" w:sz="4" w:space="0"/>
              <w:left w:val="single" w:color="auto" w:sz="4" w:space="0"/>
              <w:bottom w:val="single" w:color="auto" w:sz="4" w:space="0"/>
              <w:right w:val="single" w:color="auto" w:sz="4" w:space="0"/>
            </w:tcBorders>
            <w:shd w:val="clear" w:color="auto" w:fill="E6E6E6"/>
          </w:tcPr>
          <w:p w:rsidRPr="0D349C16" w:rsidR="00DA237E" w:rsidP="0D349C16" w:rsidRDefault="00DA237E" w14:paraId="298090FD" w14:textId="6FDEB5A9">
            <w:pPr>
              <w:pStyle w:val="DMSNormal"/>
              <w:spacing w:before="60"/>
              <w:rPr>
                <w:rFonts w:ascii="Arial" w:hAnsi="Arial" w:cs="Arial"/>
                <w:b/>
                <w:bCs/>
                <w:sz w:val="18"/>
                <w:szCs w:val="18"/>
              </w:rPr>
            </w:pPr>
          </w:p>
          <w:p w:rsidRPr="0D349C16" w:rsidR="00DA237E" w:rsidP="0D349C16" w:rsidRDefault="00DA237E" w14:paraId="679029B0" w14:textId="44470A3C">
            <w:pPr>
              <w:pStyle w:val="DMSNormal"/>
              <w:spacing w:before="60"/>
              <w:rPr>
                <w:rFonts w:ascii="Arial" w:hAnsi="Arial" w:cs="Arial"/>
                <w:b/>
                <w:bCs/>
                <w:sz w:val="18"/>
                <w:szCs w:val="18"/>
              </w:rPr>
            </w:pPr>
            <w:r w:rsidRPr="0D349C16">
              <w:rPr>
                <w:rFonts w:ascii="Arial" w:hAnsi="Arial" w:cs="Arial"/>
                <w:b/>
                <w:bCs/>
                <w:sz w:val="18"/>
                <w:szCs w:val="18"/>
              </w:rPr>
              <w:t>Study module/unit</w:t>
            </w:r>
          </w:p>
        </w:tc>
        <w:tc>
          <w:tcPr>
            <w:tcW w:w="9073" w:type="dxa"/>
            <w:gridSpan w:val="16"/>
            <w:tcBorders>
              <w:top w:val="single" w:color="auto" w:sz="4" w:space="0"/>
              <w:left w:val="single" w:color="auto" w:sz="4" w:space="0"/>
              <w:bottom w:val="single" w:color="auto" w:sz="4" w:space="0"/>
              <w:right w:val="single" w:color="auto" w:sz="4" w:space="0"/>
            </w:tcBorders>
            <w:shd w:val="clear" w:color="auto" w:fill="E6E6E6"/>
          </w:tcPr>
          <w:p w:rsidR="00DA237E" w:rsidP="007E7744" w:rsidRDefault="007E7744" w14:paraId="51BF5955" w14:textId="79ECC3F6">
            <w:pPr>
              <w:pStyle w:val="DMSNormal"/>
              <w:spacing w:before="0"/>
              <w:jc w:val="center"/>
              <w:rPr>
                <w:rFonts w:ascii="Arial" w:hAnsi="Arial" w:cs="Arial"/>
                <w:b/>
                <w:bCs/>
                <w:sz w:val="18"/>
                <w:szCs w:val="18"/>
              </w:rPr>
            </w:pPr>
            <w:r>
              <w:rPr>
                <w:rFonts w:ascii="Arial" w:hAnsi="Arial" w:cs="Arial"/>
                <w:b/>
                <w:bCs/>
                <w:sz w:val="18"/>
                <w:szCs w:val="18"/>
              </w:rPr>
              <w:t>A</w:t>
            </w:r>
            <w:r w:rsidR="00DA237E">
              <w:rPr>
                <w:rFonts w:ascii="Arial" w:hAnsi="Arial" w:cs="Arial"/>
                <w:b/>
                <w:bCs/>
                <w:sz w:val="18"/>
                <w:szCs w:val="18"/>
              </w:rPr>
              <w:t>cting Performance – Programme Outcomes</w:t>
            </w:r>
          </w:p>
        </w:tc>
      </w:tr>
      <w:tr w:rsidR="00DA237E" w:rsidTr="00167C3D" w14:paraId="67946D16" w14:textId="77777777">
        <w:trPr>
          <w:trHeight w:val="420"/>
        </w:trPr>
        <w:tc>
          <w:tcPr>
            <w:tcW w:w="677" w:type="dxa"/>
            <w:vMerge/>
          </w:tcPr>
          <w:p w:rsidR="00DA237E" w:rsidP="0D349C16" w:rsidRDefault="00DA237E" w14:paraId="6D831CBE" w14:textId="53BF0633">
            <w:pPr>
              <w:pStyle w:val="DMSNormal"/>
              <w:spacing w:before="60"/>
              <w:jc w:val="center"/>
              <w:rPr>
                <w:rFonts w:ascii="Arial" w:hAnsi="Arial" w:cs="Arial"/>
                <w:b/>
                <w:bCs/>
                <w:sz w:val="18"/>
                <w:szCs w:val="18"/>
              </w:rPr>
            </w:pPr>
          </w:p>
        </w:tc>
        <w:tc>
          <w:tcPr>
            <w:tcW w:w="2721" w:type="dxa"/>
            <w:vMerge/>
          </w:tcPr>
          <w:p w:rsidR="00DA237E" w:rsidP="0D349C16" w:rsidRDefault="00DA237E" w14:paraId="7C591F02" w14:textId="7934B9AD">
            <w:pPr>
              <w:pStyle w:val="DMSNormal"/>
              <w:spacing w:before="60"/>
              <w:rPr>
                <w:rFonts w:ascii="Arial" w:hAnsi="Arial" w:cs="Arial"/>
                <w:b/>
                <w:bCs/>
                <w:sz w:val="18"/>
                <w:szCs w:val="18"/>
              </w:rPr>
            </w:pP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486AF358" w14:textId="094713F8">
            <w:pPr>
              <w:pStyle w:val="DMSNormal"/>
              <w:spacing w:before="0"/>
              <w:jc w:val="center"/>
              <w:rPr>
                <w:rFonts w:ascii="Arial" w:hAnsi="Arial" w:cs="Arial"/>
                <w:b/>
                <w:bCs/>
                <w:sz w:val="18"/>
                <w:szCs w:val="18"/>
              </w:rPr>
            </w:pPr>
            <w:r w:rsidRPr="0D349C16">
              <w:rPr>
                <w:rFonts w:ascii="Arial" w:hAnsi="Arial" w:cs="Arial"/>
                <w:b/>
                <w:bCs/>
                <w:sz w:val="18"/>
                <w:szCs w:val="18"/>
              </w:rPr>
              <w:t>PA1</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51B582D8" w14:textId="3D6387DC">
            <w:pPr>
              <w:pStyle w:val="DMSNormal"/>
              <w:spacing w:before="0"/>
              <w:jc w:val="center"/>
              <w:rPr>
                <w:rFonts w:ascii="Arial" w:hAnsi="Arial" w:cs="Arial"/>
                <w:b/>
                <w:bCs/>
                <w:sz w:val="18"/>
                <w:szCs w:val="18"/>
              </w:rPr>
            </w:pPr>
            <w:r w:rsidRPr="0D349C16">
              <w:rPr>
                <w:rFonts w:ascii="Arial" w:hAnsi="Arial" w:cs="Arial"/>
                <w:b/>
                <w:bCs/>
                <w:sz w:val="18"/>
                <w:szCs w:val="18"/>
              </w:rPr>
              <w:t>PA2</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68316891" w14:textId="5BF15FE0">
            <w:pPr>
              <w:pStyle w:val="DMSNormal"/>
              <w:spacing w:before="0"/>
              <w:jc w:val="center"/>
              <w:rPr>
                <w:rFonts w:ascii="Arial" w:hAnsi="Arial" w:cs="Arial"/>
                <w:b/>
                <w:bCs/>
                <w:sz w:val="18"/>
                <w:szCs w:val="18"/>
              </w:rPr>
            </w:pPr>
            <w:r w:rsidRPr="0D349C16">
              <w:rPr>
                <w:rFonts w:ascii="Arial" w:hAnsi="Arial" w:cs="Arial"/>
                <w:b/>
                <w:bCs/>
                <w:sz w:val="18"/>
                <w:szCs w:val="18"/>
              </w:rPr>
              <w:t>PA3</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079F2FE8" w14:textId="74C04BF5">
            <w:pPr>
              <w:pStyle w:val="DMSNormal"/>
              <w:spacing w:before="0"/>
              <w:jc w:val="center"/>
              <w:rPr>
                <w:rFonts w:ascii="Arial" w:hAnsi="Arial" w:cs="Arial"/>
                <w:b/>
                <w:bCs/>
                <w:sz w:val="18"/>
                <w:szCs w:val="18"/>
              </w:rPr>
            </w:pPr>
            <w:r w:rsidRPr="0D349C16">
              <w:rPr>
                <w:rFonts w:ascii="Arial" w:hAnsi="Arial" w:cs="Arial"/>
                <w:b/>
                <w:bCs/>
                <w:sz w:val="18"/>
                <w:szCs w:val="18"/>
              </w:rPr>
              <w:t>PB1</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79E8B5B5" w14:textId="3CA21684">
            <w:pPr>
              <w:pStyle w:val="DMSNormal"/>
              <w:spacing w:before="0"/>
              <w:jc w:val="center"/>
              <w:rPr>
                <w:rFonts w:ascii="Arial" w:hAnsi="Arial" w:cs="Arial"/>
                <w:b/>
                <w:bCs/>
                <w:sz w:val="18"/>
                <w:szCs w:val="18"/>
              </w:rPr>
            </w:pPr>
            <w:r w:rsidRPr="0D349C16">
              <w:rPr>
                <w:rFonts w:ascii="Arial" w:hAnsi="Arial" w:cs="Arial"/>
                <w:b/>
                <w:bCs/>
                <w:sz w:val="18"/>
                <w:szCs w:val="18"/>
              </w:rPr>
              <w:t>PB2</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0507F3CE" w14:textId="4708C375">
            <w:pPr>
              <w:pStyle w:val="DMSNormal"/>
              <w:spacing w:before="0"/>
              <w:jc w:val="center"/>
              <w:rPr>
                <w:rFonts w:ascii="Arial" w:hAnsi="Arial" w:cs="Arial"/>
                <w:b/>
                <w:bCs/>
                <w:sz w:val="18"/>
                <w:szCs w:val="18"/>
              </w:rPr>
            </w:pPr>
            <w:r w:rsidRPr="0D349C16">
              <w:rPr>
                <w:rFonts w:ascii="Arial" w:hAnsi="Arial" w:cs="Arial"/>
                <w:b/>
                <w:bCs/>
                <w:sz w:val="18"/>
                <w:szCs w:val="18"/>
              </w:rPr>
              <w:t>PB3</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22CA36EA" w14:textId="4A70134E">
            <w:pPr>
              <w:pStyle w:val="DMSNormal"/>
              <w:spacing w:before="0"/>
              <w:jc w:val="center"/>
              <w:rPr>
                <w:rFonts w:ascii="Arial" w:hAnsi="Arial" w:cs="Arial"/>
                <w:b/>
                <w:bCs/>
                <w:sz w:val="18"/>
                <w:szCs w:val="18"/>
              </w:rPr>
            </w:pPr>
            <w:r w:rsidRPr="0D349C16">
              <w:rPr>
                <w:rFonts w:ascii="Arial" w:hAnsi="Arial" w:cs="Arial"/>
                <w:b/>
                <w:bCs/>
                <w:sz w:val="18"/>
                <w:szCs w:val="18"/>
              </w:rPr>
              <w:t>PC1</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1BE14946" w14:textId="5C25CD33">
            <w:pPr>
              <w:pStyle w:val="DMSNormal"/>
              <w:spacing w:before="0"/>
              <w:jc w:val="center"/>
              <w:rPr>
                <w:rFonts w:ascii="Arial" w:hAnsi="Arial" w:cs="Arial"/>
                <w:b/>
                <w:bCs/>
                <w:sz w:val="18"/>
                <w:szCs w:val="18"/>
              </w:rPr>
            </w:pPr>
            <w:r w:rsidRPr="0D349C16">
              <w:rPr>
                <w:rFonts w:ascii="Arial" w:hAnsi="Arial" w:cs="Arial"/>
                <w:b/>
                <w:bCs/>
                <w:sz w:val="18"/>
                <w:szCs w:val="18"/>
              </w:rPr>
              <w:t>PC2</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39CCB5E1" w14:textId="0EFA1FA6">
            <w:pPr>
              <w:pStyle w:val="DMSNormal"/>
              <w:spacing w:before="0"/>
              <w:jc w:val="center"/>
              <w:rPr>
                <w:rFonts w:ascii="Arial" w:hAnsi="Arial" w:cs="Arial"/>
                <w:b/>
                <w:bCs/>
                <w:sz w:val="18"/>
                <w:szCs w:val="18"/>
              </w:rPr>
            </w:pPr>
            <w:r w:rsidRPr="0D349C16">
              <w:rPr>
                <w:rFonts w:ascii="Arial" w:hAnsi="Arial" w:cs="Arial"/>
                <w:b/>
                <w:bCs/>
                <w:sz w:val="18"/>
                <w:szCs w:val="18"/>
              </w:rPr>
              <w:t>PC3</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593AF4AA" w14:textId="1C6343B0">
            <w:pPr>
              <w:pStyle w:val="DMSNormal"/>
              <w:spacing w:before="0"/>
              <w:jc w:val="center"/>
              <w:rPr>
                <w:rFonts w:ascii="Arial" w:hAnsi="Arial" w:cs="Arial"/>
                <w:b/>
                <w:bCs/>
                <w:sz w:val="18"/>
                <w:szCs w:val="18"/>
              </w:rPr>
            </w:pPr>
            <w:r w:rsidRPr="0D349C16">
              <w:rPr>
                <w:rFonts w:ascii="Arial" w:hAnsi="Arial" w:cs="Arial"/>
                <w:b/>
                <w:bCs/>
                <w:sz w:val="18"/>
                <w:szCs w:val="18"/>
              </w:rPr>
              <w:t>PC4</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3E92AB8B" w14:textId="630D2613">
            <w:pPr>
              <w:pStyle w:val="DMSNormal"/>
              <w:spacing w:before="0"/>
              <w:jc w:val="center"/>
              <w:rPr>
                <w:rFonts w:ascii="Arial" w:hAnsi="Arial" w:cs="Arial"/>
                <w:b/>
                <w:bCs/>
                <w:sz w:val="18"/>
                <w:szCs w:val="18"/>
              </w:rPr>
            </w:pPr>
            <w:r w:rsidRPr="0D349C16">
              <w:rPr>
                <w:rFonts w:ascii="Arial" w:hAnsi="Arial" w:cs="Arial"/>
                <w:b/>
                <w:bCs/>
                <w:sz w:val="18"/>
                <w:szCs w:val="18"/>
              </w:rPr>
              <w:t>PD1</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63898657" w14:textId="6A002803">
            <w:pPr>
              <w:pStyle w:val="DMSNormal"/>
              <w:spacing w:before="0"/>
              <w:jc w:val="center"/>
              <w:rPr>
                <w:rFonts w:ascii="Arial" w:hAnsi="Arial" w:cs="Arial"/>
                <w:b/>
                <w:bCs/>
                <w:sz w:val="18"/>
                <w:szCs w:val="18"/>
              </w:rPr>
            </w:pPr>
            <w:r w:rsidRPr="0D349C16">
              <w:rPr>
                <w:rFonts w:ascii="Arial" w:hAnsi="Arial" w:cs="Arial"/>
                <w:b/>
                <w:bCs/>
                <w:sz w:val="18"/>
                <w:szCs w:val="18"/>
              </w:rPr>
              <w:t>PD2</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4568189E" w14:textId="3B9D62D2">
            <w:pPr>
              <w:pStyle w:val="DMSNormal"/>
              <w:spacing w:before="0"/>
              <w:jc w:val="center"/>
              <w:rPr>
                <w:rFonts w:ascii="Arial" w:hAnsi="Arial" w:cs="Arial"/>
                <w:b/>
                <w:bCs/>
                <w:sz w:val="18"/>
                <w:szCs w:val="18"/>
              </w:rPr>
            </w:pPr>
            <w:r w:rsidRPr="0D349C16">
              <w:rPr>
                <w:rFonts w:ascii="Arial" w:hAnsi="Arial" w:cs="Arial"/>
                <w:b/>
                <w:bCs/>
                <w:sz w:val="18"/>
                <w:szCs w:val="18"/>
              </w:rPr>
              <w:t>PD3</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2B9F6331" w14:textId="6D81D914">
            <w:pPr>
              <w:pStyle w:val="DMSNormal"/>
              <w:spacing w:before="0"/>
              <w:jc w:val="center"/>
              <w:rPr>
                <w:rFonts w:ascii="Arial" w:hAnsi="Arial" w:cs="Arial"/>
                <w:b/>
                <w:bCs/>
                <w:sz w:val="18"/>
                <w:szCs w:val="18"/>
              </w:rPr>
            </w:pPr>
            <w:r w:rsidRPr="0D349C16">
              <w:rPr>
                <w:rFonts w:ascii="Arial" w:hAnsi="Arial" w:cs="Arial"/>
                <w:b/>
                <w:bCs/>
                <w:sz w:val="18"/>
                <w:szCs w:val="18"/>
              </w:rPr>
              <w:t>PD4</w:t>
            </w:r>
          </w:p>
        </w:tc>
        <w:tc>
          <w:tcPr>
            <w:tcW w:w="567"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6C208E5E" w14:textId="1E000564">
            <w:pPr>
              <w:pStyle w:val="DMSNormal"/>
              <w:spacing w:before="0"/>
              <w:jc w:val="center"/>
              <w:rPr>
                <w:rFonts w:ascii="Arial" w:hAnsi="Arial" w:cs="Arial"/>
                <w:b/>
                <w:bCs/>
                <w:sz w:val="18"/>
                <w:szCs w:val="18"/>
              </w:rPr>
            </w:pPr>
            <w:r w:rsidRPr="0D349C16">
              <w:rPr>
                <w:rFonts w:ascii="Arial" w:hAnsi="Arial" w:cs="Arial"/>
                <w:b/>
                <w:bCs/>
                <w:sz w:val="18"/>
                <w:szCs w:val="18"/>
              </w:rPr>
              <w:t>PD5</w:t>
            </w:r>
          </w:p>
        </w:tc>
        <w:tc>
          <w:tcPr>
            <w:tcW w:w="568" w:type="dxa"/>
            <w:tcBorders>
              <w:top w:val="nil"/>
              <w:left w:val="single" w:color="auto" w:sz="4" w:space="0"/>
              <w:bottom w:val="single" w:color="auto" w:sz="4" w:space="0"/>
              <w:right w:val="single" w:color="auto" w:sz="4" w:space="0"/>
            </w:tcBorders>
            <w:shd w:val="clear" w:color="auto" w:fill="E6E6E6"/>
            <w:vAlign w:val="center"/>
          </w:tcPr>
          <w:p w:rsidR="00DA237E" w:rsidP="001D5EC0" w:rsidRDefault="00DA237E" w14:paraId="3FEC96CF" w14:textId="42766035">
            <w:pPr>
              <w:pStyle w:val="DMSNormal"/>
              <w:spacing w:before="0"/>
              <w:jc w:val="center"/>
              <w:rPr>
                <w:rFonts w:ascii="Arial" w:hAnsi="Arial" w:cs="Arial"/>
                <w:b/>
                <w:bCs/>
                <w:sz w:val="18"/>
                <w:szCs w:val="18"/>
              </w:rPr>
            </w:pPr>
            <w:r w:rsidRPr="0D349C16">
              <w:rPr>
                <w:rFonts w:ascii="Arial" w:hAnsi="Arial" w:cs="Arial"/>
                <w:b/>
                <w:bCs/>
                <w:sz w:val="18"/>
                <w:szCs w:val="18"/>
              </w:rPr>
              <w:t>PD6</w:t>
            </w:r>
          </w:p>
        </w:tc>
      </w:tr>
      <w:tr w:rsidR="0D349C16" w:rsidTr="00167C3D" w14:paraId="01DF8A84" w14:textId="77777777">
        <w:tc>
          <w:tcPr>
            <w:tcW w:w="677" w:type="dxa"/>
            <w:vMerge w:val="restart"/>
            <w:tcBorders>
              <w:top w:val="single" w:color="auto" w:sz="4" w:space="0"/>
              <w:left w:val="single" w:color="auto" w:sz="4" w:space="0"/>
              <w:bottom w:val="single" w:color="auto" w:sz="4" w:space="0"/>
              <w:right w:val="single" w:color="auto" w:sz="4" w:space="0"/>
            </w:tcBorders>
          </w:tcPr>
          <w:p w:rsidR="0D349C16" w:rsidP="0D349C16" w:rsidRDefault="0D349C16" w14:paraId="36061B28" w14:textId="7D0A5B6C">
            <w:pPr>
              <w:pStyle w:val="DMSNormal"/>
              <w:spacing w:before="60"/>
              <w:jc w:val="center"/>
              <w:rPr>
                <w:rFonts w:ascii="Arial" w:hAnsi="Arial" w:cs="Arial"/>
                <w:sz w:val="20"/>
                <w:szCs w:val="20"/>
              </w:rPr>
            </w:pPr>
            <w:r w:rsidRPr="0D349C16">
              <w:rPr>
                <w:rFonts w:ascii="Arial" w:hAnsi="Arial" w:cs="Arial"/>
                <w:sz w:val="20"/>
                <w:szCs w:val="20"/>
              </w:rPr>
              <w:t>5</w:t>
            </w:r>
          </w:p>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198FA030" w14:textId="3EC94476">
            <w:pPr>
              <w:pStyle w:val="DMSNormal"/>
              <w:spacing w:before="60"/>
              <w:rPr>
                <w:rFonts w:ascii="Arial" w:hAnsi="Arial" w:cs="Arial"/>
                <w:sz w:val="16"/>
                <w:szCs w:val="16"/>
              </w:rPr>
            </w:pPr>
            <w:r w:rsidRPr="0D349C16">
              <w:rPr>
                <w:rFonts w:ascii="Arial" w:hAnsi="Arial" w:cs="Arial"/>
                <w:sz w:val="16"/>
                <w:szCs w:val="16"/>
              </w:rPr>
              <w:t>Contemporary Performance Practice</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3AE20B5" w14:textId="5A582039">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664E2A16" w14:textId="0355E855">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CDB2713"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3B785CFB" w14:textId="64C22051">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7785A0F" w14:textId="558E00BC">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262CC931" w14:textId="135FD190">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13D19FC" w14:textId="732A49DA">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7EE7DCF" w14:textId="49327CF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244920D3" w14:textId="0209B11D">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409E883" w14:textId="043C8403">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6AA1ABF" w14:textId="5CCAE757">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B457B23"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0EBCE0D" w14:textId="1D49A711">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79FE378E" w14:textId="786BE3F9">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0F3CAF9" w14:textId="6CDEA6DE">
            <w:pPr>
              <w:pStyle w:val="DMSNormal"/>
              <w:spacing w:before="60"/>
              <w:jc w:val="center"/>
              <w:rPr>
                <w:rFonts w:ascii="Arial" w:hAnsi="Arial" w:cs="Arial"/>
                <w:b/>
                <w:bCs/>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E7F2FBF" w14:textId="404E894C">
            <w:pPr>
              <w:pStyle w:val="DMSNormal"/>
              <w:spacing w:before="60"/>
              <w:jc w:val="center"/>
              <w:rPr>
                <w:rFonts w:ascii="Arial" w:hAnsi="Arial" w:cs="Arial"/>
                <w:b/>
                <w:bCs/>
                <w:sz w:val="16"/>
                <w:szCs w:val="16"/>
              </w:rPr>
            </w:pPr>
          </w:p>
        </w:tc>
      </w:tr>
      <w:tr w:rsidR="0D349C16" w:rsidTr="00167C3D" w14:paraId="2196F468" w14:textId="77777777">
        <w:tc>
          <w:tcPr>
            <w:tcW w:w="677" w:type="dxa"/>
            <w:vMerge/>
          </w:tcPr>
          <w:p w:rsidR="00BB4774" w:rsidRDefault="00BB4774" w14:paraId="6AF7BA5B" w14:textId="77777777"/>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5D13F534" w14:textId="13760759">
            <w:pPr>
              <w:pStyle w:val="DMSNormal"/>
              <w:spacing w:before="60"/>
              <w:rPr>
                <w:rFonts w:ascii="Arial" w:hAnsi="Arial" w:cs="Arial"/>
                <w:sz w:val="16"/>
                <w:szCs w:val="16"/>
              </w:rPr>
            </w:pPr>
            <w:r w:rsidRPr="0D349C16">
              <w:rPr>
                <w:rFonts w:ascii="Arial" w:hAnsi="Arial" w:cs="Arial"/>
                <w:sz w:val="16"/>
                <w:szCs w:val="16"/>
              </w:rPr>
              <w:t>Community Theatre Practices</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210921D" w14:textId="64E96B3D">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9349A80"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27F7552A" w14:textId="510B46AA">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11522355" w14:textId="4C06D994">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876A771" w14:textId="201D71BC">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377FB1A" w14:textId="3E1BCA41">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75F4336" w14:textId="163362C3">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68058A7B" w14:textId="7F50F2A5">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9676257" w14:textId="02937F35">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305DDC8" w14:textId="2F445E54">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FE4DE15" w14:textId="448AF4C4">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29DFAEE7" w14:textId="5FD8EB0A">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9C984B2" w14:textId="78AC22FF">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CBC98AB" w14:textId="353F0DAC">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4149A2C1" w14:textId="3FE3DC8C">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8"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AE2F2B3" w14:textId="181F2241">
            <w:pPr>
              <w:pStyle w:val="DMSNormal"/>
              <w:spacing w:before="60"/>
              <w:jc w:val="center"/>
              <w:rPr>
                <w:rFonts w:ascii="Arial" w:hAnsi="Arial" w:cs="Arial"/>
                <w:b/>
                <w:bCs/>
                <w:sz w:val="16"/>
                <w:szCs w:val="16"/>
              </w:rPr>
            </w:pPr>
          </w:p>
        </w:tc>
      </w:tr>
      <w:tr w:rsidR="0D349C16" w:rsidTr="00167C3D" w14:paraId="20CB0221" w14:textId="77777777">
        <w:tc>
          <w:tcPr>
            <w:tcW w:w="677" w:type="dxa"/>
            <w:vMerge/>
          </w:tcPr>
          <w:p w:rsidR="00BB4774" w:rsidRDefault="00BB4774" w14:paraId="5758622D" w14:textId="77777777"/>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53C10E41" w14:textId="335BF860">
            <w:pPr>
              <w:pStyle w:val="DMSNormal"/>
              <w:spacing w:before="60"/>
              <w:rPr>
                <w:rFonts w:ascii="Arial" w:hAnsi="Arial" w:cs="Arial"/>
                <w:sz w:val="16"/>
                <w:szCs w:val="16"/>
              </w:rPr>
            </w:pPr>
            <w:r w:rsidRPr="0D349C16">
              <w:rPr>
                <w:rFonts w:ascii="Arial" w:hAnsi="Arial" w:cs="Arial"/>
                <w:sz w:val="16"/>
                <w:szCs w:val="16"/>
              </w:rPr>
              <w:t>Theatre Making: Devised</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1A40F17B" w14:textId="149BC062">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620B086" w14:textId="0F24C5DA">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45A6A38"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11B4EF7D" w14:textId="428DE938">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0D3A2B7C" w14:textId="5CB7F111">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30C67F9" w14:textId="0D933163">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EBD61AB" w14:textId="62ABBAB7">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B25E63E" w14:textId="4448CE2B">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DBE5FB3"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3B7A4F82" w14:textId="42C1DA85">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4987B886" w14:textId="05EB8F08">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48AA95FC" w14:textId="1555107E">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85E6748" w14:textId="356EC17F">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FACBCB8" w14:textId="3583AE08">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5169FEC" w14:textId="2D71107E">
            <w:pPr>
              <w:pStyle w:val="DMSNormal"/>
              <w:spacing w:before="60"/>
              <w:jc w:val="center"/>
              <w:rPr>
                <w:rFonts w:ascii="Arial" w:hAnsi="Arial" w:cs="Arial"/>
                <w:b/>
                <w:bCs/>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66648DEF" w14:textId="1438C6FD">
            <w:pPr>
              <w:pStyle w:val="DMSNormal"/>
              <w:spacing w:before="60"/>
              <w:jc w:val="center"/>
              <w:rPr>
                <w:rFonts w:ascii="Arial" w:hAnsi="Arial" w:cs="Arial"/>
                <w:b/>
                <w:bCs/>
                <w:sz w:val="16"/>
                <w:szCs w:val="16"/>
              </w:rPr>
            </w:pPr>
            <w:r w:rsidRPr="5C574B5D">
              <w:rPr>
                <w:rFonts w:ascii="Arial" w:hAnsi="Arial" w:cs="Arial"/>
                <w:b/>
                <w:bCs/>
                <w:sz w:val="16"/>
                <w:szCs w:val="16"/>
              </w:rPr>
              <w:t>X</w:t>
            </w:r>
          </w:p>
        </w:tc>
      </w:tr>
      <w:tr w:rsidR="0D349C16" w:rsidTr="00167C3D" w14:paraId="78F4C6FC" w14:textId="77777777">
        <w:tc>
          <w:tcPr>
            <w:tcW w:w="677" w:type="dxa"/>
            <w:vMerge/>
          </w:tcPr>
          <w:p w:rsidR="00BB4774" w:rsidRDefault="00BB4774" w14:paraId="1A99037A" w14:textId="77777777"/>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496B44D8" w14:textId="46F0C990">
            <w:pPr>
              <w:pStyle w:val="DMSNormal"/>
              <w:spacing w:before="60"/>
              <w:rPr>
                <w:rFonts w:ascii="Arial" w:hAnsi="Arial" w:cs="Arial"/>
                <w:sz w:val="16"/>
                <w:szCs w:val="16"/>
              </w:rPr>
            </w:pPr>
            <w:r w:rsidRPr="0D349C16">
              <w:rPr>
                <w:rFonts w:ascii="Arial" w:hAnsi="Arial" w:cs="Arial"/>
                <w:sz w:val="16"/>
                <w:szCs w:val="16"/>
              </w:rPr>
              <w:t>Devising Skills</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B58B258" w14:textId="762DF7D3">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66E630C0" w14:textId="347593C4">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34FFD332"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7EBE534F" w14:paraId="23FDE773" w14:textId="5082E692">
            <w:pPr>
              <w:pStyle w:val="DMSNormal"/>
              <w:spacing w:before="60"/>
              <w:jc w:val="center"/>
              <w:rPr>
                <w:rFonts w:ascii="Arial" w:hAnsi="Arial" w:cs="Arial"/>
                <w:b/>
                <w:bCs/>
                <w:sz w:val="16"/>
                <w:szCs w:val="16"/>
              </w:rPr>
            </w:pPr>
            <w:r w:rsidRPr="34321DF1">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EB2FBD8" w14:textId="50498EE1">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A6836A9"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18C9725" w14:textId="5DEAC7E8">
            <w:pPr>
              <w:pStyle w:val="DMSNormal"/>
              <w:spacing w:before="60"/>
              <w:jc w:val="center"/>
              <w:rPr>
                <w:rFonts w:ascii="Arial" w:hAnsi="Arial" w:cs="Arial"/>
                <w:b/>
                <w:bCs/>
                <w:sz w:val="16"/>
                <w:szCs w:val="16"/>
              </w:rPr>
            </w:pPr>
            <w:r w:rsidRPr="0D349C16">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0734D55B" w14:textId="0550F2FE">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5FF1672"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2082FA8D" w14:textId="0ACB3BB6">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23B07F86"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16035F30" w14:textId="77777777">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6B9659FD" w14:textId="5659E603">
            <w:pPr>
              <w:pStyle w:val="DMSNormal"/>
              <w:spacing w:before="60"/>
              <w:jc w:val="center"/>
              <w:rPr>
                <w:rFonts w:ascii="Arial" w:hAnsi="Arial" w:cs="Arial"/>
                <w:b/>
                <w:bCs/>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5C574B5D" w14:paraId="131BD587" w14:textId="666DA0D3">
            <w:pPr>
              <w:pStyle w:val="DMSNormal"/>
              <w:spacing w:before="60"/>
              <w:jc w:val="center"/>
              <w:rPr>
                <w:rFonts w:ascii="Arial" w:hAnsi="Arial" w:cs="Arial"/>
                <w:b/>
                <w:bCs/>
                <w:sz w:val="16"/>
                <w:szCs w:val="16"/>
              </w:rPr>
            </w:pPr>
            <w:r w:rsidRPr="5C574B5D">
              <w:rPr>
                <w:rFonts w:ascii="Arial" w:hAnsi="Arial" w:cs="Arial"/>
                <w:b/>
                <w:bCs/>
                <w:sz w:val="16"/>
                <w:szCs w:val="16"/>
              </w:rPr>
              <w:t>X</w:t>
            </w:r>
          </w:p>
        </w:tc>
        <w:tc>
          <w:tcPr>
            <w:tcW w:w="567"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7937D5AF" w14:textId="77777777">
            <w:pPr>
              <w:pStyle w:val="DMSNormal"/>
              <w:spacing w:before="60"/>
              <w:jc w:val="center"/>
              <w:rPr>
                <w:rFonts w:ascii="Arial" w:hAnsi="Arial" w:cs="Arial"/>
                <w:b/>
                <w:bCs/>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rsidR="0D349C16" w:rsidP="00FC4FA5" w:rsidRDefault="0D349C16" w14:paraId="5CFBAE4D" w14:textId="62DD17D7">
            <w:pPr>
              <w:pStyle w:val="DMSNormal"/>
              <w:spacing w:before="60"/>
              <w:jc w:val="center"/>
              <w:rPr>
                <w:rFonts w:ascii="Arial" w:hAnsi="Arial" w:cs="Arial"/>
                <w:b/>
                <w:bCs/>
                <w:sz w:val="16"/>
                <w:szCs w:val="16"/>
              </w:rPr>
            </w:pPr>
            <w:r w:rsidRPr="0D349C16">
              <w:rPr>
                <w:rFonts w:ascii="Arial" w:hAnsi="Arial" w:cs="Arial"/>
                <w:b/>
                <w:bCs/>
                <w:sz w:val="16"/>
                <w:szCs w:val="16"/>
              </w:rPr>
              <w:t>X</w:t>
            </w:r>
          </w:p>
        </w:tc>
      </w:tr>
    </w:tbl>
    <w:p w:rsidR="00F931DF" w:rsidP="0D349C16" w:rsidRDefault="00F931DF" w14:paraId="30258467" w14:textId="04C52FE7">
      <w:pPr>
        <w:rPr>
          <w:rFonts w:ascii="Arial" w:hAnsi="Arial" w:cs="Arial"/>
        </w:rPr>
      </w:pPr>
    </w:p>
    <w:tbl>
      <w:tblPr>
        <w:tblW w:w="14653"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679"/>
        <w:gridCol w:w="2721"/>
        <w:gridCol w:w="624"/>
        <w:gridCol w:w="625"/>
        <w:gridCol w:w="625"/>
        <w:gridCol w:w="625"/>
        <w:gridCol w:w="625"/>
        <w:gridCol w:w="625"/>
        <w:gridCol w:w="625"/>
        <w:gridCol w:w="625"/>
        <w:gridCol w:w="625"/>
        <w:gridCol w:w="625"/>
        <w:gridCol w:w="625"/>
        <w:gridCol w:w="625"/>
        <w:gridCol w:w="625"/>
        <w:gridCol w:w="625"/>
        <w:gridCol w:w="625"/>
        <w:gridCol w:w="625"/>
        <w:gridCol w:w="625"/>
        <w:gridCol w:w="629"/>
      </w:tblGrid>
      <w:tr w:rsidR="0D349C16" w:rsidTr="00167C3D" w14:paraId="444658D4" w14:textId="77777777">
        <w:trPr>
          <w:trHeight w:val="170"/>
        </w:trPr>
        <w:tc>
          <w:tcPr>
            <w:tcW w:w="679" w:type="dxa"/>
            <w:tcBorders>
              <w:top w:val="single" w:color="auto" w:sz="4" w:space="0"/>
              <w:left w:val="single" w:color="auto" w:sz="4" w:space="0"/>
              <w:bottom w:val="nil"/>
              <w:right w:val="single" w:color="auto" w:sz="4" w:space="0"/>
            </w:tcBorders>
            <w:shd w:val="clear" w:color="auto" w:fill="E6E6E6"/>
          </w:tcPr>
          <w:p w:rsidR="0D349C16" w:rsidP="0D349C16" w:rsidRDefault="0D349C16" w14:paraId="7B72BF69" w14:textId="77777777">
            <w:pPr>
              <w:pStyle w:val="DMSNormal"/>
              <w:spacing w:before="60"/>
              <w:jc w:val="center"/>
              <w:rPr>
                <w:rFonts w:ascii="Arial" w:hAnsi="Arial" w:cs="Arial"/>
                <w:b/>
                <w:bCs/>
                <w:sz w:val="16"/>
                <w:szCs w:val="16"/>
              </w:rPr>
            </w:pPr>
          </w:p>
        </w:tc>
        <w:tc>
          <w:tcPr>
            <w:tcW w:w="2721" w:type="dxa"/>
            <w:tcBorders>
              <w:top w:val="single" w:color="auto" w:sz="4" w:space="0"/>
              <w:left w:val="single" w:color="auto" w:sz="4" w:space="0"/>
              <w:bottom w:val="nil"/>
              <w:right w:val="single" w:color="auto" w:sz="4" w:space="0"/>
            </w:tcBorders>
            <w:shd w:val="clear" w:color="auto" w:fill="E6E6E6"/>
          </w:tcPr>
          <w:p w:rsidR="0D349C16" w:rsidP="0D349C16" w:rsidRDefault="0D349C16" w14:paraId="7F2F3208" w14:textId="77777777">
            <w:pPr>
              <w:pStyle w:val="DMSNormal"/>
              <w:spacing w:before="60"/>
              <w:rPr>
                <w:rFonts w:ascii="Arial" w:hAnsi="Arial" w:cs="Arial"/>
                <w:b/>
                <w:bCs/>
                <w:sz w:val="16"/>
                <w:szCs w:val="16"/>
              </w:rPr>
            </w:pPr>
          </w:p>
        </w:tc>
        <w:tc>
          <w:tcPr>
            <w:tcW w:w="11253" w:type="dxa"/>
            <w:gridSpan w:val="18"/>
            <w:tcBorders>
              <w:top w:val="single" w:color="auto" w:sz="4" w:space="0"/>
              <w:left w:val="single" w:color="auto" w:sz="4" w:space="0"/>
              <w:bottom w:val="single" w:color="auto" w:sz="4" w:space="0"/>
              <w:right w:val="single" w:color="auto" w:sz="4" w:space="0"/>
            </w:tcBorders>
            <w:shd w:val="clear" w:color="auto" w:fill="E6E6E6"/>
          </w:tcPr>
          <w:p w:rsidR="0D349C16" w:rsidP="0D349C16" w:rsidRDefault="0D349C16" w14:paraId="7A38FEFB" w14:textId="397CA447">
            <w:pPr>
              <w:pStyle w:val="DMSNormal"/>
              <w:spacing w:before="60"/>
              <w:jc w:val="center"/>
              <w:rPr>
                <w:rFonts w:ascii="Arial" w:hAnsi="Arial" w:cs="Arial"/>
                <w:b/>
                <w:bCs/>
                <w:sz w:val="18"/>
                <w:szCs w:val="18"/>
              </w:rPr>
            </w:pPr>
            <w:r w:rsidRPr="0D349C16">
              <w:rPr>
                <w:rFonts w:ascii="Arial" w:hAnsi="Arial" w:cs="Arial"/>
                <w:b/>
                <w:bCs/>
                <w:sz w:val="18"/>
                <w:szCs w:val="18"/>
              </w:rPr>
              <w:t>Music Production - Programme outcomes</w:t>
            </w:r>
          </w:p>
        </w:tc>
      </w:tr>
      <w:tr w:rsidR="005A3A12" w:rsidTr="00167C3D" w14:paraId="1AE5F6BF" w14:textId="77777777">
        <w:trPr>
          <w:cantSplit/>
          <w:trHeight w:val="371"/>
        </w:trPr>
        <w:tc>
          <w:tcPr>
            <w:tcW w:w="679" w:type="dxa"/>
            <w:tcBorders>
              <w:top w:val="nil"/>
              <w:left w:val="single" w:color="auto" w:sz="4" w:space="0"/>
              <w:bottom w:val="single" w:color="auto" w:sz="4" w:space="0"/>
              <w:right w:val="single" w:color="auto" w:sz="4" w:space="0"/>
            </w:tcBorders>
            <w:shd w:val="clear" w:color="auto" w:fill="E6E6E6"/>
          </w:tcPr>
          <w:p w:rsidR="0D349C16" w:rsidP="00A8069C" w:rsidRDefault="0D349C16" w14:paraId="63429173" w14:textId="7FE2F951">
            <w:pPr>
              <w:pStyle w:val="DMSNormal"/>
              <w:spacing w:before="60"/>
              <w:rPr>
                <w:rFonts w:ascii="Arial" w:hAnsi="Arial" w:cs="Arial"/>
                <w:b/>
                <w:bCs/>
                <w:sz w:val="18"/>
                <w:szCs w:val="18"/>
              </w:rPr>
            </w:pPr>
            <w:r w:rsidRPr="0D349C16">
              <w:rPr>
                <w:rFonts w:ascii="Arial" w:hAnsi="Arial" w:cs="Arial"/>
                <w:b/>
                <w:bCs/>
                <w:sz w:val="18"/>
                <w:szCs w:val="18"/>
              </w:rPr>
              <w:t>Leve</w:t>
            </w:r>
            <w:r w:rsidR="00A8069C">
              <w:rPr>
                <w:rFonts w:ascii="Arial" w:hAnsi="Arial" w:cs="Arial"/>
                <w:b/>
                <w:bCs/>
                <w:sz w:val="18"/>
                <w:szCs w:val="18"/>
              </w:rPr>
              <w:t>l</w:t>
            </w:r>
          </w:p>
        </w:tc>
        <w:tc>
          <w:tcPr>
            <w:tcW w:w="2721" w:type="dxa"/>
            <w:tcBorders>
              <w:top w:val="nil"/>
              <w:left w:val="single" w:color="auto" w:sz="4" w:space="0"/>
              <w:bottom w:val="single" w:color="auto" w:sz="4" w:space="0"/>
              <w:right w:val="single" w:color="auto" w:sz="4" w:space="0"/>
            </w:tcBorders>
            <w:shd w:val="clear" w:color="auto" w:fill="E6E6E6"/>
          </w:tcPr>
          <w:p w:rsidR="0D349C16" w:rsidP="0D349C16" w:rsidRDefault="0D349C16" w14:paraId="0281C53B" w14:textId="77777777">
            <w:pPr>
              <w:pStyle w:val="DMSNormal"/>
              <w:spacing w:before="60"/>
              <w:rPr>
                <w:rFonts w:ascii="Arial" w:hAnsi="Arial" w:cs="Arial"/>
                <w:b/>
                <w:bCs/>
                <w:sz w:val="18"/>
                <w:szCs w:val="18"/>
              </w:rPr>
            </w:pPr>
            <w:r w:rsidRPr="0D349C16">
              <w:rPr>
                <w:rFonts w:ascii="Arial" w:hAnsi="Arial" w:cs="Arial"/>
                <w:b/>
                <w:bCs/>
                <w:sz w:val="18"/>
                <w:szCs w:val="18"/>
              </w:rPr>
              <w:t>Study module/unit</w:t>
            </w:r>
          </w:p>
        </w:tc>
        <w:tc>
          <w:tcPr>
            <w:tcW w:w="624"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625B7B56" w14:textId="3900C55F">
            <w:pPr>
              <w:pStyle w:val="DMSNormal"/>
              <w:spacing w:before="0"/>
              <w:jc w:val="center"/>
              <w:rPr>
                <w:rFonts w:ascii="Arial" w:hAnsi="Arial" w:cs="Arial"/>
                <w:b/>
                <w:bCs/>
                <w:sz w:val="18"/>
                <w:szCs w:val="18"/>
              </w:rPr>
            </w:pPr>
            <w:r w:rsidRPr="0D349C16">
              <w:rPr>
                <w:rFonts w:ascii="Arial" w:hAnsi="Arial" w:cs="Arial"/>
                <w:b/>
                <w:bCs/>
                <w:sz w:val="18"/>
                <w:szCs w:val="18"/>
              </w:rPr>
              <w:t>MA1</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188248BE" w14:textId="3E16F452">
            <w:pPr>
              <w:pStyle w:val="DMSNormal"/>
              <w:spacing w:before="0"/>
              <w:jc w:val="center"/>
              <w:rPr>
                <w:rFonts w:ascii="Arial" w:hAnsi="Arial" w:cs="Arial"/>
                <w:b/>
                <w:bCs/>
                <w:sz w:val="18"/>
                <w:szCs w:val="18"/>
              </w:rPr>
            </w:pPr>
            <w:r w:rsidRPr="0D349C16">
              <w:rPr>
                <w:rFonts w:ascii="Arial" w:hAnsi="Arial" w:cs="Arial"/>
                <w:b/>
                <w:bCs/>
                <w:sz w:val="18"/>
                <w:szCs w:val="18"/>
              </w:rPr>
              <w:t>MA2</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162900D5" w14:textId="482B0D28">
            <w:pPr>
              <w:pStyle w:val="DMSNormal"/>
              <w:spacing w:before="0"/>
              <w:jc w:val="center"/>
              <w:rPr>
                <w:rFonts w:ascii="Arial" w:hAnsi="Arial" w:cs="Arial"/>
                <w:b/>
                <w:bCs/>
                <w:sz w:val="18"/>
                <w:szCs w:val="18"/>
              </w:rPr>
            </w:pPr>
            <w:r w:rsidRPr="0D349C16">
              <w:rPr>
                <w:rFonts w:ascii="Arial" w:hAnsi="Arial" w:cs="Arial"/>
                <w:b/>
                <w:bCs/>
                <w:sz w:val="18"/>
                <w:szCs w:val="18"/>
              </w:rPr>
              <w:t>MA3</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6C81CA20" w14:textId="2F3519FD">
            <w:pPr>
              <w:pStyle w:val="DMSNormal"/>
              <w:spacing w:before="0"/>
              <w:jc w:val="center"/>
              <w:rPr>
                <w:rFonts w:ascii="Arial" w:hAnsi="Arial" w:cs="Arial"/>
                <w:b/>
                <w:bCs/>
                <w:sz w:val="18"/>
                <w:szCs w:val="18"/>
              </w:rPr>
            </w:pPr>
            <w:r w:rsidRPr="0D349C16">
              <w:rPr>
                <w:rFonts w:ascii="Arial" w:hAnsi="Arial" w:cs="Arial"/>
                <w:b/>
                <w:bCs/>
                <w:sz w:val="18"/>
                <w:szCs w:val="18"/>
              </w:rPr>
              <w:t>MB2</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32ED875C" w14:textId="4B8BDC65">
            <w:pPr>
              <w:pStyle w:val="DMSNormal"/>
              <w:spacing w:before="0"/>
              <w:jc w:val="center"/>
              <w:rPr>
                <w:rFonts w:ascii="Arial" w:hAnsi="Arial" w:cs="Arial"/>
                <w:b/>
                <w:bCs/>
                <w:sz w:val="18"/>
                <w:szCs w:val="18"/>
              </w:rPr>
            </w:pPr>
            <w:r w:rsidRPr="0D349C16">
              <w:rPr>
                <w:rFonts w:ascii="Arial" w:hAnsi="Arial" w:cs="Arial"/>
                <w:b/>
                <w:bCs/>
                <w:sz w:val="18"/>
                <w:szCs w:val="18"/>
              </w:rPr>
              <w:t>MB3</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6D793BBB" w14:textId="7641F5EA">
            <w:pPr>
              <w:pStyle w:val="DMSNormal"/>
              <w:spacing w:before="0"/>
              <w:jc w:val="center"/>
              <w:rPr>
                <w:rFonts w:ascii="Arial" w:hAnsi="Arial" w:cs="Arial"/>
                <w:b/>
                <w:bCs/>
                <w:sz w:val="18"/>
                <w:szCs w:val="18"/>
              </w:rPr>
            </w:pPr>
            <w:r w:rsidRPr="0D349C16">
              <w:rPr>
                <w:rFonts w:ascii="Arial" w:hAnsi="Arial" w:cs="Arial"/>
                <w:b/>
                <w:bCs/>
                <w:sz w:val="18"/>
                <w:szCs w:val="18"/>
              </w:rPr>
              <w:t>MB4</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55FAEBC0" w14:textId="74F8001A">
            <w:pPr>
              <w:pStyle w:val="DMSNormal"/>
              <w:spacing w:before="0"/>
              <w:jc w:val="center"/>
              <w:rPr>
                <w:rFonts w:ascii="Arial" w:hAnsi="Arial" w:cs="Arial"/>
                <w:b/>
                <w:bCs/>
                <w:sz w:val="18"/>
                <w:szCs w:val="18"/>
              </w:rPr>
            </w:pPr>
            <w:r w:rsidRPr="0D349C16">
              <w:rPr>
                <w:rFonts w:ascii="Arial" w:hAnsi="Arial" w:cs="Arial"/>
                <w:b/>
                <w:bCs/>
                <w:sz w:val="18"/>
                <w:szCs w:val="18"/>
              </w:rPr>
              <w:t>MC1</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0495C0A5" w14:textId="7AFB1791">
            <w:pPr>
              <w:pStyle w:val="DMSNormal"/>
              <w:spacing w:before="0"/>
              <w:jc w:val="center"/>
              <w:rPr>
                <w:rFonts w:ascii="Arial" w:hAnsi="Arial" w:cs="Arial"/>
                <w:b/>
                <w:bCs/>
                <w:sz w:val="18"/>
                <w:szCs w:val="18"/>
              </w:rPr>
            </w:pPr>
            <w:r w:rsidRPr="0D349C16">
              <w:rPr>
                <w:rFonts w:ascii="Arial" w:hAnsi="Arial" w:cs="Arial"/>
                <w:b/>
                <w:bCs/>
                <w:sz w:val="18"/>
                <w:szCs w:val="18"/>
              </w:rPr>
              <w:t>MC2</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3C32540E" w14:textId="52F3CEB1">
            <w:pPr>
              <w:pStyle w:val="DMSNormal"/>
              <w:spacing w:before="0"/>
              <w:jc w:val="center"/>
              <w:rPr>
                <w:rFonts w:ascii="Arial" w:hAnsi="Arial" w:cs="Arial"/>
                <w:b/>
                <w:bCs/>
                <w:sz w:val="18"/>
                <w:szCs w:val="18"/>
              </w:rPr>
            </w:pPr>
            <w:r w:rsidRPr="0D349C16">
              <w:rPr>
                <w:rFonts w:ascii="Arial" w:hAnsi="Arial" w:cs="Arial"/>
                <w:b/>
                <w:bCs/>
                <w:sz w:val="18"/>
                <w:szCs w:val="18"/>
              </w:rPr>
              <w:t>MC3</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7E323DB0" w14:textId="1536711D">
            <w:pPr>
              <w:pStyle w:val="DMSNormal"/>
              <w:spacing w:before="0"/>
              <w:jc w:val="center"/>
              <w:rPr>
                <w:rFonts w:ascii="Arial" w:hAnsi="Arial" w:cs="Arial"/>
                <w:b/>
                <w:bCs/>
                <w:sz w:val="18"/>
                <w:szCs w:val="18"/>
              </w:rPr>
            </w:pPr>
            <w:r w:rsidRPr="0D349C16">
              <w:rPr>
                <w:rFonts w:ascii="Arial" w:hAnsi="Arial" w:cs="Arial"/>
                <w:b/>
                <w:bCs/>
                <w:sz w:val="18"/>
                <w:szCs w:val="18"/>
              </w:rPr>
              <w:t>MC4</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56C68F4A" w14:textId="6824C529">
            <w:pPr>
              <w:pStyle w:val="DMSNormal"/>
              <w:spacing w:before="0"/>
              <w:jc w:val="center"/>
              <w:rPr>
                <w:rFonts w:ascii="Arial" w:hAnsi="Arial" w:cs="Arial"/>
                <w:b/>
                <w:bCs/>
                <w:sz w:val="18"/>
                <w:szCs w:val="18"/>
              </w:rPr>
            </w:pPr>
            <w:r w:rsidRPr="0D349C16">
              <w:rPr>
                <w:rFonts w:ascii="Arial" w:hAnsi="Arial" w:cs="Arial"/>
                <w:b/>
                <w:bCs/>
                <w:sz w:val="18"/>
                <w:szCs w:val="18"/>
              </w:rPr>
              <w:t>MC5</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18A6FECA" w14:textId="56025D8F">
            <w:pPr>
              <w:pStyle w:val="DMSNormal"/>
              <w:spacing w:before="0"/>
              <w:jc w:val="center"/>
              <w:rPr>
                <w:rFonts w:ascii="Arial" w:hAnsi="Arial" w:cs="Arial"/>
                <w:b/>
                <w:bCs/>
                <w:sz w:val="18"/>
                <w:szCs w:val="18"/>
              </w:rPr>
            </w:pPr>
            <w:r w:rsidRPr="0D349C16">
              <w:rPr>
                <w:rFonts w:ascii="Arial" w:hAnsi="Arial" w:cs="Arial"/>
                <w:b/>
                <w:bCs/>
                <w:sz w:val="18"/>
                <w:szCs w:val="18"/>
              </w:rPr>
              <w:t>MD1</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6E0C95B8" w14:textId="3282940F">
            <w:pPr>
              <w:pStyle w:val="DMSNormal"/>
              <w:spacing w:before="0"/>
              <w:jc w:val="center"/>
              <w:rPr>
                <w:rFonts w:ascii="Arial" w:hAnsi="Arial" w:cs="Arial"/>
                <w:b/>
                <w:bCs/>
                <w:sz w:val="18"/>
                <w:szCs w:val="18"/>
              </w:rPr>
            </w:pPr>
            <w:r w:rsidRPr="0D349C16">
              <w:rPr>
                <w:rFonts w:ascii="Arial" w:hAnsi="Arial" w:cs="Arial"/>
                <w:b/>
                <w:bCs/>
                <w:sz w:val="18"/>
                <w:szCs w:val="18"/>
              </w:rPr>
              <w:t>MD2</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683D2025" w14:textId="34C24BEC">
            <w:pPr>
              <w:pStyle w:val="DMSNormal"/>
              <w:spacing w:before="0"/>
              <w:jc w:val="center"/>
              <w:rPr>
                <w:rFonts w:ascii="Arial" w:hAnsi="Arial" w:cs="Arial"/>
                <w:b/>
                <w:bCs/>
                <w:sz w:val="18"/>
                <w:szCs w:val="18"/>
              </w:rPr>
            </w:pPr>
            <w:r w:rsidRPr="0D349C16">
              <w:rPr>
                <w:rFonts w:ascii="Arial" w:hAnsi="Arial" w:cs="Arial"/>
                <w:b/>
                <w:bCs/>
                <w:sz w:val="18"/>
                <w:szCs w:val="18"/>
              </w:rPr>
              <w:t>MD3</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68BF2B1C" w14:textId="47AC14F2">
            <w:pPr>
              <w:pStyle w:val="DMSNormal"/>
              <w:spacing w:before="0"/>
              <w:jc w:val="center"/>
              <w:rPr>
                <w:rFonts w:ascii="Arial" w:hAnsi="Arial" w:cs="Arial"/>
                <w:b/>
                <w:bCs/>
                <w:sz w:val="18"/>
                <w:szCs w:val="18"/>
              </w:rPr>
            </w:pPr>
            <w:r w:rsidRPr="0D349C16">
              <w:rPr>
                <w:rFonts w:ascii="Arial" w:hAnsi="Arial" w:cs="Arial"/>
                <w:b/>
                <w:bCs/>
                <w:sz w:val="18"/>
                <w:szCs w:val="18"/>
              </w:rPr>
              <w:t>MD4</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4880ECE4" w14:textId="1625D252">
            <w:pPr>
              <w:pStyle w:val="DMSNormal"/>
              <w:spacing w:before="0"/>
              <w:jc w:val="center"/>
              <w:rPr>
                <w:rFonts w:ascii="Arial" w:hAnsi="Arial" w:cs="Arial"/>
                <w:b/>
                <w:bCs/>
                <w:sz w:val="18"/>
                <w:szCs w:val="18"/>
              </w:rPr>
            </w:pPr>
            <w:r w:rsidRPr="0D349C16">
              <w:rPr>
                <w:rFonts w:ascii="Arial" w:hAnsi="Arial" w:cs="Arial"/>
                <w:b/>
                <w:bCs/>
                <w:sz w:val="18"/>
                <w:szCs w:val="18"/>
              </w:rPr>
              <w:t>MD5</w:t>
            </w:r>
          </w:p>
        </w:tc>
        <w:tc>
          <w:tcPr>
            <w:tcW w:w="625"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4EA82A20" w14:textId="017B350B">
            <w:pPr>
              <w:pStyle w:val="DMSNormal"/>
              <w:spacing w:before="0"/>
              <w:jc w:val="center"/>
              <w:rPr>
                <w:rFonts w:ascii="Arial" w:hAnsi="Arial" w:cs="Arial"/>
                <w:b/>
                <w:bCs/>
                <w:sz w:val="18"/>
                <w:szCs w:val="18"/>
              </w:rPr>
            </w:pPr>
            <w:r w:rsidRPr="0D349C16">
              <w:rPr>
                <w:rFonts w:ascii="Arial" w:hAnsi="Arial" w:cs="Arial"/>
                <w:b/>
                <w:bCs/>
                <w:sz w:val="18"/>
                <w:szCs w:val="18"/>
              </w:rPr>
              <w:t>MD6</w:t>
            </w:r>
          </w:p>
        </w:tc>
        <w:tc>
          <w:tcPr>
            <w:tcW w:w="629" w:type="dxa"/>
            <w:tcBorders>
              <w:top w:val="single" w:color="auto" w:sz="4" w:space="0"/>
              <w:left w:val="single" w:color="auto" w:sz="4" w:space="0"/>
              <w:bottom w:val="single" w:color="auto" w:sz="4" w:space="0"/>
              <w:right w:val="single" w:color="auto" w:sz="4" w:space="0"/>
            </w:tcBorders>
            <w:shd w:val="clear" w:color="auto" w:fill="E6E6E6"/>
            <w:vAlign w:val="center"/>
          </w:tcPr>
          <w:p w:rsidR="0D349C16" w:rsidP="005A3A12" w:rsidRDefault="0D349C16" w14:paraId="171A9C1C" w14:textId="47639984">
            <w:pPr>
              <w:pStyle w:val="DMSNormal"/>
              <w:spacing w:before="0"/>
              <w:jc w:val="center"/>
              <w:rPr>
                <w:rFonts w:ascii="Arial" w:hAnsi="Arial" w:cs="Arial"/>
                <w:b/>
                <w:bCs/>
                <w:sz w:val="18"/>
                <w:szCs w:val="18"/>
              </w:rPr>
            </w:pPr>
            <w:r w:rsidRPr="0D349C16">
              <w:rPr>
                <w:rFonts w:ascii="Arial" w:hAnsi="Arial" w:cs="Arial"/>
                <w:b/>
                <w:bCs/>
                <w:sz w:val="18"/>
                <w:szCs w:val="18"/>
              </w:rPr>
              <w:t>MD7</w:t>
            </w:r>
          </w:p>
        </w:tc>
      </w:tr>
      <w:tr w:rsidR="00167C3D" w:rsidTr="00167C3D" w14:paraId="0806A6FE" w14:textId="77777777">
        <w:tc>
          <w:tcPr>
            <w:tcW w:w="679" w:type="dxa"/>
            <w:vMerge w:val="restart"/>
            <w:tcBorders>
              <w:top w:val="single" w:color="auto" w:sz="4" w:space="0"/>
              <w:left w:val="single" w:color="auto" w:sz="4" w:space="0"/>
              <w:bottom w:val="single" w:color="auto" w:sz="4" w:space="0"/>
              <w:right w:val="single" w:color="auto" w:sz="4" w:space="0"/>
            </w:tcBorders>
          </w:tcPr>
          <w:p w:rsidR="0D349C16" w:rsidP="0D349C16" w:rsidRDefault="0D349C16" w14:paraId="05DC5BD6" w14:textId="77777777">
            <w:pPr>
              <w:pStyle w:val="DMSNormal"/>
              <w:spacing w:before="60"/>
              <w:jc w:val="center"/>
              <w:rPr>
                <w:rFonts w:ascii="Arial" w:hAnsi="Arial" w:cs="Arial"/>
                <w:sz w:val="20"/>
                <w:szCs w:val="20"/>
              </w:rPr>
            </w:pPr>
            <w:r w:rsidRPr="0D349C16">
              <w:rPr>
                <w:rFonts w:ascii="Arial" w:hAnsi="Arial" w:cs="Arial"/>
                <w:sz w:val="20"/>
                <w:szCs w:val="20"/>
              </w:rPr>
              <w:t>5</w:t>
            </w:r>
          </w:p>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48DCAF2A" w14:textId="3006C1F1">
            <w:pPr>
              <w:pStyle w:val="DMSNormal"/>
              <w:spacing w:before="60"/>
              <w:rPr>
                <w:rFonts w:ascii="Arial" w:hAnsi="Arial" w:cs="Arial"/>
                <w:sz w:val="16"/>
                <w:szCs w:val="16"/>
              </w:rPr>
            </w:pPr>
            <w:r w:rsidRPr="0D349C16">
              <w:rPr>
                <w:rFonts w:ascii="Arial" w:hAnsi="Arial" w:cs="Arial"/>
                <w:sz w:val="16"/>
                <w:szCs w:val="16"/>
              </w:rPr>
              <w:t>Studio Skills 2</w:t>
            </w:r>
          </w:p>
        </w:tc>
        <w:tc>
          <w:tcPr>
            <w:tcW w:w="624"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426FDFF" w14:textId="32319F6E">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AABAB88"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1757DACB" w14:textId="4561FA4F">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725A7FF9" w14:textId="6CBF2ACF">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399CDF7"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6B36DF87" w14:textId="656F4C40">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6F859D28" w14:textId="4FFC9771">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4138186" w14:textId="68940A68">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615A24C"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481DFBC"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37192B16"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5236EDE" w14:textId="35820058">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1EBCE2F8"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862A6D7" w14:textId="2A3770E8">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3A60DAB"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AA71F8D"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7A7CC37E" w14:textId="6F47C3D8">
            <w:pPr>
              <w:pStyle w:val="DMSNormal"/>
              <w:spacing w:before="60"/>
              <w:jc w:val="center"/>
              <w:rPr>
                <w:rFonts w:ascii="Arial" w:hAnsi="Arial" w:cs="Arial"/>
                <w:b/>
                <w:sz w:val="16"/>
                <w:szCs w:val="16"/>
              </w:rPr>
            </w:pPr>
            <w:r w:rsidRPr="00724E0F">
              <w:rPr>
                <w:rFonts w:ascii="Arial" w:hAnsi="Arial" w:cs="Arial"/>
                <w:b/>
                <w:sz w:val="16"/>
                <w:szCs w:val="16"/>
              </w:rPr>
              <w:t>X</w:t>
            </w:r>
          </w:p>
        </w:tc>
        <w:tc>
          <w:tcPr>
            <w:tcW w:w="629"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7B255850" w14:textId="77777777">
            <w:pPr>
              <w:pStyle w:val="DMSNormal"/>
              <w:spacing w:before="60"/>
              <w:jc w:val="center"/>
              <w:rPr>
                <w:rFonts w:ascii="Arial" w:hAnsi="Arial" w:cs="Arial"/>
                <w:b/>
                <w:sz w:val="16"/>
                <w:szCs w:val="16"/>
              </w:rPr>
            </w:pPr>
          </w:p>
        </w:tc>
      </w:tr>
      <w:tr w:rsidR="00FC4FA5" w:rsidTr="00167C3D" w14:paraId="406FE4C6" w14:textId="77777777">
        <w:tc>
          <w:tcPr>
            <w:tcW w:w="679" w:type="dxa"/>
            <w:vMerge/>
          </w:tcPr>
          <w:p w:rsidR="00BB4774" w:rsidRDefault="00BB4774" w14:paraId="76C945B7" w14:textId="77777777"/>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6DB175BC" w14:textId="57F964CE">
            <w:pPr>
              <w:pStyle w:val="DMSNormal"/>
              <w:spacing w:before="60"/>
              <w:rPr>
                <w:rFonts w:ascii="Arial" w:hAnsi="Arial" w:cs="Arial"/>
                <w:sz w:val="16"/>
                <w:szCs w:val="16"/>
              </w:rPr>
            </w:pPr>
            <w:r w:rsidRPr="0D349C16">
              <w:rPr>
                <w:rFonts w:ascii="Arial" w:hAnsi="Arial" w:cs="Arial"/>
                <w:sz w:val="16"/>
                <w:szCs w:val="16"/>
              </w:rPr>
              <w:t>Sound Design for Interactive Media</w:t>
            </w:r>
          </w:p>
        </w:tc>
        <w:tc>
          <w:tcPr>
            <w:tcW w:w="624"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1BA53022" w14:textId="33C83D67">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90FBDFC"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87F6A61"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1A9F527" w14:textId="4E55BD35">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6A498301"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75BB4D1E"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A402278"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514D4CC" w14:textId="6AD26848">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BDA40E9"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B3E5DBD" w14:textId="1ED2343C">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8009872"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258F61C"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189F90A" w14:textId="4C37EFC7">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77ED1ABB"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A6566BE"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6437841E"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E53D9F1" w14:textId="69E26CF6">
            <w:pPr>
              <w:pStyle w:val="DMSNormal"/>
              <w:spacing w:before="60"/>
              <w:jc w:val="center"/>
              <w:rPr>
                <w:rFonts w:ascii="Arial" w:hAnsi="Arial" w:cs="Arial"/>
                <w:b/>
                <w:sz w:val="16"/>
                <w:szCs w:val="16"/>
              </w:rPr>
            </w:pPr>
            <w:r w:rsidRPr="00724E0F">
              <w:rPr>
                <w:rFonts w:ascii="Arial" w:hAnsi="Arial" w:cs="Arial"/>
                <w:b/>
                <w:sz w:val="16"/>
                <w:szCs w:val="16"/>
              </w:rPr>
              <w:t>X</w:t>
            </w:r>
          </w:p>
        </w:tc>
        <w:tc>
          <w:tcPr>
            <w:tcW w:w="629"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68D378A9" w14:textId="740925D7">
            <w:pPr>
              <w:pStyle w:val="DMSNormal"/>
              <w:spacing w:before="60"/>
              <w:jc w:val="center"/>
              <w:rPr>
                <w:rFonts w:ascii="Arial" w:hAnsi="Arial" w:cs="Arial"/>
                <w:b/>
                <w:sz w:val="16"/>
                <w:szCs w:val="16"/>
              </w:rPr>
            </w:pPr>
            <w:r w:rsidRPr="00724E0F">
              <w:rPr>
                <w:rFonts w:ascii="Arial" w:hAnsi="Arial" w:cs="Arial"/>
                <w:b/>
                <w:sz w:val="16"/>
                <w:szCs w:val="16"/>
              </w:rPr>
              <w:t>X</w:t>
            </w:r>
          </w:p>
        </w:tc>
      </w:tr>
      <w:tr w:rsidR="00495831" w:rsidTr="00167C3D" w14:paraId="2BABDE93" w14:textId="77777777">
        <w:tc>
          <w:tcPr>
            <w:tcW w:w="679" w:type="dxa"/>
            <w:vMerge/>
          </w:tcPr>
          <w:p w:rsidR="00BB4774" w:rsidRDefault="00BB4774" w14:paraId="5068E8F8" w14:textId="77777777"/>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5676F4F9" w14:textId="3C4E6331">
            <w:pPr>
              <w:pStyle w:val="DMSNormal"/>
              <w:spacing w:before="60"/>
              <w:rPr>
                <w:rFonts w:ascii="Arial" w:hAnsi="Arial" w:cs="Arial"/>
                <w:sz w:val="16"/>
                <w:szCs w:val="16"/>
              </w:rPr>
            </w:pPr>
            <w:r w:rsidRPr="0D349C16">
              <w:rPr>
                <w:rFonts w:ascii="Arial" w:hAnsi="Arial" w:cs="Arial"/>
                <w:sz w:val="16"/>
                <w:szCs w:val="16"/>
              </w:rPr>
              <w:t>Digital Music Production 2</w:t>
            </w:r>
          </w:p>
        </w:tc>
        <w:tc>
          <w:tcPr>
            <w:tcW w:w="624"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3E92D6EC" w14:textId="589C5A00">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B3CAFC7"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43CCDDD" w14:textId="115E4547">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A378AF6" w14:textId="70992793">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60D6016"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3107D696"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D3A39A2"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C66FD89" w14:textId="6809608E">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019B00E" w14:textId="4C0D6A57">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E0D47E4"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32106026"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1CF71E1"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7207E63F"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68EA0F72"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A1E0012"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709F2C2" w14:textId="0EC61EE4">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BB5B272" w14:textId="77777777">
            <w:pPr>
              <w:pStyle w:val="DMSNormal"/>
              <w:spacing w:before="60"/>
              <w:jc w:val="center"/>
              <w:rPr>
                <w:rFonts w:ascii="Arial" w:hAnsi="Arial" w:cs="Arial"/>
                <w:b/>
                <w:sz w:val="16"/>
                <w:szCs w:val="16"/>
              </w:rPr>
            </w:pPr>
          </w:p>
        </w:tc>
        <w:tc>
          <w:tcPr>
            <w:tcW w:w="629"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835018A" w14:textId="5E9C58B0">
            <w:pPr>
              <w:pStyle w:val="DMSNormal"/>
              <w:spacing w:before="60"/>
              <w:jc w:val="center"/>
              <w:rPr>
                <w:rFonts w:ascii="Arial" w:hAnsi="Arial" w:cs="Arial"/>
                <w:b/>
                <w:sz w:val="16"/>
                <w:szCs w:val="16"/>
              </w:rPr>
            </w:pPr>
            <w:r w:rsidRPr="00724E0F">
              <w:rPr>
                <w:rFonts w:ascii="Arial" w:hAnsi="Arial" w:cs="Arial"/>
                <w:b/>
                <w:sz w:val="16"/>
                <w:szCs w:val="16"/>
              </w:rPr>
              <w:t>X</w:t>
            </w:r>
          </w:p>
        </w:tc>
      </w:tr>
      <w:tr w:rsidR="00495831" w:rsidTr="00167C3D" w14:paraId="51BC2E07" w14:textId="77777777">
        <w:tc>
          <w:tcPr>
            <w:tcW w:w="679" w:type="dxa"/>
            <w:vMerge/>
          </w:tcPr>
          <w:p w:rsidR="00BB4774" w:rsidRDefault="00BB4774" w14:paraId="42A9A5A5" w14:textId="77777777"/>
        </w:tc>
        <w:tc>
          <w:tcPr>
            <w:tcW w:w="2721" w:type="dxa"/>
            <w:tcBorders>
              <w:top w:val="single" w:color="auto" w:sz="4" w:space="0"/>
              <w:left w:val="single" w:color="auto" w:sz="4" w:space="0"/>
              <w:bottom w:val="single" w:color="auto" w:sz="4" w:space="0"/>
              <w:right w:val="single" w:color="auto" w:sz="4" w:space="0"/>
            </w:tcBorders>
          </w:tcPr>
          <w:p w:rsidR="0D349C16" w:rsidP="0D349C16" w:rsidRDefault="0D349C16" w14:paraId="2318B007" w14:textId="487F6B34">
            <w:pPr>
              <w:pStyle w:val="DMSNormal"/>
              <w:spacing w:before="60"/>
              <w:rPr>
                <w:rFonts w:ascii="Arial" w:hAnsi="Arial" w:cs="Arial"/>
                <w:sz w:val="16"/>
                <w:szCs w:val="16"/>
              </w:rPr>
            </w:pPr>
            <w:r w:rsidRPr="0D349C16">
              <w:rPr>
                <w:rFonts w:ascii="Arial" w:hAnsi="Arial" w:cs="Arial"/>
                <w:sz w:val="16"/>
                <w:szCs w:val="16"/>
              </w:rPr>
              <w:t>Live Sound</w:t>
            </w:r>
          </w:p>
        </w:tc>
        <w:tc>
          <w:tcPr>
            <w:tcW w:w="624"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B558D4F"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044DEB4" w14:textId="62AF010A">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36F914C8" w14:textId="7D25BAF0">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CFB3E9B"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4ACE963" w14:textId="36A8466D">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32D1705E" w14:textId="350DA50F">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095AB598"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1D0B1B1" w14:textId="7E26302F">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330B3AA4"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64D36BA"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162C117" w14:textId="21B839ED">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8598093"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4F622356" w14:textId="06941C27">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1714E0FB" w14:textId="71399083">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1B45FA41" w14:textId="738D800C">
            <w:pPr>
              <w:pStyle w:val="DMSNormal"/>
              <w:spacing w:before="60"/>
              <w:jc w:val="center"/>
              <w:rPr>
                <w:rFonts w:ascii="Arial" w:hAnsi="Arial" w:cs="Arial"/>
                <w:b/>
                <w:sz w:val="16"/>
                <w:szCs w:val="16"/>
              </w:rPr>
            </w:pPr>
            <w:r w:rsidRPr="00724E0F">
              <w:rPr>
                <w:rFonts w:ascii="Arial" w:hAnsi="Arial" w:cs="Arial"/>
                <w:b/>
                <w:sz w:val="16"/>
                <w:szCs w:val="16"/>
              </w:rPr>
              <w:t>X</w:t>
            </w: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510C9D27" w14:textId="77777777">
            <w:pPr>
              <w:pStyle w:val="DMSNormal"/>
              <w:spacing w:before="60"/>
              <w:jc w:val="center"/>
              <w:rPr>
                <w:rFonts w:ascii="Arial" w:hAnsi="Arial" w:cs="Arial"/>
                <w:b/>
                <w:sz w:val="16"/>
                <w:szCs w:val="16"/>
              </w:rPr>
            </w:pPr>
          </w:p>
        </w:tc>
        <w:tc>
          <w:tcPr>
            <w:tcW w:w="625"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FFFC849" w14:textId="77777777">
            <w:pPr>
              <w:pStyle w:val="DMSNormal"/>
              <w:spacing w:before="60"/>
              <w:jc w:val="center"/>
              <w:rPr>
                <w:rFonts w:ascii="Arial" w:hAnsi="Arial" w:cs="Arial"/>
                <w:b/>
                <w:sz w:val="16"/>
                <w:szCs w:val="16"/>
              </w:rPr>
            </w:pPr>
          </w:p>
        </w:tc>
        <w:tc>
          <w:tcPr>
            <w:tcW w:w="629" w:type="dxa"/>
            <w:tcBorders>
              <w:top w:val="single" w:color="auto" w:sz="4" w:space="0"/>
              <w:left w:val="single" w:color="auto" w:sz="4" w:space="0"/>
              <w:bottom w:val="single" w:color="auto" w:sz="4" w:space="0"/>
              <w:right w:val="single" w:color="auto" w:sz="4" w:space="0"/>
            </w:tcBorders>
            <w:vAlign w:val="center"/>
          </w:tcPr>
          <w:p w:rsidRPr="00724E0F" w:rsidR="0D349C16" w:rsidP="00FC4FA5" w:rsidRDefault="0D349C16" w14:paraId="2E792010" w14:textId="77777777">
            <w:pPr>
              <w:pStyle w:val="DMSNormal"/>
              <w:spacing w:before="60"/>
              <w:jc w:val="center"/>
              <w:rPr>
                <w:rFonts w:ascii="Arial" w:hAnsi="Arial" w:cs="Arial"/>
                <w:b/>
                <w:sz w:val="16"/>
                <w:szCs w:val="16"/>
              </w:rPr>
            </w:pPr>
          </w:p>
        </w:tc>
      </w:tr>
      <w:bookmarkEnd w:id="7"/>
      <w:bookmarkEnd w:id="8"/>
      <w:bookmarkEnd w:id="9"/>
    </w:tbl>
    <w:p w:rsidRPr="004057F6" w:rsidR="004057F6" w:rsidP="004057F6" w:rsidRDefault="004057F6" w14:paraId="129A594A" w14:textId="737FBCFC">
      <w:pPr>
        <w:tabs>
          <w:tab w:val="left" w:pos="12930"/>
        </w:tabs>
        <w:rPr>
          <w:rFonts w:ascii="Arial" w:hAnsi="Arial" w:cs="Arial"/>
        </w:rPr>
      </w:pPr>
    </w:p>
    <w:tbl>
      <w:tblPr>
        <w:tblStyle w:val="GridTable1Light-Accent11"/>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6A0" w:firstRow="1" w:lastRow="0" w:firstColumn="1" w:lastColumn="0" w:noHBand="1" w:noVBand="1"/>
      </w:tblPr>
      <w:tblGrid>
        <w:gridCol w:w="677"/>
        <w:gridCol w:w="2721"/>
        <w:gridCol w:w="645"/>
        <w:gridCol w:w="646"/>
        <w:gridCol w:w="645"/>
        <w:gridCol w:w="646"/>
        <w:gridCol w:w="646"/>
        <w:gridCol w:w="645"/>
        <w:gridCol w:w="646"/>
        <w:gridCol w:w="646"/>
        <w:gridCol w:w="645"/>
        <w:gridCol w:w="646"/>
        <w:gridCol w:w="646"/>
        <w:gridCol w:w="645"/>
        <w:gridCol w:w="646"/>
        <w:gridCol w:w="646"/>
      </w:tblGrid>
      <w:tr w:rsidRPr="03047CA6" w:rsidR="00B36DA2" w:rsidTr="004057F6" w14:paraId="597184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7" w:type="dxa"/>
            <w:vMerge w:val="restart"/>
            <w:shd w:val="clear" w:color="auto" w:fill="E6E6E6"/>
          </w:tcPr>
          <w:p w:rsidRPr="00E40591" w:rsidR="00B36DA2" w:rsidP="004057F6" w:rsidRDefault="00B36DA2" w14:paraId="6D3CAECF" w14:textId="77777777">
            <w:pPr>
              <w:jc w:val="center"/>
              <w:rPr>
                <w:rFonts w:ascii="Arial" w:hAnsi="Arial" w:eastAsia="Arial" w:cs="Arial"/>
                <w:b w:val="0"/>
                <w:bCs w:val="0"/>
                <w:sz w:val="18"/>
                <w:szCs w:val="16"/>
              </w:rPr>
            </w:pPr>
          </w:p>
          <w:p w:rsidRPr="007E7744" w:rsidR="00B36DA2" w:rsidP="004057F6" w:rsidRDefault="00B36DA2" w14:paraId="2C6048E5" w14:textId="4E044A07">
            <w:pPr>
              <w:jc w:val="center"/>
              <w:rPr>
                <w:rFonts w:ascii="Arial" w:hAnsi="Arial" w:eastAsia="Arial" w:cs="Arial"/>
                <w:bCs w:val="0"/>
                <w:sz w:val="18"/>
                <w:szCs w:val="16"/>
              </w:rPr>
            </w:pPr>
            <w:r w:rsidRPr="00E40591">
              <w:rPr>
                <w:rFonts w:ascii="Arial" w:hAnsi="Arial" w:eastAsia="Arial" w:cs="Arial"/>
                <w:sz w:val="18"/>
                <w:szCs w:val="16"/>
              </w:rPr>
              <w:t>Level</w:t>
            </w:r>
          </w:p>
        </w:tc>
        <w:tc>
          <w:tcPr>
            <w:tcW w:w="2721" w:type="dxa"/>
            <w:vMerge w:val="restart"/>
            <w:shd w:val="clear" w:color="auto" w:fill="E6E6E6"/>
            <w:vAlign w:val="center"/>
          </w:tcPr>
          <w:p w:rsidRPr="00EA4358" w:rsidR="00B36DA2" w:rsidP="004057F6" w:rsidRDefault="00B36DA2" w14:paraId="04D93F7A" w14:textId="54E29B48">
            <w:pPr>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lang w:val="en-US"/>
              </w:rPr>
            </w:pPr>
            <w:r w:rsidRPr="00EA4358">
              <w:rPr>
                <w:rFonts w:ascii="Arial" w:hAnsi="Arial" w:eastAsia="Arial" w:cs="Arial"/>
                <w:bCs w:val="0"/>
                <w:sz w:val="18"/>
                <w:szCs w:val="18"/>
                <w:lang w:val="en-US"/>
              </w:rPr>
              <w:t>Study module/unit</w:t>
            </w:r>
          </w:p>
        </w:tc>
        <w:tc>
          <w:tcPr>
            <w:tcW w:w="9039" w:type="dxa"/>
            <w:gridSpan w:val="14"/>
            <w:tcBorders>
              <w:bottom w:val="single" w:color="auto" w:sz="4" w:space="0"/>
            </w:tcBorders>
            <w:shd w:val="clear" w:color="auto" w:fill="E6E6E6"/>
            <w:vAlign w:val="center"/>
          </w:tcPr>
          <w:p w:rsidRPr="03047CA6" w:rsidR="00B36DA2" w:rsidP="004057F6" w:rsidRDefault="00B36DA2" w14:paraId="65C5343A" w14:textId="2873BB73">
            <w:pPr>
              <w:jc w:val="center"/>
              <w:cnfStyle w:val="100000000000" w:firstRow="1" w:lastRow="0" w:firstColumn="0" w:lastColumn="0" w:oddVBand="0" w:evenVBand="0" w:oddHBand="0" w:evenHBand="0" w:firstRowFirstColumn="0" w:firstRowLastColumn="0" w:lastRowFirstColumn="0" w:lastRowLastColumn="0"/>
              <w:rPr>
                <w:rFonts w:ascii="Arial" w:hAnsi="Arial" w:eastAsia="Arial" w:cs="Arial"/>
                <w:sz w:val="18"/>
                <w:szCs w:val="18"/>
                <w:lang w:val="en-US"/>
              </w:rPr>
            </w:pPr>
            <w:r>
              <w:rPr>
                <w:rFonts w:ascii="Arial" w:hAnsi="Arial" w:eastAsia="Arial" w:cs="Arial"/>
                <w:sz w:val="18"/>
                <w:szCs w:val="18"/>
                <w:lang w:val="en-US"/>
              </w:rPr>
              <w:t>Art and Design – Programme Outcomes</w:t>
            </w:r>
          </w:p>
        </w:tc>
      </w:tr>
      <w:tr w:rsidRPr="03047CA6" w:rsidR="004057F6" w:rsidTr="004057F6" w14:paraId="01E1F2BE" w14:textId="77777777">
        <w:trPr>
          <w:cantSplit/>
          <w:trHeight w:val="422"/>
        </w:trPr>
        <w:tc>
          <w:tcPr>
            <w:cnfStyle w:val="001000000000" w:firstRow="0" w:lastRow="0" w:firstColumn="1" w:lastColumn="0" w:oddVBand="0" w:evenVBand="0" w:oddHBand="0" w:evenHBand="0" w:firstRowFirstColumn="0" w:firstRowLastColumn="0" w:lastRowFirstColumn="0" w:lastRowLastColumn="0"/>
            <w:tcW w:w="677" w:type="dxa"/>
            <w:vMerge/>
          </w:tcPr>
          <w:p w:rsidRPr="00E40591" w:rsidR="00B36DA2" w:rsidP="004057F6" w:rsidRDefault="00B36DA2" w14:paraId="6F7073EE" w14:textId="77777777">
            <w:pPr>
              <w:spacing w:before="60"/>
              <w:jc w:val="center"/>
              <w:rPr>
                <w:rFonts w:ascii="Arial" w:hAnsi="Arial" w:eastAsia="Arial" w:cs="Arial"/>
                <w:sz w:val="18"/>
                <w:szCs w:val="18"/>
                <w:lang w:val="en-US"/>
              </w:rPr>
            </w:pPr>
          </w:p>
        </w:tc>
        <w:tc>
          <w:tcPr>
            <w:tcW w:w="2721" w:type="dxa"/>
            <w:vMerge/>
          </w:tcPr>
          <w:p w:rsidR="00B36DA2" w:rsidP="004057F6" w:rsidRDefault="00B36DA2" w14:paraId="481C60E1" w14:textId="4E5819C7">
            <w:pPr>
              <w:spacing w:before="60"/>
              <w:cnfStyle w:val="000000000000" w:firstRow="0" w:lastRow="0" w:firstColumn="0" w:lastColumn="0" w:oddVBand="0" w:evenVBand="0" w:oddHBand="0" w:evenHBand="0" w:firstRowFirstColumn="0" w:firstRowLastColumn="0" w:lastRowFirstColumn="0" w:lastRowLastColumn="0"/>
              <w:rPr>
                <w:rFonts w:ascii="Arial" w:hAnsi="Arial" w:eastAsia="Arial" w:cs="Arial"/>
                <w:sz w:val="18"/>
                <w:szCs w:val="18"/>
              </w:rPr>
            </w:pPr>
          </w:p>
        </w:tc>
        <w:tc>
          <w:tcPr>
            <w:tcW w:w="645" w:type="dxa"/>
            <w:tcBorders>
              <w:bottom w:val="single" w:color="auto" w:sz="4" w:space="0"/>
            </w:tcBorders>
            <w:shd w:val="clear" w:color="auto" w:fill="E6E6E6"/>
          </w:tcPr>
          <w:p w:rsidRPr="00E40591" w:rsidR="00B36DA2" w:rsidP="004057F6" w:rsidRDefault="00B36DA2" w14:paraId="03BD757A" w14:textId="3AD4F80D">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sz w:val="18"/>
                <w:szCs w:val="18"/>
              </w:rPr>
            </w:pPr>
            <w:r w:rsidRPr="00E40591">
              <w:rPr>
                <w:rFonts w:ascii="Arial" w:hAnsi="Arial" w:eastAsia="Arial" w:cs="Arial"/>
                <w:b/>
                <w:sz w:val="18"/>
                <w:szCs w:val="18"/>
                <w:lang w:val="en-US"/>
              </w:rPr>
              <w:t>AA1</w:t>
            </w:r>
          </w:p>
        </w:tc>
        <w:tc>
          <w:tcPr>
            <w:tcW w:w="646" w:type="dxa"/>
            <w:tcBorders>
              <w:bottom w:val="single" w:color="auto" w:sz="4" w:space="0"/>
            </w:tcBorders>
            <w:shd w:val="clear" w:color="auto" w:fill="E6E6E6"/>
          </w:tcPr>
          <w:p w:rsidRPr="00E40591" w:rsidR="00B36DA2" w:rsidP="004057F6" w:rsidRDefault="00B36DA2" w14:paraId="165085B7" w14:textId="173CDC06">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sz w:val="18"/>
                <w:szCs w:val="18"/>
              </w:rPr>
            </w:pPr>
            <w:r w:rsidRPr="00E40591">
              <w:rPr>
                <w:rFonts w:ascii="Arial" w:hAnsi="Arial" w:eastAsia="Arial" w:cs="Arial"/>
                <w:b/>
                <w:sz w:val="18"/>
                <w:szCs w:val="18"/>
                <w:lang w:val="en-US"/>
              </w:rPr>
              <w:t>AA2</w:t>
            </w:r>
          </w:p>
        </w:tc>
        <w:tc>
          <w:tcPr>
            <w:tcW w:w="645" w:type="dxa"/>
            <w:tcBorders>
              <w:bottom w:val="single" w:color="auto" w:sz="4" w:space="0"/>
            </w:tcBorders>
            <w:shd w:val="clear" w:color="auto" w:fill="E6E6E6"/>
          </w:tcPr>
          <w:p w:rsidRPr="00E40591" w:rsidR="00B36DA2" w:rsidP="004057F6" w:rsidRDefault="00B36DA2" w14:paraId="2A268065" w14:textId="14D188BB">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sz w:val="18"/>
                <w:szCs w:val="18"/>
              </w:rPr>
            </w:pPr>
            <w:r w:rsidRPr="00E40591">
              <w:rPr>
                <w:rFonts w:ascii="Arial" w:hAnsi="Arial" w:eastAsia="Arial" w:cs="Arial"/>
                <w:b/>
                <w:sz w:val="18"/>
                <w:szCs w:val="18"/>
                <w:lang w:val="en-US"/>
              </w:rPr>
              <w:t>AA3</w:t>
            </w:r>
          </w:p>
        </w:tc>
        <w:tc>
          <w:tcPr>
            <w:tcW w:w="646" w:type="dxa"/>
            <w:tcBorders>
              <w:bottom w:val="single" w:color="auto" w:sz="4" w:space="0"/>
            </w:tcBorders>
            <w:shd w:val="clear" w:color="auto" w:fill="E6E6E6"/>
          </w:tcPr>
          <w:p w:rsidRPr="00E40591" w:rsidR="00B36DA2" w:rsidP="004057F6" w:rsidRDefault="00B36DA2" w14:paraId="22185E09" w14:textId="45772A67">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sz w:val="18"/>
                <w:szCs w:val="18"/>
              </w:rPr>
            </w:pPr>
            <w:r w:rsidRPr="00E40591">
              <w:rPr>
                <w:rFonts w:ascii="Arial" w:hAnsi="Arial" w:eastAsia="Arial" w:cs="Arial"/>
                <w:b/>
                <w:sz w:val="18"/>
                <w:szCs w:val="18"/>
                <w:lang w:val="en-US"/>
              </w:rPr>
              <w:t>AA4</w:t>
            </w:r>
          </w:p>
        </w:tc>
        <w:tc>
          <w:tcPr>
            <w:tcW w:w="646" w:type="dxa"/>
            <w:tcBorders>
              <w:bottom w:val="single" w:color="auto" w:sz="4" w:space="0"/>
            </w:tcBorders>
            <w:shd w:val="clear" w:color="auto" w:fill="E6E6E6"/>
          </w:tcPr>
          <w:p w:rsidRPr="00E40591" w:rsidR="00B36DA2" w:rsidP="004057F6" w:rsidRDefault="00B36DA2" w14:paraId="1BDC53B7" w14:textId="07A27B4D">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AB1</w:t>
            </w:r>
          </w:p>
        </w:tc>
        <w:tc>
          <w:tcPr>
            <w:tcW w:w="645" w:type="dxa"/>
            <w:tcBorders>
              <w:bottom w:val="single" w:color="auto" w:sz="4" w:space="0"/>
            </w:tcBorders>
            <w:shd w:val="clear" w:color="auto" w:fill="E6E6E6"/>
          </w:tcPr>
          <w:p w:rsidRPr="00E40591" w:rsidR="00B36DA2" w:rsidP="004057F6" w:rsidRDefault="00B36DA2" w14:paraId="6E846227" w14:textId="7F60F031">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AB2</w:t>
            </w:r>
          </w:p>
        </w:tc>
        <w:tc>
          <w:tcPr>
            <w:tcW w:w="646" w:type="dxa"/>
            <w:tcBorders>
              <w:bottom w:val="single" w:color="auto" w:sz="4" w:space="0"/>
            </w:tcBorders>
            <w:shd w:val="clear" w:color="auto" w:fill="E6E6E6"/>
          </w:tcPr>
          <w:p w:rsidRPr="00E40591" w:rsidR="00B36DA2" w:rsidP="004057F6" w:rsidRDefault="00B36DA2" w14:paraId="67B667BA" w14:textId="44EB82FC">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AB3</w:t>
            </w:r>
          </w:p>
        </w:tc>
        <w:tc>
          <w:tcPr>
            <w:tcW w:w="646" w:type="dxa"/>
            <w:tcBorders>
              <w:bottom w:val="single" w:color="auto" w:sz="4" w:space="0"/>
            </w:tcBorders>
            <w:shd w:val="clear" w:color="auto" w:fill="E6E6E6"/>
          </w:tcPr>
          <w:p w:rsidRPr="00E40591" w:rsidR="00B36DA2" w:rsidP="004057F6" w:rsidRDefault="00B36DA2" w14:paraId="5BB64A9F" w14:textId="78E1AE08">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AC1</w:t>
            </w:r>
          </w:p>
        </w:tc>
        <w:tc>
          <w:tcPr>
            <w:tcW w:w="645" w:type="dxa"/>
            <w:tcBorders>
              <w:bottom w:val="single" w:color="auto" w:sz="4" w:space="0"/>
            </w:tcBorders>
            <w:shd w:val="clear" w:color="auto" w:fill="E6E6E6"/>
          </w:tcPr>
          <w:p w:rsidRPr="00E40591" w:rsidR="00B36DA2" w:rsidP="004057F6" w:rsidRDefault="00B36DA2" w14:paraId="7B599FDB" w14:textId="71B41FC1">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AC2</w:t>
            </w:r>
          </w:p>
        </w:tc>
        <w:tc>
          <w:tcPr>
            <w:tcW w:w="646" w:type="dxa"/>
            <w:tcBorders>
              <w:bottom w:val="single" w:color="auto" w:sz="4" w:space="0"/>
            </w:tcBorders>
            <w:shd w:val="clear" w:color="auto" w:fill="E6E6E6"/>
          </w:tcPr>
          <w:p w:rsidRPr="00E40591" w:rsidR="00B36DA2" w:rsidP="004057F6" w:rsidRDefault="00B36DA2" w14:paraId="38569C8E" w14:textId="2C2ECB76">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AC3</w:t>
            </w:r>
          </w:p>
        </w:tc>
        <w:tc>
          <w:tcPr>
            <w:tcW w:w="646" w:type="dxa"/>
            <w:tcBorders>
              <w:bottom w:val="single" w:color="auto" w:sz="4" w:space="0"/>
            </w:tcBorders>
            <w:shd w:val="clear" w:color="auto" w:fill="E6E6E6"/>
          </w:tcPr>
          <w:p w:rsidRPr="00E40591" w:rsidR="00B36DA2" w:rsidP="004057F6" w:rsidRDefault="00B36DA2" w14:paraId="6DC0C122" w14:textId="6F1C4590">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AC4</w:t>
            </w:r>
          </w:p>
        </w:tc>
        <w:tc>
          <w:tcPr>
            <w:tcW w:w="645" w:type="dxa"/>
            <w:tcBorders>
              <w:bottom w:val="single" w:color="auto" w:sz="4" w:space="0"/>
            </w:tcBorders>
            <w:shd w:val="clear" w:color="auto" w:fill="E6E6E6"/>
          </w:tcPr>
          <w:p w:rsidRPr="00E40591" w:rsidR="00B36DA2" w:rsidP="004057F6" w:rsidRDefault="00B36DA2" w14:paraId="1A167A8A" w14:textId="0890DE1F">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AD1</w:t>
            </w:r>
          </w:p>
        </w:tc>
        <w:tc>
          <w:tcPr>
            <w:tcW w:w="646" w:type="dxa"/>
            <w:tcBorders>
              <w:bottom w:val="single" w:color="auto" w:sz="4" w:space="0"/>
            </w:tcBorders>
            <w:shd w:val="clear" w:color="auto" w:fill="E6E6E6"/>
          </w:tcPr>
          <w:p w:rsidRPr="00E40591" w:rsidR="00B36DA2" w:rsidP="004057F6" w:rsidRDefault="00B36DA2" w14:paraId="6B67C537" w14:textId="12E1D834">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AD2</w:t>
            </w:r>
          </w:p>
        </w:tc>
        <w:tc>
          <w:tcPr>
            <w:tcW w:w="646" w:type="dxa"/>
            <w:tcBorders>
              <w:bottom w:val="single" w:color="auto" w:sz="4" w:space="0"/>
            </w:tcBorders>
            <w:shd w:val="clear" w:color="auto" w:fill="E6E6E6"/>
          </w:tcPr>
          <w:p w:rsidRPr="00E40591" w:rsidR="00B36DA2" w:rsidP="004057F6" w:rsidRDefault="00B36DA2" w14:paraId="0705BAF5" w14:textId="1D6B7567">
            <w:pPr>
              <w:spacing w:before="120"/>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8"/>
                <w:szCs w:val="18"/>
                <w:lang w:val="en-US"/>
              </w:rPr>
            </w:pPr>
            <w:r w:rsidRPr="00E40591">
              <w:rPr>
                <w:rFonts w:ascii="Arial" w:hAnsi="Arial" w:eastAsia="Arial" w:cs="Arial"/>
                <w:b/>
                <w:sz w:val="18"/>
                <w:szCs w:val="18"/>
                <w:lang w:val="en-US"/>
              </w:rPr>
              <w:t>AD3</w:t>
            </w:r>
          </w:p>
        </w:tc>
      </w:tr>
      <w:tr w:rsidR="00B36DA2" w:rsidTr="004057F6" w14:paraId="34875305" w14:textId="77777777">
        <w:trPr>
          <w:trHeight w:val="255"/>
        </w:trPr>
        <w:tc>
          <w:tcPr>
            <w:cnfStyle w:val="001000000000" w:firstRow="0" w:lastRow="0" w:firstColumn="1" w:lastColumn="0" w:oddVBand="0" w:evenVBand="0" w:oddHBand="0" w:evenHBand="0" w:firstRowFirstColumn="0" w:firstRowLastColumn="0" w:lastRowFirstColumn="0" w:lastRowLastColumn="0"/>
            <w:tcW w:w="677" w:type="dxa"/>
            <w:vMerge w:val="restart"/>
            <w:shd w:val="clear" w:color="auto" w:fill="auto"/>
          </w:tcPr>
          <w:p w:rsidRPr="00E40591" w:rsidR="00B36DA2" w:rsidP="004057F6" w:rsidRDefault="00B36DA2" w14:paraId="542A1D2B" w14:textId="368C2F40">
            <w:pPr>
              <w:spacing w:before="60"/>
              <w:jc w:val="center"/>
              <w:rPr>
                <w:rFonts w:ascii="Arial" w:hAnsi="Arial" w:eastAsia="Arial" w:cs="Arial"/>
                <w:sz w:val="18"/>
                <w:szCs w:val="16"/>
              </w:rPr>
            </w:pPr>
            <w:r w:rsidRPr="00E40591">
              <w:rPr>
                <w:rFonts w:ascii="Arial" w:hAnsi="Arial" w:eastAsia="Arial" w:cs="Arial"/>
                <w:b w:val="0"/>
                <w:sz w:val="18"/>
                <w:szCs w:val="16"/>
              </w:rPr>
              <w:t>5</w:t>
            </w:r>
          </w:p>
        </w:tc>
        <w:tc>
          <w:tcPr>
            <w:tcW w:w="2721" w:type="dxa"/>
          </w:tcPr>
          <w:p w:rsidRPr="002E5A3C" w:rsidR="00B36DA2" w:rsidP="004057F6" w:rsidRDefault="00B36DA2" w14:paraId="6EADD2A9" w14:textId="77777777">
            <w:pPr>
              <w:spacing w:before="4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426FDC2A">
              <w:rPr>
                <w:rFonts w:ascii="Arial" w:hAnsi="Arial" w:eastAsia="Arial" w:cs="Arial"/>
                <w:sz w:val="16"/>
                <w:szCs w:val="16"/>
              </w:rPr>
              <w:t>Specialist Contextual Studies</w:t>
            </w:r>
          </w:p>
        </w:tc>
        <w:tc>
          <w:tcPr>
            <w:tcW w:w="645" w:type="dxa"/>
            <w:shd w:val="clear" w:color="auto" w:fill="auto"/>
            <w:vAlign w:val="center"/>
          </w:tcPr>
          <w:p w:rsidRPr="00EA4358" w:rsidR="00B36DA2" w:rsidP="004057F6" w:rsidRDefault="00B36DA2" w14:paraId="1D779EA6" w14:textId="7ADC9E15">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110E0685"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5" w:type="dxa"/>
            <w:shd w:val="clear" w:color="auto" w:fill="auto"/>
            <w:vAlign w:val="center"/>
          </w:tcPr>
          <w:p w:rsidRPr="00EA4358" w:rsidR="00B36DA2" w:rsidP="004057F6" w:rsidRDefault="00B36DA2" w14:paraId="621CE957"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0A30A452"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071C9EFB" w14:textId="0BDFA4BD">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5" w:type="dxa"/>
            <w:shd w:val="clear" w:color="auto" w:fill="auto"/>
            <w:vAlign w:val="center"/>
          </w:tcPr>
          <w:p w:rsidRPr="00EA4358" w:rsidR="00B36DA2" w:rsidP="004057F6" w:rsidRDefault="00B36DA2" w14:paraId="700BB7B5" w14:textId="59F948DA">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0C938142"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11D2870A" w14:textId="62C7F042">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p>
        </w:tc>
        <w:tc>
          <w:tcPr>
            <w:tcW w:w="645" w:type="dxa"/>
            <w:shd w:val="clear" w:color="auto" w:fill="auto"/>
            <w:vAlign w:val="center"/>
          </w:tcPr>
          <w:p w:rsidRPr="00EA4358" w:rsidR="00B36DA2" w:rsidP="004057F6" w:rsidRDefault="00B36DA2" w14:paraId="549337BD"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7C5C7BD0" w14:paraId="2ECE34D6" w14:textId="56DBF481">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r w:rsidRPr="6E2B3D91">
              <w:rPr>
                <w:rFonts w:ascii="Arial" w:hAnsi="Arial" w:eastAsia="Arial" w:cs="Arial"/>
                <w:b/>
                <w:bCs/>
                <w:sz w:val="16"/>
                <w:szCs w:val="16"/>
              </w:rPr>
              <w:t>X</w:t>
            </w:r>
          </w:p>
        </w:tc>
        <w:tc>
          <w:tcPr>
            <w:tcW w:w="646" w:type="dxa"/>
            <w:shd w:val="clear" w:color="auto" w:fill="auto"/>
            <w:vAlign w:val="center"/>
          </w:tcPr>
          <w:p w:rsidRPr="00EA4358" w:rsidR="00B36DA2" w:rsidP="004057F6" w:rsidRDefault="00B36DA2" w14:paraId="37CDD427"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5" w:type="dxa"/>
            <w:shd w:val="clear" w:color="auto" w:fill="auto"/>
            <w:vAlign w:val="center"/>
          </w:tcPr>
          <w:p w:rsidRPr="00EA4358" w:rsidR="00B36DA2" w:rsidP="004057F6" w:rsidRDefault="00B36DA2" w14:paraId="289FC532" w14:textId="34E5A658">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p>
        </w:tc>
        <w:tc>
          <w:tcPr>
            <w:tcW w:w="646" w:type="dxa"/>
            <w:shd w:val="clear" w:color="auto" w:fill="auto"/>
            <w:vAlign w:val="center"/>
          </w:tcPr>
          <w:p w:rsidRPr="00EA4358" w:rsidR="00B36DA2" w:rsidP="004057F6" w:rsidRDefault="5BAEEE69" w14:paraId="145CCE08" w14:textId="005C9345">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r w:rsidRPr="6E2B3D91">
              <w:rPr>
                <w:rFonts w:ascii="Arial" w:hAnsi="Arial" w:eastAsia="Arial" w:cs="Arial"/>
                <w:b/>
                <w:bCs/>
                <w:sz w:val="16"/>
                <w:szCs w:val="16"/>
              </w:rPr>
              <w:t xml:space="preserve">X </w:t>
            </w:r>
          </w:p>
        </w:tc>
        <w:tc>
          <w:tcPr>
            <w:tcW w:w="646" w:type="dxa"/>
            <w:shd w:val="clear" w:color="auto" w:fill="auto"/>
            <w:vAlign w:val="center"/>
          </w:tcPr>
          <w:p w:rsidRPr="00EA4358" w:rsidR="00B36DA2" w:rsidP="004057F6" w:rsidRDefault="00B36DA2" w14:paraId="4758CB98"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r>
      <w:tr w:rsidR="00B36DA2" w:rsidTr="004057F6" w14:paraId="7284E7AE" w14:textId="77777777">
        <w:trPr>
          <w:trHeight w:val="274"/>
        </w:trPr>
        <w:tc>
          <w:tcPr>
            <w:cnfStyle w:val="001000000000" w:firstRow="0" w:lastRow="0" w:firstColumn="1" w:lastColumn="0" w:oddVBand="0" w:evenVBand="0" w:oddHBand="0" w:evenHBand="0" w:firstRowFirstColumn="0" w:firstRowLastColumn="0" w:lastRowFirstColumn="0" w:lastRowLastColumn="0"/>
            <w:tcW w:w="677" w:type="dxa"/>
            <w:vMerge/>
          </w:tcPr>
          <w:p w:rsidRPr="426FDC2A" w:rsidR="00B36DA2" w:rsidP="004057F6" w:rsidRDefault="00B36DA2" w14:paraId="4688C7A0" w14:textId="77777777">
            <w:pPr>
              <w:spacing w:before="60"/>
              <w:rPr>
                <w:rFonts w:ascii="Arial" w:hAnsi="Arial" w:eastAsia="Arial" w:cs="Arial"/>
                <w:sz w:val="16"/>
                <w:szCs w:val="16"/>
              </w:rPr>
            </w:pPr>
          </w:p>
        </w:tc>
        <w:tc>
          <w:tcPr>
            <w:tcW w:w="2721" w:type="dxa"/>
          </w:tcPr>
          <w:p w:rsidR="00B36DA2" w:rsidP="004057F6" w:rsidRDefault="00B36DA2" w14:paraId="085F12AE" w14:textId="77777777">
            <w:pPr>
              <w:spacing w:before="4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426FDC2A">
              <w:rPr>
                <w:rFonts w:ascii="Arial" w:hAnsi="Arial" w:eastAsia="Arial" w:cs="Arial"/>
                <w:sz w:val="16"/>
                <w:szCs w:val="16"/>
              </w:rPr>
              <w:t>Traditional and Digital Practice Personal Pathway</w:t>
            </w:r>
          </w:p>
        </w:tc>
        <w:tc>
          <w:tcPr>
            <w:tcW w:w="645" w:type="dxa"/>
            <w:shd w:val="clear" w:color="auto" w:fill="auto"/>
            <w:vAlign w:val="center"/>
          </w:tcPr>
          <w:p w:rsidRPr="00EA4358" w:rsidR="00B36DA2" w:rsidP="004057F6" w:rsidRDefault="7CAF14B6" w14:paraId="425C509D" w14:textId="41356AA2">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r w:rsidRPr="6E2B3D91">
              <w:rPr>
                <w:rFonts w:ascii="Arial" w:hAnsi="Arial" w:eastAsia="Arial" w:cs="Arial"/>
                <w:b/>
                <w:bCs/>
                <w:sz w:val="16"/>
                <w:szCs w:val="16"/>
              </w:rPr>
              <w:t>X</w:t>
            </w:r>
          </w:p>
        </w:tc>
        <w:tc>
          <w:tcPr>
            <w:tcW w:w="646" w:type="dxa"/>
            <w:shd w:val="clear" w:color="auto" w:fill="auto"/>
            <w:vAlign w:val="center"/>
          </w:tcPr>
          <w:p w:rsidRPr="00EA4358" w:rsidR="00B36DA2" w:rsidP="004057F6" w:rsidRDefault="00B36DA2" w14:paraId="6A8D61BD" w14:textId="6EA8D91F">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5" w:type="dxa"/>
            <w:shd w:val="clear" w:color="auto" w:fill="auto"/>
            <w:vAlign w:val="center"/>
          </w:tcPr>
          <w:p w:rsidRPr="00EA4358" w:rsidR="00B36DA2" w:rsidP="004057F6" w:rsidRDefault="00B36DA2" w14:paraId="4CEB6D2C" w14:textId="7C047011">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7EC7FED5"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59882704"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5" w:type="dxa"/>
            <w:shd w:val="clear" w:color="auto" w:fill="auto"/>
            <w:vAlign w:val="center"/>
          </w:tcPr>
          <w:p w:rsidRPr="00EA4358" w:rsidR="00B36DA2" w:rsidP="004057F6" w:rsidRDefault="00B36DA2" w14:paraId="574DA52F"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58C6E905" w14:textId="74508B6F">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31757640" w14:paraId="61E642B3" w14:textId="3ED8C8FD">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r w:rsidRPr="6E2B3D91">
              <w:rPr>
                <w:rFonts w:ascii="Arial" w:hAnsi="Arial" w:eastAsia="Arial" w:cs="Arial"/>
                <w:b/>
                <w:bCs/>
                <w:sz w:val="16"/>
                <w:szCs w:val="16"/>
              </w:rPr>
              <w:t>X</w:t>
            </w:r>
          </w:p>
        </w:tc>
        <w:tc>
          <w:tcPr>
            <w:tcW w:w="645" w:type="dxa"/>
            <w:shd w:val="clear" w:color="auto" w:fill="auto"/>
            <w:vAlign w:val="center"/>
          </w:tcPr>
          <w:p w:rsidRPr="00EA4358" w:rsidR="00B36DA2" w:rsidP="004057F6" w:rsidRDefault="00B36DA2" w14:paraId="5999BDB8" w14:textId="585A3A8C">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7A101CDF" w14:textId="3EC6C4DD">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57309FD4"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5" w:type="dxa"/>
            <w:shd w:val="clear" w:color="auto" w:fill="auto"/>
            <w:vAlign w:val="center"/>
          </w:tcPr>
          <w:p w:rsidRPr="00EA4358" w:rsidR="00B36DA2" w:rsidP="004057F6" w:rsidRDefault="3BA66079" w14:paraId="194F333A" w14:textId="189E007D">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r w:rsidRPr="6E2B3D91">
              <w:rPr>
                <w:rFonts w:ascii="Arial" w:hAnsi="Arial" w:eastAsia="Arial" w:cs="Arial"/>
                <w:b/>
                <w:bCs/>
                <w:sz w:val="16"/>
                <w:szCs w:val="16"/>
              </w:rPr>
              <w:t>X</w:t>
            </w:r>
          </w:p>
        </w:tc>
        <w:tc>
          <w:tcPr>
            <w:tcW w:w="646" w:type="dxa"/>
            <w:shd w:val="clear" w:color="auto" w:fill="auto"/>
            <w:vAlign w:val="center"/>
          </w:tcPr>
          <w:p w:rsidRPr="00EA4358" w:rsidR="00B36DA2" w:rsidP="004057F6" w:rsidRDefault="00B36DA2" w14:paraId="0E6D02ED" w14:textId="0F701ACC">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0716032F" w14:textId="4DA17522">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p>
        </w:tc>
      </w:tr>
      <w:tr w:rsidR="00B36DA2" w:rsidTr="004057F6" w14:paraId="0DE9D1E6" w14:textId="77777777">
        <w:trPr>
          <w:trHeight w:val="454"/>
        </w:trPr>
        <w:tc>
          <w:tcPr>
            <w:cnfStyle w:val="001000000000" w:firstRow="0" w:lastRow="0" w:firstColumn="1" w:lastColumn="0" w:oddVBand="0" w:evenVBand="0" w:oddHBand="0" w:evenHBand="0" w:firstRowFirstColumn="0" w:firstRowLastColumn="0" w:lastRowFirstColumn="0" w:lastRowLastColumn="0"/>
            <w:tcW w:w="677" w:type="dxa"/>
            <w:vMerge/>
          </w:tcPr>
          <w:p w:rsidRPr="426FDC2A" w:rsidR="00B36DA2" w:rsidP="004057F6" w:rsidRDefault="00B36DA2" w14:paraId="7EB14B55" w14:textId="77777777">
            <w:pPr>
              <w:spacing w:before="60"/>
              <w:rPr>
                <w:rFonts w:ascii="Arial" w:hAnsi="Arial" w:eastAsia="Arial" w:cs="Arial"/>
                <w:sz w:val="16"/>
                <w:szCs w:val="16"/>
              </w:rPr>
            </w:pPr>
          </w:p>
        </w:tc>
        <w:tc>
          <w:tcPr>
            <w:tcW w:w="2721" w:type="dxa"/>
          </w:tcPr>
          <w:p w:rsidR="00B36DA2" w:rsidP="004057F6" w:rsidRDefault="00B36DA2" w14:paraId="72A3F76F" w14:textId="77777777">
            <w:pPr>
              <w:spacing w:before="40"/>
              <w:cnfStyle w:val="000000000000" w:firstRow="0" w:lastRow="0" w:firstColumn="0" w:lastColumn="0" w:oddVBand="0" w:evenVBand="0" w:oddHBand="0" w:evenHBand="0" w:firstRowFirstColumn="0" w:firstRowLastColumn="0" w:lastRowFirstColumn="0" w:lastRowLastColumn="0"/>
              <w:rPr>
                <w:rFonts w:ascii="Arial" w:hAnsi="Arial" w:eastAsia="Arial" w:cs="Arial"/>
                <w:sz w:val="16"/>
                <w:szCs w:val="16"/>
              </w:rPr>
            </w:pPr>
            <w:r w:rsidRPr="426FDC2A">
              <w:rPr>
                <w:rFonts w:ascii="Arial" w:hAnsi="Arial" w:eastAsia="Arial" w:cs="Arial"/>
                <w:sz w:val="16"/>
                <w:szCs w:val="16"/>
              </w:rPr>
              <w:t>Final Major Project: Advanced Specialist Skills and Exhibition</w:t>
            </w:r>
          </w:p>
        </w:tc>
        <w:tc>
          <w:tcPr>
            <w:tcW w:w="645" w:type="dxa"/>
            <w:shd w:val="clear" w:color="auto" w:fill="auto"/>
            <w:vAlign w:val="center"/>
          </w:tcPr>
          <w:p w:rsidRPr="00EA4358" w:rsidR="00B36DA2" w:rsidP="004057F6" w:rsidRDefault="00B36DA2" w14:paraId="17584B66"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31513516" w14:textId="0F514E44">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Pr>
                <w:rFonts w:ascii="Arial" w:hAnsi="Arial" w:eastAsia="Arial" w:cs="Arial"/>
                <w:b/>
                <w:sz w:val="16"/>
                <w:szCs w:val="16"/>
              </w:rPr>
              <w:t>X</w:t>
            </w:r>
          </w:p>
        </w:tc>
        <w:tc>
          <w:tcPr>
            <w:tcW w:w="645" w:type="dxa"/>
            <w:shd w:val="clear" w:color="auto" w:fill="auto"/>
            <w:vAlign w:val="center"/>
          </w:tcPr>
          <w:p w:rsidRPr="00EA4358" w:rsidR="00B36DA2" w:rsidP="004057F6" w:rsidRDefault="00B36DA2" w14:paraId="136E6D34"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0E602010" w14:textId="64E3BB2D">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18BAB3D2" w14:textId="2D273BD3">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Pr>
                <w:rFonts w:ascii="Arial" w:hAnsi="Arial" w:eastAsia="Arial" w:cs="Arial"/>
                <w:b/>
                <w:sz w:val="16"/>
                <w:szCs w:val="16"/>
              </w:rPr>
              <w:t>X</w:t>
            </w:r>
          </w:p>
        </w:tc>
        <w:tc>
          <w:tcPr>
            <w:tcW w:w="645" w:type="dxa"/>
            <w:shd w:val="clear" w:color="auto" w:fill="auto"/>
            <w:vAlign w:val="center"/>
          </w:tcPr>
          <w:p w:rsidRPr="00EA4358" w:rsidR="00B36DA2" w:rsidP="004057F6" w:rsidRDefault="00B36DA2" w14:paraId="4D9146FF" w14:textId="3A87611B">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595D77F5"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6A481386" w14:paraId="71CFCB3E" w14:textId="4DED1E0B">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bCs/>
                <w:sz w:val="16"/>
                <w:szCs w:val="16"/>
              </w:rPr>
            </w:pPr>
            <w:r w:rsidRPr="6E2B3D91">
              <w:rPr>
                <w:rFonts w:ascii="Arial" w:hAnsi="Arial" w:eastAsia="Arial" w:cs="Arial"/>
                <w:b/>
                <w:bCs/>
                <w:sz w:val="16"/>
                <w:szCs w:val="16"/>
              </w:rPr>
              <w:t>X</w:t>
            </w:r>
          </w:p>
        </w:tc>
        <w:tc>
          <w:tcPr>
            <w:tcW w:w="645" w:type="dxa"/>
            <w:shd w:val="clear" w:color="auto" w:fill="auto"/>
            <w:vAlign w:val="center"/>
          </w:tcPr>
          <w:p w:rsidRPr="00EA4358" w:rsidR="00B36DA2" w:rsidP="004057F6" w:rsidRDefault="00B36DA2" w14:paraId="4BB4F02D"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776EC27D" w14:textId="35EA661A">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6F2834F0" w14:textId="67134FE2">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5" w:type="dxa"/>
            <w:shd w:val="clear" w:color="auto" w:fill="auto"/>
            <w:vAlign w:val="center"/>
          </w:tcPr>
          <w:p w:rsidRPr="00EA4358" w:rsidR="00B36DA2" w:rsidP="004057F6" w:rsidRDefault="00B36DA2" w14:paraId="7CAA94F1" w14:textId="0BD7E554">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c>
          <w:tcPr>
            <w:tcW w:w="646" w:type="dxa"/>
            <w:shd w:val="clear" w:color="auto" w:fill="auto"/>
            <w:vAlign w:val="center"/>
          </w:tcPr>
          <w:p w:rsidRPr="00EA4358" w:rsidR="00B36DA2" w:rsidP="004057F6" w:rsidRDefault="00B36DA2" w14:paraId="3720D192" w14:textId="77777777">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p>
        </w:tc>
        <w:tc>
          <w:tcPr>
            <w:tcW w:w="646" w:type="dxa"/>
            <w:shd w:val="clear" w:color="auto" w:fill="auto"/>
            <w:vAlign w:val="center"/>
          </w:tcPr>
          <w:p w:rsidRPr="00EA4358" w:rsidR="00B36DA2" w:rsidP="004057F6" w:rsidRDefault="00B36DA2" w14:paraId="011496CC" w14:textId="406D2CB4">
            <w:pPr>
              <w:spacing w:before="60"/>
              <w:jc w:val="center"/>
              <w:cnfStyle w:val="000000000000" w:firstRow="0" w:lastRow="0" w:firstColumn="0" w:lastColumn="0" w:oddVBand="0" w:evenVBand="0" w:oddHBand="0" w:evenHBand="0" w:firstRowFirstColumn="0" w:firstRowLastColumn="0" w:lastRowFirstColumn="0" w:lastRowLastColumn="0"/>
              <w:rPr>
                <w:rFonts w:ascii="Arial" w:hAnsi="Arial" w:eastAsia="Arial" w:cs="Arial"/>
                <w:b/>
                <w:sz w:val="16"/>
                <w:szCs w:val="16"/>
              </w:rPr>
            </w:pPr>
            <w:r w:rsidRPr="00EA4358">
              <w:rPr>
                <w:rFonts w:ascii="Arial" w:hAnsi="Arial" w:eastAsia="Arial" w:cs="Arial"/>
                <w:b/>
                <w:sz w:val="16"/>
                <w:szCs w:val="16"/>
              </w:rPr>
              <w:t>X</w:t>
            </w:r>
          </w:p>
        </w:tc>
      </w:tr>
    </w:tbl>
    <w:p w:rsidR="009C72E1" w:rsidP="00A7357A" w:rsidRDefault="004057F6" w14:paraId="30FFDAC8" w14:textId="77777777">
      <w:pPr>
        <w:rPr>
          <w:rFonts w:ascii="Arial" w:hAnsi="Arial" w:cs="Arial"/>
        </w:rPr>
      </w:pPr>
      <w:r>
        <w:rPr>
          <w:rFonts w:ascii="Arial" w:hAnsi="Arial" w:cs="Arial"/>
        </w:rPr>
        <w:br w:type="textWrapping" w:clear="all"/>
      </w:r>
    </w:p>
    <w:p w:rsidR="004057F6" w:rsidP="00A7357A" w:rsidRDefault="004057F6" w14:paraId="785DC91C" w14:textId="77777777">
      <w:pPr>
        <w:rPr>
          <w:rFonts w:ascii="Arial" w:hAnsi="Arial" w:cs="Arial"/>
        </w:rPr>
      </w:pPr>
    </w:p>
    <w:tbl>
      <w:tblPr>
        <w:tblW w:w="1270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77"/>
        <w:gridCol w:w="2957"/>
        <w:gridCol w:w="648"/>
        <w:gridCol w:w="648"/>
        <w:gridCol w:w="648"/>
        <w:gridCol w:w="648"/>
        <w:gridCol w:w="648"/>
        <w:gridCol w:w="648"/>
        <w:gridCol w:w="648"/>
        <w:gridCol w:w="648"/>
        <w:gridCol w:w="648"/>
        <w:gridCol w:w="648"/>
        <w:gridCol w:w="648"/>
        <w:gridCol w:w="648"/>
        <w:gridCol w:w="648"/>
        <w:gridCol w:w="648"/>
      </w:tblGrid>
      <w:tr w:rsidR="00BD42CA" w:rsidTr="00FB03D3" w14:paraId="06F14E19" w14:textId="77777777">
        <w:trPr>
          <w:trHeight w:val="420"/>
        </w:trPr>
        <w:tc>
          <w:tcPr>
            <w:tcW w:w="677" w:type="dxa"/>
            <w:vMerge w:val="restart"/>
            <w:tcBorders>
              <w:top w:val="single" w:color="auto" w:sz="4" w:space="0"/>
              <w:left w:val="single" w:color="auto" w:sz="4" w:space="0"/>
              <w:right w:val="single" w:color="auto" w:sz="4" w:space="0"/>
            </w:tcBorders>
            <w:shd w:val="clear" w:color="auto" w:fill="E7E6E6" w:themeFill="background2"/>
          </w:tcPr>
          <w:p w:rsidRPr="0D349C16" w:rsidR="00BD42CA" w:rsidP="00FB03D3" w:rsidRDefault="00BD42CA" w14:paraId="0C6C799E" w14:textId="77777777">
            <w:pPr>
              <w:pStyle w:val="DMSNormal"/>
              <w:spacing w:before="60"/>
              <w:jc w:val="center"/>
              <w:rPr>
                <w:rFonts w:ascii="Arial" w:hAnsi="Arial" w:cs="Arial"/>
                <w:b/>
                <w:bCs/>
                <w:sz w:val="18"/>
                <w:szCs w:val="18"/>
              </w:rPr>
            </w:pPr>
            <w:r w:rsidRPr="0D349C16">
              <w:rPr>
                <w:rFonts w:ascii="Arial" w:hAnsi="Arial" w:cs="Arial"/>
                <w:b/>
                <w:bCs/>
                <w:sz w:val="18"/>
                <w:szCs w:val="18"/>
              </w:rPr>
              <w:t>Level</w:t>
            </w:r>
          </w:p>
        </w:tc>
        <w:tc>
          <w:tcPr>
            <w:tcW w:w="2957" w:type="dxa"/>
            <w:vMerge w:val="restart"/>
            <w:tcBorders>
              <w:top w:val="single" w:color="auto" w:sz="4" w:space="0"/>
              <w:left w:val="single" w:color="auto" w:sz="4" w:space="0"/>
              <w:right w:val="single" w:color="auto" w:sz="4" w:space="0"/>
            </w:tcBorders>
            <w:shd w:val="clear" w:color="auto" w:fill="E7E6E6" w:themeFill="background2"/>
          </w:tcPr>
          <w:p w:rsidRPr="0D349C16" w:rsidR="00BD42CA" w:rsidP="00FB03D3" w:rsidRDefault="00BD42CA" w14:paraId="38825B1F" w14:textId="77777777">
            <w:pPr>
              <w:pStyle w:val="DMSNormal"/>
              <w:spacing w:before="60"/>
              <w:rPr>
                <w:rFonts w:ascii="Arial" w:hAnsi="Arial" w:cs="Arial"/>
                <w:b/>
                <w:bCs/>
                <w:sz w:val="18"/>
                <w:szCs w:val="18"/>
              </w:rPr>
            </w:pPr>
            <w:r w:rsidRPr="0D349C16">
              <w:rPr>
                <w:rFonts w:ascii="Arial" w:hAnsi="Arial" w:cs="Arial"/>
                <w:b/>
                <w:bCs/>
                <w:sz w:val="18"/>
                <w:szCs w:val="18"/>
              </w:rPr>
              <w:t>Study module/unit</w:t>
            </w:r>
          </w:p>
        </w:tc>
        <w:tc>
          <w:tcPr>
            <w:tcW w:w="9072" w:type="dxa"/>
            <w:gridSpan w:val="14"/>
            <w:tcBorders>
              <w:top w:val="single" w:color="auto" w:sz="4" w:space="0"/>
              <w:left w:val="single" w:color="auto" w:sz="4" w:space="0"/>
              <w:bottom w:val="single" w:color="auto" w:sz="4" w:space="0"/>
              <w:right w:val="single" w:color="auto" w:sz="4" w:space="0"/>
            </w:tcBorders>
            <w:shd w:val="clear" w:color="auto" w:fill="E7E6E6" w:themeFill="background2"/>
          </w:tcPr>
          <w:p w:rsidR="00BD42CA" w:rsidP="00FB03D3" w:rsidRDefault="00BD42CA" w14:paraId="7BEE7AFE" w14:textId="77777777">
            <w:pPr>
              <w:pStyle w:val="DMSNormal"/>
              <w:spacing w:before="0"/>
              <w:jc w:val="center"/>
              <w:rPr>
                <w:rFonts w:ascii="Arial" w:hAnsi="Arial" w:cs="Arial"/>
                <w:b/>
                <w:bCs/>
                <w:sz w:val="18"/>
                <w:szCs w:val="18"/>
              </w:rPr>
            </w:pPr>
            <w:r>
              <w:rPr>
                <w:rFonts w:ascii="Arial" w:hAnsi="Arial" w:cs="Arial"/>
                <w:b/>
                <w:bCs/>
                <w:sz w:val="18"/>
                <w:szCs w:val="18"/>
              </w:rPr>
              <w:t>Graphic Media Communication</w:t>
            </w:r>
            <w:r w:rsidRPr="14A42DDB">
              <w:rPr>
                <w:rFonts w:ascii="Arial" w:hAnsi="Arial" w:cs="Arial"/>
                <w:b/>
                <w:bCs/>
                <w:sz w:val="18"/>
                <w:szCs w:val="18"/>
              </w:rPr>
              <w:t xml:space="preserve"> – Programme outcomes</w:t>
            </w:r>
          </w:p>
        </w:tc>
      </w:tr>
      <w:tr w:rsidR="00BD42CA" w:rsidTr="00FB03D3" w14:paraId="1B6DA35F" w14:textId="77777777">
        <w:trPr>
          <w:cantSplit/>
          <w:trHeight w:val="677"/>
        </w:trPr>
        <w:tc>
          <w:tcPr>
            <w:tcW w:w="677" w:type="dxa"/>
            <w:vMerge/>
            <w:tcBorders>
              <w:left w:val="single" w:color="auto" w:sz="4" w:space="0"/>
              <w:bottom w:val="single" w:color="auto" w:sz="4" w:space="0"/>
              <w:right w:val="single" w:color="auto" w:sz="4" w:space="0"/>
            </w:tcBorders>
            <w:shd w:val="clear" w:color="auto" w:fill="E7E6E6" w:themeFill="background2"/>
          </w:tcPr>
          <w:p w:rsidR="00BD42CA" w:rsidP="00FB03D3" w:rsidRDefault="00BD42CA" w14:paraId="724DD73E" w14:textId="77777777">
            <w:pPr>
              <w:pStyle w:val="DMSNormal"/>
              <w:spacing w:before="60"/>
              <w:jc w:val="center"/>
              <w:rPr>
                <w:rFonts w:ascii="Arial" w:hAnsi="Arial" w:cs="Arial"/>
                <w:b/>
                <w:bCs/>
                <w:sz w:val="18"/>
                <w:szCs w:val="18"/>
              </w:rPr>
            </w:pPr>
          </w:p>
        </w:tc>
        <w:tc>
          <w:tcPr>
            <w:tcW w:w="2957" w:type="dxa"/>
            <w:vMerge/>
            <w:tcBorders>
              <w:left w:val="single" w:color="auto" w:sz="4" w:space="0"/>
              <w:bottom w:val="single" w:color="auto" w:sz="4" w:space="0"/>
              <w:right w:val="single" w:color="auto" w:sz="4" w:space="0"/>
            </w:tcBorders>
            <w:shd w:val="clear" w:color="auto" w:fill="E7E6E6" w:themeFill="background2"/>
          </w:tcPr>
          <w:p w:rsidR="00BD42CA" w:rsidP="00FB03D3" w:rsidRDefault="00BD42CA" w14:paraId="2F474E46" w14:textId="77777777">
            <w:pPr>
              <w:pStyle w:val="DMSNormal"/>
              <w:spacing w:before="60"/>
              <w:rPr>
                <w:rFonts w:ascii="Arial" w:hAnsi="Arial" w:cs="Arial"/>
                <w:b/>
                <w:bCs/>
                <w:sz w:val="18"/>
                <w:szCs w:val="18"/>
              </w:rPr>
            </w:pP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5D92AADF" w14:textId="77777777">
            <w:pPr>
              <w:pStyle w:val="DMSNormal"/>
              <w:spacing w:before="0"/>
              <w:ind w:left="113" w:right="113"/>
              <w:rPr>
                <w:rFonts w:ascii="Arial" w:hAnsi="Arial" w:cs="Arial"/>
                <w:b/>
                <w:bCs/>
                <w:sz w:val="18"/>
                <w:szCs w:val="18"/>
              </w:rPr>
            </w:pPr>
            <w:r>
              <w:rPr>
                <w:rFonts w:ascii="Arial" w:hAnsi="Arial" w:cs="Arial"/>
                <w:b/>
                <w:bCs/>
                <w:sz w:val="18"/>
                <w:szCs w:val="18"/>
              </w:rPr>
              <w:t>GA1</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5EB205E0" w14:textId="77777777">
            <w:pPr>
              <w:pStyle w:val="DMSNormal"/>
              <w:spacing w:before="0"/>
              <w:ind w:left="113" w:right="113"/>
              <w:rPr>
                <w:rFonts w:ascii="Arial" w:hAnsi="Arial" w:cs="Arial"/>
                <w:b/>
                <w:bCs/>
                <w:sz w:val="18"/>
                <w:szCs w:val="18"/>
              </w:rPr>
            </w:pPr>
            <w:r>
              <w:rPr>
                <w:rFonts w:ascii="Arial" w:hAnsi="Arial" w:cs="Arial"/>
                <w:b/>
                <w:bCs/>
                <w:sz w:val="18"/>
                <w:szCs w:val="18"/>
              </w:rPr>
              <w:t>GA2</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6E984C8C" w14:textId="77777777">
            <w:pPr>
              <w:pStyle w:val="DMSNormal"/>
              <w:spacing w:before="0"/>
              <w:ind w:left="113" w:right="113"/>
              <w:rPr>
                <w:rFonts w:ascii="Arial" w:hAnsi="Arial" w:cs="Arial"/>
                <w:b/>
                <w:bCs/>
                <w:sz w:val="18"/>
                <w:szCs w:val="18"/>
              </w:rPr>
            </w:pPr>
            <w:r>
              <w:rPr>
                <w:rFonts w:ascii="Arial" w:hAnsi="Arial" w:cs="Arial"/>
                <w:b/>
                <w:bCs/>
                <w:sz w:val="18"/>
                <w:szCs w:val="18"/>
              </w:rPr>
              <w:t>GA3</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63BD7F75" w14:textId="77777777">
            <w:pPr>
              <w:pStyle w:val="DMSNormal"/>
              <w:spacing w:before="0"/>
              <w:ind w:left="113" w:right="113"/>
              <w:rPr>
                <w:rFonts w:ascii="Arial" w:hAnsi="Arial" w:cs="Arial"/>
                <w:b/>
                <w:bCs/>
                <w:sz w:val="18"/>
                <w:szCs w:val="18"/>
              </w:rPr>
            </w:pPr>
            <w:r>
              <w:rPr>
                <w:rFonts w:ascii="Arial" w:hAnsi="Arial" w:cs="Arial"/>
                <w:b/>
                <w:bCs/>
                <w:sz w:val="18"/>
                <w:szCs w:val="18"/>
              </w:rPr>
              <w:t>GB1</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77CF9B38" w14:textId="77777777">
            <w:pPr>
              <w:pStyle w:val="DMSNormal"/>
              <w:spacing w:before="0"/>
              <w:ind w:left="113" w:right="113"/>
              <w:rPr>
                <w:rFonts w:ascii="Arial" w:hAnsi="Arial" w:cs="Arial"/>
                <w:b/>
                <w:bCs/>
                <w:sz w:val="18"/>
                <w:szCs w:val="18"/>
              </w:rPr>
            </w:pPr>
            <w:r>
              <w:rPr>
                <w:rFonts w:ascii="Arial" w:hAnsi="Arial" w:cs="Arial"/>
                <w:b/>
                <w:bCs/>
                <w:sz w:val="18"/>
                <w:szCs w:val="18"/>
              </w:rPr>
              <w:t>GB2</w:t>
            </w:r>
          </w:p>
          <w:p w:rsidR="00BD42CA" w:rsidP="00FB03D3" w:rsidRDefault="00BD42CA" w14:paraId="7282ACE0" w14:textId="77777777">
            <w:pPr>
              <w:pStyle w:val="DMSNormal"/>
              <w:spacing w:before="0"/>
              <w:ind w:left="113" w:right="113"/>
              <w:rPr>
                <w:rFonts w:ascii="Arial" w:hAnsi="Arial" w:cs="Arial"/>
                <w:b/>
                <w:bCs/>
                <w:sz w:val="18"/>
                <w:szCs w:val="18"/>
              </w:rPr>
            </w:pP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1A2EFF32" w14:textId="77777777">
            <w:pPr>
              <w:pStyle w:val="DMSNormal"/>
              <w:spacing w:before="0"/>
              <w:ind w:left="113" w:right="113"/>
              <w:rPr>
                <w:rFonts w:ascii="Arial" w:hAnsi="Arial" w:cs="Arial"/>
                <w:b/>
                <w:bCs/>
                <w:sz w:val="18"/>
                <w:szCs w:val="18"/>
              </w:rPr>
            </w:pPr>
            <w:r>
              <w:rPr>
                <w:rFonts w:ascii="Arial" w:hAnsi="Arial" w:cs="Arial"/>
                <w:b/>
                <w:bCs/>
                <w:sz w:val="18"/>
                <w:szCs w:val="18"/>
              </w:rPr>
              <w:t>GB3</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1800D159" w14:textId="77777777">
            <w:pPr>
              <w:pStyle w:val="DMSNormal"/>
              <w:spacing w:before="0"/>
              <w:ind w:left="113" w:right="113"/>
              <w:rPr>
                <w:rFonts w:ascii="Arial" w:hAnsi="Arial" w:cs="Arial"/>
                <w:b/>
                <w:bCs/>
                <w:sz w:val="18"/>
                <w:szCs w:val="18"/>
              </w:rPr>
            </w:pPr>
            <w:r>
              <w:rPr>
                <w:rFonts w:ascii="Arial" w:hAnsi="Arial" w:cs="Arial"/>
                <w:b/>
                <w:bCs/>
                <w:sz w:val="18"/>
                <w:szCs w:val="18"/>
              </w:rPr>
              <w:t>GC1</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726BEEF0" w14:textId="77777777">
            <w:pPr>
              <w:pStyle w:val="DMSNormal"/>
              <w:spacing w:before="0"/>
              <w:ind w:left="113" w:right="113"/>
              <w:rPr>
                <w:rFonts w:ascii="Arial" w:hAnsi="Arial" w:cs="Arial"/>
                <w:b/>
                <w:bCs/>
                <w:sz w:val="18"/>
                <w:szCs w:val="18"/>
              </w:rPr>
            </w:pPr>
            <w:r>
              <w:rPr>
                <w:rFonts w:ascii="Arial" w:hAnsi="Arial" w:cs="Arial"/>
                <w:b/>
                <w:bCs/>
                <w:sz w:val="18"/>
                <w:szCs w:val="18"/>
              </w:rPr>
              <w:t>GC2</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31BA6274" w14:textId="77777777">
            <w:pPr>
              <w:pStyle w:val="DMSNormal"/>
              <w:spacing w:before="0"/>
              <w:ind w:left="113" w:right="113"/>
              <w:rPr>
                <w:rFonts w:ascii="Arial" w:hAnsi="Arial" w:cs="Arial"/>
                <w:b/>
                <w:bCs/>
                <w:sz w:val="18"/>
                <w:szCs w:val="18"/>
              </w:rPr>
            </w:pPr>
            <w:r>
              <w:rPr>
                <w:rFonts w:ascii="Arial" w:hAnsi="Arial" w:cs="Arial"/>
                <w:b/>
                <w:bCs/>
                <w:sz w:val="18"/>
                <w:szCs w:val="18"/>
              </w:rPr>
              <w:t>GC3</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565FB9F5" w14:textId="77777777">
            <w:pPr>
              <w:pStyle w:val="DMSNormal"/>
              <w:spacing w:before="0"/>
              <w:ind w:left="113" w:right="113"/>
              <w:rPr>
                <w:rFonts w:ascii="Arial" w:hAnsi="Arial" w:cs="Arial"/>
                <w:b/>
                <w:bCs/>
                <w:sz w:val="18"/>
                <w:szCs w:val="18"/>
              </w:rPr>
            </w:pPr>
            <w:r>
              <w:rPr>
                <w:rFonts w:ascii="Arial" w:hAnsi="Arial" w:cs="Arial"/>
                <w:b/>
                <w:bCs/>
                <w:sz w:val="18"/>
                <w:szCs w:val="18"/>
              </w:rPr>
              <w:t>GC4</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316DC039" w14:textId="77777777">
            <w:pPr>
              <w:pStyle w:val="DMSNormal"/>
              <w:spacing w:before="0"/>
              <w:ind w:left="113" w:right="113"/>
              <w:rPr>
                <w:rFonts w:ascii="Arial" w:hAnsi="Arial" w:cs="Arial"/>
                <w:b/>
                <w:bCs/>
                <w:sz w:val="18"/>
                <w:szCs w:val="18"/>
              </w:rPr>
            </w:pPr>
            <w:r>
              <w:rPr>
                <w:rFonts w:ascii="Arial" w:hAnsi="Arial" w:cs="Arial"/>
                <w:b/>
                <w:bCs/>
                <w:sz w:val="18"/>
                <w:szCs w:val="18"/>
              </w:rPr>
              <w:t>GD1</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5A742AD7" w14:textId="77777777">
            <w:pPr>
              <w:pStyle w:val="DMSNormal"/>
              <w:spacing w:before="0"/>
              <w:ind w:left="113" w:right="113"/>
              <w:rPr>
                <w:rFonts w:ascii="Arial" w:hAnsi="Arial" w:cs="Arial"/>
                <w:b/>
                <w:bCs/>
                <w:sz w:val="18"/>
                <w:szCs w:val="18"/>
              </w:rPr>
            </w:pPr>
            <w:r>
              <w:rPr>
                <w:rFonts w:ascii="Arial" w:hAnsi="Arial" w:cs="Arial"/>
                <w:b/>
                <w:bCs/>
                <w:sz w:val="18"/>
                <w:szCs w:val="18"/>
              </w:rPr>
              <w:t>GD2</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359C55AB" w14:textId="77777777">
            <w:pPr>
              <w:pStyle w:val="DMSNormal"/>
              <w:spacing w:before="0"/>
              <w:ind w:left="113" w:right="113"/>
              <w:rPr>
                <w:rFonts w:ascii="Arial" w:hAnsi="Arial" w:cs="Arial"/>
                <w:b/>
                <w:bCs/>
                <w:sz w:val="18"/>
                <w:szCs w:val="18"/>
              </w:rPr>
            </w:pPr>
            <w:r>
              <w:rPr>
                <w:rFonts w:ascii="Arial" w:hAnsi="Arial" w:cs="Arial"/>
                <w:b/>
                <w:bCs/>
                <w:sz w:val="18"/>
                <w:szCs w:val="18"/>
              </w:rPr>
              <w:t>GD3</w:t>
            </w:r>
          </w:p>
        </w:tc>
        <w:tc>
          <w:tcPr>
            <w:tcW w:w="648" w:type="dxa"/>
            <w:tcBorders>
              <w:top w:val="nil"/>
              <w:left w:val="single" w:color="auto" w:sz="4" w:space="0"/>
              <w:bottom w:val="single" w:color="auto" w:sz="4" w:space="0"/>
              <w:right w:val="single" w:color="auto" w:sz="4" w:space="0"/>
            </w:tcBorders>
            <w:shd w:val="clear" w:color="auto" w:fill="E7E6E6" w:themeFill="background2"/>
            <w:textDirection w:val="tbRl"/>
          </w:tcPr>
          <w:p w:rsidR="00BD42CA" w:rsidP="00FB03D3" w:rsidRDefault="00BD42CA" w14:paraId="498F599C" w14:textId="77777777">
            <w:pPr>
              <w:pStyle w:val="DMSNormal"/>
              <w:spacing w:before="0"/>
              <w:ind w:left="113" w:right="113"/>
              <w:rPr>
                <w:rFonts w:ascii="Arial" w:hAnsi="Arial" w:cs="Arial"/>
                <w:b/>
                <w:bCs/>
                <w:sz w:val="18"/>
                <w:szCs w:val="18"/>
              </w:rPr>
            </w:pPr>
            <w:r>
              <w:rPr>
                <w:rFonts w:ascii="Arial" w:hAnsi="Arial" w:cs="Arial"/>
                <w:b/>
                <w:bCs/>
                <w:sz w:val="18"/>
                <w:szCs w:val="18"/>
              </w:rPr>
              <w:t>GD4</w:t>
            </w:r>
          </w:p>
        </w:tc>
      </w:tr>
      <w:tr w:rsidR="00BD42CA" w:rsidTr="007E1D2C" w14:paraId="1F5329EA" w14:textId="77777777">
        <w:trPr>
          <w:trHeight w:val="187"/>
        </w:trPr>
        <w:tc>
          <w:tcPr>
            <w:tcW w:w="677" w:type="dxa"/>
            <w:vMerge w:val="restart"/>
            <w:tcBorders>
              <w:top w:val="single" w:color="auto" w:sz="4" w:space="0"/>
              <w:left w:val="single" w:color="auto" w:sz="4" w:space="0"/>
              <w:right w:val="single" w:color="auto" w:sz="4" w:space="0"/>
            </w:tcBorders>
          </w:tcPr>
          <w:p w:rsidR="00BD42CA" w:rsidP="00FB03D3" w:rsidRDefault="00BD42CA" w14:paraId="582123FD" w14:textId="77777777">
            <w:pPr>
              <w:pStyle w:val="DMSNormal"/>
              <w:spacing w:before="60"/>
              <w:jc w:val="center"/>
              <w:rPr>
                <w:rFonts w:ascii="Arial" w:hAnsi="Arial" w:cs="Arial"/>
                <w:sz w:val="20"/>
                <w:szCs w:val="20"/>
              </w:rPr>
            </w:pPr>
            <w:r w:rsidRPr="0D349C16">
              <w:rPr>
                <w:rFonts w:ascii="Arial" w:hAnsi="Arial" w:cs="Arial"/>
                <w:sz w:val="20"/>
                <w:szCs w:val="20"/>
              </w:rPr>
              <w:t>5</w:t>
            </w:r>
          </w:p>
        </w:tc>
        <w:tc>
          <w:tcPr>
            <w:tcW w:w="2957" w:type="dxa"/>
            <w:tcBorders>
              <w:top w:val="single" w:color="auto" w:sz="4" w:space="0"/>
              <w:left w:val="single" w:color="auto" w:sz="4" w:space="0"/>
              <w:bottom w:val="single" w:color="auto" w:sz="4" w:space="0"/>
              <w:right w:val="single" w:color="auto" w:sz="4" w:space="0"/>
            </w:tcBorders>
          </w:tcPr>
          <w:p w:rsidR="00BD42CA" w:rsidP="00FB03D3" w:rsidRDefault="00BD42CA" w14:paraId="0A6E8EC2" w14:textId="77777777">
            <w:pPr>
              <w:pStyle w:val="DMSNormal"/>
              <w:spacing w:before="60"/>
              <w:rPr>
                <w:rFonts w:ascii="Arial" w:hAnsi="Arial" w:cs="Arial"/>
                <w:sz w:val="16"/>
                <w:szCs w:val="16"/>
              </w:rPr>
            </w:pPr>
            <w:r>
              <w:rPr>
                <w:rFonts w:ascii="Arial" w:hAnsi="Arial" w:cs="Arial"/>
                <w:sz w:val="16"/>
                <w:szCs w:val="16"/>
              </w:rPr>
              <w:t xml:space="preserve">Identity and Strategy </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4E6766E4"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6FE31E6E"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7713477C"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39AA650C" w14:textId="77777777">
            <w:pPr>
              <w:pStyle w:val="DMSNormal"/>
              <w:spacing w:before="60"/>
              <w:rPr>
                <w:rFonts w:ascii="Arial" w:hAnsi="Arial" w:cs="Arial"/>
                <w:b/>
                <w:bCs/>
                <w:sz w:val="18"/>
                <w:szCs w:val="18"/>
              </w:rPr>
            </w:pP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58F340B8"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0706B800"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27CD93B8"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14A8CAC5" w14:textId="77777777">
            <w:pPr>
              <w:pStyle w:val="DMSNormal"/>
              <w:spacing w:before="60"/>
              <w:rPr>
                <w:rFonts w:ascii="Arial" w:hAnsi="Arial" w:cs="Arial"/>
                <w:b/>
                <w:bCs/>
                <w:sz w:val="18"/>
                <w:szCs w:val="18"/>
              </w:rPr>
            </w:pPr>
            <w:r>
              <w:rPr>
                <w:rFonts w:ascii="Arial" w:hAnsi="Arial" w:cs="Arial"/>
                <w:b/>
                <w:bCs/>
                <w:sz w:val="18"/>
                <w:szCs w:val="18"/>
              </w:rPr>
              <w:t>X</w:t>
            </w:r>
            <w:r w:rsidRPr="00DB303A">
              <w:rPr>
                <w:rFonts w:ascii="Arial" w:hAnsi="Arial" w:cs="Arial"/>
                <w:b/>
                <w:bCs/>
                <w:sz w:val="18"/>
                <w:szCs w:val="18"/>
              </w:rPr>
              <w:t xml:space="preserve"> </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2A77A1A3" w14:textId="77777777">
            <w:pPr>
              <w:pStyle w:val="DMSNormal"/>
              <w:spacing w:before="60"/>
              <w:rPr>
                <w:rFonts w:ascii="Arial" w:hAnsi="Arial" w:cs="Arial"/>
                <w:b/>
                <w:bCs/>
                <w:sz w:val="18"/>
                <w:szCs w:val="18"/>
              </w:rPr>
            </w:pPr>
            <w:r>
              <w:rPr>
                <w:rFonts w:ascii="Arial" w:hAnsi="Arial" w:cs="Arial"/>
                <w:b/>
                <w:bCs/>
                <w:sz w:val="18"/>
                <w:szCs w:val="18"/>
              </w:rPr>
              <w:t>X</w:t>
            </w:r>
            <w:r w:rsidRPr="00DB303A">
              <w:rPr>
                <w:rFonts w:ascii="Arial" w:hAnsi="Arial" w:cs="Arial"/>
                <w:b/>
                <w:bCs/>
                <w:sz w:val="18"/>
                <w:szCs w:val="18"/>
              </w:rPr>
              <w:t xml:space="preserve"> </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4A80BB49" w14:textId="77777777">
            <w:pPr>
              <w:pStyle w:val="DMSNormal"/>
              <w:spacing w:before="60"/>
              <w:rPr>
                <w:rFonts w:ascii="Arial" w:hAnsi="Arial" w:cs="Arial"/>
                <w:b/>
                <w:bCs/>
                <w:sz w:val="18"/>
                <w:szCs w:val="18"/>
              </w:rPr>
            </w:pP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479DCDE4" w14:textId="77777777">
            <w:pPr>
              <w:pStyle w:val="DMSNormal"/>
              <w:spacing w:before="60"/>
              <w:rPr>
                <w:rFonts w:ascii="Arial" w:hAnsi="Arial" w:cs="Arial"/>
                <w:b/>
                <w:bCs/>
                <w:sz w:val="18"/>
                <w:szCs w:val="18"/>
              </w:rPr>
            </w:pP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0BF06CA9"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21855827"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139391F5" w14:textId="77777777">
            <w:pPr>
              <w:pStyle w:val="DMSNormal"/>
              <w:spacing w:before="60"/>
              <w:rPr>
                <w:rFonts w:ascii="Arial" w:hAnsi="Arial" w:cs="Arial"/>
                <w:b/>
                <w:bCs/>
                <w:sz w:val="18"/>
                <w:szCs w:val="18"/>
              </w:rPr>
            </w:pPr>
            <w:r>
              <w:rPr>
                <w:rFonts w:ascii="Arial" w:hAnsi="Arial" w:cs="Arial"/>
                <w:b/>
                <w:bCs/>
                <w:sz w:val="18"/>
                <w:szCs w:val="18"/>
              </w:rPr>
              <w:t>X</w:t>
            </w:r>
          </w:p>
        </w:tc>
      </w:tr>
      <w:tr w:rsidR="00BD42CA" w:rsidTr="007E1D2C" w14:paraId="7550EB4C" w14:textId="77777777">
        <w:trPr>
          <w:trHeight w:val="187"/>
        </w:trPr>
        <w:tc>
          <w:tcPr>
            <w:tcW w:w="677" w:type="dxa"/>
            <w:vMerge/>
            <w:tcBorders>
              <w:left w:val="single" w:color="auto" w:sz="4" w:space="0"/>
              <w:right w:val="single" w:color="auto" w:sz="4" w:space="0"/>
            </w:tcBorders>
          </w:tcPr>
          <w:p w:rsidR="00BD42CA" w:rsidP="00FB03D3" w:rsidRDefault="00BD42CA" w14:paraId="547BBB8A" w14:textId="77777777"/>
        </w:tc>
        <w:tc>
          <w:tcPr>
            <w:tcW w:w="2957" w:type="dxa"/>
            <w:tcBorders>
              <w:top w:val="single" w:color="auto" w:sz="4" w:space="0"/>
              <w:left w:val="single" w:color="auto" w:sz="4" w:space="0"/>
              <w:bottom w:val="single" w:color="auto" w:sz="4" w:space="0"/>
              <w:right w:val="single" w:color="auto" w:sz="4" w:space="0"/>
            </w:tcBorders>
          </w:tcPr>
          <w:p w:rsidR="00BD42CA" w:rsidP="00FB03D3" w:rsidRDefault="00BD42CA" w14:paraId="29D68C8E" w14:textId="77777777">
            <w:pPr>
              <w:pStyle w:val="DMSNormal"/>
              <w:spacing w:before="60"/>
              <w:rPr>
                <w:rFonts w:ascii="Arial" w:hAnsi="Arial" w:cs="Arial"/>
                <w:sz w:val="16"/>
                <w:szCs w:val="16"/>
              </w:rPr>
            </w:pPr>
            <w:r>
              <w:rPr>
                <w:rFonts w:ascii="Arial" w:hAnsi="Arial" w:cs="Arial"/>
                <w:sz w:val="16"/>
                <w:szCs w:val="16"/>
              </w:rPr>
              <w:t>Narrative &amp; Storytelling for Impact</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26DADAE3"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350BEBE4"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256550DD"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3ADBE941"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21903A95" w14:textId="77777777">
            <w:pPr>
              <w:pStyle w:val="DMSNormal"/>
              <w:spacing w:before="60"/>
              <w:rPr>
                <w:rFonts w:ascii="Arial" w:hAnsi="Arial" w:cs="Arial"/>
                <w:b/>
                <w:bCs/>
                <w:sz w:val="18"/>
                <w:szCs w:val="18"/>
              </w:rPr>
            </w:pP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3524230C"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466150AF" w14:textId="77777777">
            <w:pPr>
              <w:pStyle w:val="DMSNormal"/>
              <w:spacing w:before="60"/>
              <w:rPr>
                <w:rFonts w:ascii="Arial" w:hAnsi="Arial" w:cs="Arial"/>
                <w:b/>
                <w:bCs/>
                <w:sz w:val="18"/>
                <w:szCs w:val="18"/>
              </w:rPr>
            </w:pP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1E6134CD" w14:textId="77777777">
            <w:pPr>
              <w:pStyle w:val="DMSNormal"/>
              <w:spacing w:before="60"/>
              <w:rPr>
                <w:rFonts w:ascii="Arial" w:hAnsi="Arial" w:cs="Arial"/>
                <w:b/>
                <w:bCs/>
                <w:sz w:val="18"/>
                <w:szCs w:val="18"/>
              </w:rPr>
            </w:pP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12334D2E"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552493BC"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77446BB6"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16E50BD9"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6C043881" w14:textId="77777777">
            <w:pPr>
              <w:pStyle w:val="DMSNormal"/>
              <w:spacing w:before="60"/>
              <w:rPr>
                <w:rFonts w:ascii="Arial" w:hAnsi="Arial" w:cs="Arial"/>
                <w:b/>
                <w:bCs/>
                <w:sz w:val="18"/>
                <w:szCs w:val="18"/>
              </w:rPr>
            </w:pPr>
            <w:r>
              <w:rPr>
                <w:rFonts w:ascii="Arial" w:hAnsi="Arial" w:cs="Arial"/>
                <w:b/>
                <w:bCs/>
                <w:sz w:val="18"/>
                <w:szCs w:val="18"/>
              </w:rPr>
              <w:t>X</w:t>
            </w:r>
          </w:p>
        </w:tc>
        <w:tc>
          <w:tcPr>
            <w:tcW w:w="648" w:type="dxa"/>
            <w:tcBorders>
              <w:top w:val="single" w:color="auto" w:sz="4" w:space="0"/>
              <w:left w:val="single" w:color="auto" w:sz="4" w:space="0"/>
              <w:bottom w:val="single" w:color="auto" w:sz="4" w:space="0"/>
              <w:right w:val="single" w:color="auto" w:sz="4" w:space="0"/>
            </w:tcBorders>
          </w:tcPr>
          <w:p w:rsidRPr="00DB303A" w:rsidR="00BD42CA" w:rsidP="00FB03D3" w:rsidRDefault="00BD42CA" w14:paraId="78F8A14C" w14:textId="77777777">
            <w:pPr>
              <w:pStyle w:val="DMSNormal"/>
              <w:spacing w:before="60"/>
              <w:rPr>
                <w:rFonts w:ascii="Arial" w:hAnsi="Arial" w:cs="Arial"/>
                <w:b/>
                <w:bCs/>
                <w:sz w:val="18"/>
                <w:szCs w:val="18"/>
              </w:rPr>
            </w:pPr>
            <w:r>
              <w:rPr>
                <w:rFonts w:ascii="Arial" w:hAnsi="Arial" w:cs="Arial"/>
                <w:b/>
                <w:bCs/>
                <w:sz w:val="18"/>
                <w:szCs w:val="18"/>
              </w:rPr>
              <w:t>X</w:t>
            </w:r>
          </w:p>
        </w:tc>
      </w:tr>
    </w:tbl>
    <w:p w:rsidRPr="00A7357A" w:rsidR="004057F6" w:rsidP="00A7357A" w:rsidRDefault="004057F6" w14:paraId="1940DFA0" w14:textId="40E04FAF">
      <w:pPr>
        <w:rPr>
          <w:rFonts w:ascii="Arial" w:hAnsi="Arial" w:cs="Arial"/>
        </w:rPr>
        <w:sectPr w:rsidRPr="00A7357A" w:rsidR="004057F6" w:rsidSect="008E689F">
          <w:footerReference w:type="default" r:id="rId16"/>
          <w:pgSz w:w="16838" w:h="11906" w:orient="landscape" w:code="9"/>
          <w:pgMar w:top="1797" w:right="1440" w:bottom="1797" w:left="1440" w:header="709" w:footer="709" w:gutter="0"/>
          <w:cols w:space="708"/>
          <w:docGrid w:linePitch="360"/>
        </w:sectPr>
      </w:pPr>
    </w:p>
    <w:p w:rsidRPr="00AB4241" w:rsidR="000C746E" w:rsidP="001B12F4" w:rsidRDefault="000C746E" w14:paraId="2D85AD9F" w14:textId="77777777">
      <w:pPr>
        <w:pBdr>
          <w:top w:val="double" w:color="auto" w:sz="4" w:space="1"/>
          <w:left w:val="double" w:color="auto" w:sz="4" w:space="4"/>
          <w:bottom w:val="double" w:color="auto" w:sz="4" w:space="1"/>
          <w:right w:val="double" w:color="auto" w:sz="4" w:space="4"/>
        </w:pBdr>
        <w:jc w:val="center"/>
        <w:rPr>
          <w:rFonts w:ascii="Arial (W1)" w:hAnsi="Arial (W1)" w:cs="Arial"/>
          <w:b/>
          <w:sz w:val="21"/>
          <w:szCs w:val="20"/>
        </w:rPr>
      </w:pPr>
      <w:r w:rsidRPr="00AB4241">
        <w:rPr>
          <w:rFonts w:ascii="Arial (W1)" w:hAnsi="Arial (W1)" w:cs="Arial"/>
          <w:b/>
          <w:sz w:val="21"/>
          <w:szCs w:val="20"/>
        </w:rPr>
        <w:lastRenderedPageBreak/>
        <w:t>A</w:t>
      </w:r>
      <w:r w:rsidRPr="00AB4241" w:rsidR="004D779E">
        <w:rPr>
          <w:rFonts w:ascii="Arial (W1)" w:hAnsi="Arial (W1)" w:cs="Arial"/>
          <w:b/>
          <w:sz w:val="21"/>
          <w:szCs w:val="20"/>
        </w:rPr>
        <w:t>nnexe</w:t>
      </w:r>
      <w:r w:rsidRPr="00AB4241">
        <w:rPr>
          <w:rFonts w:ascii="Arial (W1)" w:hAnsi="Arial (W1)" w:cs="Arial"/>
          <w:b/>
          <w:sz w:val="21"/>
          <w:szCs w:val="20"/>
        </w:rPr>
        <w:t xml:space="preserve"> 2: </w:t>
      </w:r>
      <w:r w:rsidRPr="00AB4241" w:rsidR="00635B8F">
        <w:rPr>
          <w:rFonts w:ascii="Arial (W1)" w:hAnsi="Arial (W1)" w:cs="Arial"/>
          <w:b/>
          <w:sz w:val="21"/>
          <w:szCs w:val="20"/>
        </w:rPr>
        <w:t>Notes on completing programme specification templates</w:t>
      </w:r>
    </w:p>
    <w:p w:rsidRPr="00AB4241" w:rsidR="0096331E" w:rsidP="000C746E" w:rsidRDefault="0096331E" w14:paraId="781D8F56"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0C746E" w:rsidP="000C746E" w:rsidRDefault="000C746E" w14:paraId="79641153"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3A096A" w:rsidP="000C746E" w:rsidRDefault="002508A5" w14:paraId="6F2672DF"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1</w:t>
      </w:r>
      <w:r w:rsidRPr="00AB4241" w:rsidR="000C746E">
        <w:rPr>
          <w:rFonts w:ascii="Arial (W1)" w:hAnsi="Arial (W1)" w:cs="Arial"/>
          <w:b/>
          <w:sz w:val="21"/>
          <w:szCs w:val="20"/>
        </w:rPr>
        <w:t xml:space="preserve"> - </w:t>
      </w:r>
      <w:r w:rsidRPr="00AB4241" w:rsidR="000C746E">
        <w:rPr>
          <w:rFonts w:ascii="Arial (W1)" w:hAnsi="Arial (W1)" w:cs="Arial"/>
          <w:sz w:val="21"/>
          <w:szCs w:val="20"/>
        </w:rPr>
        <w:t xml:space="preserve">This programme specification should </w:t>
      </w:r>
      <w:r w:rsidRPr="00AB4241" w:rsidR="004946FD">
        <w:rPr>
          <w:rFonts w:ascii="Arial (W1)" w:hAnsi="Arial (W1)" w:cs="Arial"/>
          <w:sz w:val="21"/>
          <w:szCs w:val="20"/>
        </w:rPr>
        <w:t xml:space="preserve">be </w:t>
      </w:r>
      <w:r w:rsidRPr="00AB4241" w:rsidR="001549B8">
        <w:rPr>
          <w:rFonts w:ascii="Arial (W1)" w:hAnsi="Arial (W1)" w:cs="Arial"/>
          <w:sz w:val="21"/>
          <w:szCs w:val="20"/>
        </w:rPr>
        <w:t>mapped against</w:t>
      </w:r>
      <w:r w:rsidRPr="00AB4241" w:rsidR="004946FD">
        <w:rPr>
          <w:rFonts w:ascii="Arial (W1)" w:hAnsi="Arial (W1)" w:cs="Arial"/>
          <w:sz w:val="21"/>
          <w:szCs w:val="20"/>
        </w:rPr>
        <w:t xml:space="preserve"> the</w:t>
      </w:r>
      <w:r w:rsidRPr="00AB4241" w:rsidR="003A096A">
        <w:rPr>
          <w:rFonts w:ascii="Arial (W1)" w:hAnsi="Arial (W1)" w:cs="Arial"/>
          <w:sz w:val="21"/>
          <w:szCs w:val="20"/>
        </w:rPr>
        <w:t xml:space="preserve"> learning outcomes</w:t>
      </w:r>
      <w:r w:rsidRPr="00AB4241" w:rsidR="004946FD">
        <w:rPr>
          <w:rFonts w:ascii="Arial (W1)" w:hAnsi="Arial (W1)" w:cs="Arial"/>
          <w:sz w:val="21"/>
          <w:szCs w:val="20"/>
        </w:rPr>
        <w:t xml:space="preserve"> </w:t>
      </w:r>
      <w:r w:rsidRPr="00AB4241" w:rsidR="000C746E">
        <w:rPr>
          <w:rFonts w:ascii="Arial (W1)" w:hAnsi="Arial (W1)" w:cs="Arial"/>
          <w:sz w:val="21"/>
          <w:szCs w:val="20"/>
        </w:rPr>
        <w:t xml:space="preserve">detailed </w:t>
      </w:r>
      <w:r w:rsidRPr="00AB4241" w:rsidR="004946FD">
        <w:rPr>
          <w:rFonts w:ascii="Arial (W1)" w:hAnsi="Arial (W1)" w:cs="Arial"/>
          <w:sz w:val="21"/>
          <w:szCs w:val="20"/>
        </w:rPr>
        <w:t xml:space="preserve">in </w:t>
      </w:r>
      <w:r w:rsidRPr="00AB4241" w:rsidR="003F07C5">
        <w:rPr>
          <w:rFonts w:ascii="Arial (W1)" w:hAnsi="Arial (W1)" w:cs="Arial"/>
          <w:sz w:val="21"/>
          <w:szCs w:val="20"/>
        </w:rPr>
        <w:t>module</w:t>
      </w:r>
      <w:r w:rsidRPr="00AB4241" w:rsidR="004946FD">
        <w:rPr>
          <w:rFonts w:ascii="Arial (W1)" w:hAnsi="Arial (W1)" w:cs="Arial"/>
          <w:sz w:val="21"/>
          <w:szCs w:val="20"/>
        </w:rPr>
        <w:t xml:space="preserve"> </w:t>
      </w:r>
      <w:r w:rsidRPr="00AB4241" w:rsidR="003F07C5">
        <w:rPr>
          <w:rFonts w:ascii="Arial (W1)" w:hAnsi="Arial (W1)" w:cs="Arial"/>
          <w:sz w:val="21"/>
          <w:szCs w:val="20"/>
        </w:rPr>
        <w:t>specific</w:t>
      </w:r>
      <w:r w:rsidRPr="00AB4241" w:rsidR="004946FD">
        <w:rPr>
          <w:rFonts w:ascii="Arial (W1)" w:hAnsi="Arial (W1)" w:cs="Arial"/>
          <w:sz w:val="21"/>
          <w:szCs w:val="20"/>
        </w:rPr>
        <w:t>ations.</w:t>
      </w:r>
    </w:p>
    <w:p w:rsidRPr="00AB4241" w:rsidR="003C7C1F" w:rsidP="000C746E" w:rsidRDefault="003C7C1F" w14:paraId="0C52309A"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3C7C1F" w:rsidP="000C746E" w:rsidRDefault="00C423B5" w14:paraId="6A1792F1" w14:textId="77777777">
      <w:pPr>
        <w:pBdr>
          <w:top w:val="double" w:color="auto" w:sz="4" w:space="1"/>
          <w:left w:val="double" w:color="auto" w:sz="4" w:space="4"/>
          <w:bottom w:val="double" w:color="auto" w:sz="4" w:space="1"/>
          <w:right w:val="double" w:color="auto" w:sz="4" w:space="4"/>
        </w:pBdr>
        <w:rPr>
          <w:szCs w:val="20"/>
        </w:rPr>
      </w:pPr>
      <w:r w:rsidRPr="00AB4241">
        <w:rPr>
          <w:rFonts w:ascii="Arial (W1)" w:hAnsi="Arial (W1)" w:cs="Arial"/>
          <w:sz w:val="21"/>
          <w:szCs w:val="20"/>
        </w:rPr>
        <w:t>2</w:t>
      </w:r>
      <w:r w:rsidRPr="00AB4241" w:rsidR="003C7C1F">
        <w:rPr>
          <w:rFonts w:ascii="Arial (W1)" w:hAnsi="Arial (W1)" w:cs="Arial"/>
          <w:sz w:val="21"/>
          <w:szCs w:val="20"/>
        </w:rPr>
        <w:t xml:space="preserve"> – </w:t>
      </w:r>
      <w:r w:rsidRPr="00AB4241" w:rsidR="003B30E7">
        <w:rPr>
          <w:rFonts w:ascii="Arial (W1)" w:hAnsi="Arial (W1)" w:cs="Arial"/>
          <w:sz w:val="21"/>
          <w:szCs w:val="20"/>
        </w:rPr>
        <w:t>The expectations regarding student achievement and attributes described by the l</w:t>
      </w:r>
      <w:r w:rsidRPr="00AB4241" w:rsidR="003C7C1F">
        <w:rPr>
          <w:rFonts w:ascii="Arial (W1)" w:hAnsi="Arial (W1)" w:cs="Arial"/>
          <w:sz w:val="21"/>
          <w:szCs w:val="20"/>
        </w:rPr>
        <w:t xml:space="preserve">earning </w:t>
      </w:r>
      <w:r w:rsidRPr="00AB4241" w:rsidR="003B30E7">
        <w:rPr>
          <w:rFonts w:ascii="Arial (W1)" w:hAnsi="Arial (W1)" w:cs="Arial"/>
          <w:sz w:val="21"/>
          <w:szCs w:val="20"/>
        </w:rPr>
        <w:t xml:space="preserve">outcome in </w:t>
      </w:r>
      <w:r w:rsidRPr="00AB4241" w:rsidR="003B30E7">
        <w:rPr>
          <w:rFonts w:ascii="Arial (W1)" w:hAnsi="Arial (W1)" w:cs="Arial"/>
          <w:sz w:val="21"/>
          <w:szCs w:val="20"/>
          <w:u w:val="single"/>
        </w:rPr>
        <w:t>section 3</w:t>
      </w:r>
      <w:r w:rsidRPr="00AB4241" w:rsidR="003B30E7">
        <w:rPr>
          <w:rFonts w:ascii="Arial (W1)" w:hAnsi="Arial (W1)" w:cs="Arial"/>
          <w:sz w:val="21"/>
          <w:szCs w:val="20"/>
        </w:rPr>
        <w:t xml:space="preserve"> must be appropriate to the level of the award within the </w:t>
      </w:r>
      <w:r w:rsidRPr="00AB4241" w:rsidR="003B30E7">
        <w:rPr>
          <w:rFonts w:ascii="Arial (W1)" w:hAnsi="Arial (W1)" w:cs="Arial"/>
          <w:b/>
          <w:sz w:val="21"/>
          <w:szCs w:val="20"/>
        </w:rPr>
        <w:t>QAA framework</w:t>
      </w:r>
      <w:r w:rsidRPr="00AB4241" w:rsidR="002508A5">
        <w:rPr>
          <w:rFonts w:ascii="Arial (W1)" w:hAnsi="Arial (W1)" w:cs="Arial"/>
          <w:b/>
          <w:sz w:val="21"/>
          <w:szCs w:val="20"/>
        </w:rPr>
        <w:t>s</w:t>
      </w:r>
      <w:r w:rsidRPr="00AB4241" w:rsidR="003B30E7">
        <w:rPr>
          <w:rFonts w:ascii="Arial (W1)" w:hAnsi="Arial (W1)" w:cs="Arial"/>
          <w:b/>
          <w:sz w:val="21"/>
          <w:szCs w:val="20"/>
        </w:rPr>
        <w:t xml:space="preserve"> for HE qualifications</w:t>
      </w:r>
      <w:r w:rsidRPr="00AB4241" w:rsidR="003B30E7">
        <w:rPr>
          <w:rFonts w:ascii="Arial (W1)" w:hAnsi="Arial (W1)" w:cs="Arial"/>
          <w:sz w:val="21"/>
          <w:szCs w:val="20"/>
        </w:rPr>
        <w:t xml:space="preserve">: </w:t>
      </w:r>
      <w:hyperlink w:history="1" r:id="rId17">
        <w:r w:rsidRPr="00AB4241" w:rsidR="009B5C80">
          <w:rPr>
            <w:rStyle w:val="Hyperlink"/>
            <w:rFonts w:ascii="Arial" w:hAnsi="Arial" w:cs="Arial"/>
            <w:sz w:val="21"/>
            <w:szCs w:val="21"/>
          </w:rPr>
          <w:t>http://www.qaa.ac.uk/AssuringStandardsAndQuality/Pages/default.aspx</w:t>
        </w:r>
      </w:hyperlink>
      <w:r w:rsidRPr="00AB4241" w:rsidR="009B5C80">
        <w:t xml:space="preserve"> </w:t>
      </w:r>
    </w:p>
    <w:p w:rsidRPr="00AB4241" w:rsidR="002508A5" w:rsidP="000C746E" w:rsidRDefault="002508A5" w14:paraId="5AE72330"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2508A5" w:rsidP="000C746E" w:rsidRDefault="00C423B5" w14:paraId="19276A0A" w14:textId="77777777">
      <w:pPr>
        <w:pBdr>
          <w:top w:val="double" w:color="auto" w:sz="4" w:space="1"/>
          <w:left w:val="double" w:color="auto" w:sz="4" w:space="4"/>
          <w:bottom w:val="double" w:color="auto" w:sz="4" w:space="1"/>
          <w:right w:val="double" w:color="auto" w:sz="4" w:space="4"/>
        </w:pBdr>
        <w:rPr>
          <w:rFonts w:ascii="Arial" w:hAnsi="Arial" w:cs="Arial"/>
          <w:sz w:val="21"/>
          <w:szCs w:val="21"/>
        </w:rPr>
      </w:pPr>
      <w:r w:rsidRPr="00AB4241">
        <w:rPr>
          <w:rFonts w:ascii="Arial (W1)" w:hAnsi="Arial (W1)" w:cs="Arial"/>
          <w:sz w:val="21"/>
          <w:szCs w:val="20"/>
        </w:rPr>
        <w:t>3</w:t>
      </w:r>
      <w:r w:rsidRPr="00AB4241" w:rsidR="002508A5">
        <w:rPr>
          <w:rFonts w:ascii="Arial (W1)" w:hAnsi="Arial (W1)" w:cs="Arial"/>
          <w:sz w:val="21"/>
          <w:szCs w:val="20"/>
        </w:rPr>
        <w:t xml:space="preserve"> – Learning outcomes must</w:t>
      </w:r>
      <w:r w:rsidRPr="00AB4241" w:rsidR="002508A5">
        <w:rPr>
          <w:rFonts w:ascii="Arial (W1)" w:hAnsi="Arial (W1)" w:cs="Arial"/>
          <w:b/>
          <w:sz w:val="21"/>
          <w:szCs w:val="20"/>
        </w:rPr>
        <w:t xml:space="preserve"> </w:t>
      </w:r>
      <w:r w:rsidRPr="00AB4241" w:rsidR="002508A5">
        <w:rPr>
          <w:rFonts w:ascii="Arial (W1)" w:hAnsi="Arial (W1)" w:cs="Arial"/>
          <w:sz w:val="21"/>
          <w:szCs w:val="20"/>
        </w:rPr>
        <w:t xml:space="preserve">also reflect the detailed statements of graduate attributes set out in </w:t>
      </w:r>
      <w:r w:rsidRPr="00AB4241" w:rsidR="002508A5">
        <w:rPr>
          <w:rFonts w:ascii="Arial (W1)" w:hAnsi="Arial (W1)" w:cs="Arial"/>
          <w:b/>
          <w:sz w:val="21"/>
          <w:szCs w:val="20"/>
        </w:rPr>
        <w:t>QAA subject benchmark statements</w:t>
      </w:r>
      <w:r w:rsidRPr="00AB4241" w:rsidR="002508A5">
        <w:rPr>
          <w:rFonts w:ascii="Arial (W1)" w:hAnsi="Arial (W1)" w:cs="Arial"/>
          <w:sz w:val="21"/>
          <w:szCs w:val="20"/>
        </w:rPr>
        <w:t xml:space="preserve"> that are relevant to the programme/award: </w:t>
      </w:r>
      <w:hyperlink w:history="1" r:id="rId18">
        <w:r w:rsidRPr="00AB4241" w:rsidR="009B5C80">
          <w:rPr>
            <w:rStyle w:val="Hyperlink"/>
            <w:rFonts w:ascii="Arial" w:hAnsi="Arial" w:cs="Arial"/>
            <w:sz w:val="21"/>
            <w:szCs w:val="21"/>
          </w:rPr>
          <w:t>http://www.qaa.ac.uk/AssuringStandardsAndQuality/subject-guidance/Pages/Subject-benchmark-statements.aspx</w:t>
        </w:r>
      </w:hyperlink>
      <w:r w:rsidRPr="00AB4241" w:rsidR="009B5C80">
        <w:rPr>
          <w:rFonts w:ascii="Arial" w:hAnsi="Arial" w:cs="Arial"/>
          <w:sz w:val="21"/>
          <w:szCs w:val="21"/>
        </w:rPr>
        <w:t xml:space="preserve"> </w:t>
      </w:r>
    </w:p>
    <w:p w:rsidRPr="00AB4241" w:rsidR="000C746E" w:rsidP="000C746E" w:rsidRDefault="000C746E" w14:paraId="70E89BAA" w14:textId="77777777">
      <w:pPr>
        <w:pBdr>
          <w:top w:val="double" w:color="auto" w:sz="4" w:space="1"/>
          <w:left w:val="double" w:color="auto" w:sz="4" w:space="4"/>
          <w:bottom w:val="double" w:color="auto" w:sz="4" w:space="1"/>
          <w:right w:val="double" w:color="auto" w:sz="4" w:space="4"/>
        </w:pBdr>
        <w:rPr>
          <w:rFonts w:ascii="Arial (W1)" w:hAnsi="Arial (W1)" w:cs="Arial"/>
          <w:sz w:val="21"/>
          <w:szCs w:val="16"/>
        </w:rPr>
      </w:pPr>
    </w:p>
    <w:p w:rsidRPr="00AB4241" w:rsidR="00635B8F" w:rsidP="000C746E" w:rsidRDefault="00C423B5" w14:paraId="1656513D"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4</w:t>
      </w:r>
      <w:r w:rsidRPr="00AB4241" w:rsidR="000C746E">
        <w:rPr>
          <w:rFonts w:ascii="Arial (W1)" w:hAnsi="Arial (W1)" w:cs="Arial"/>
          <w:sz w:val="21"/>
          <w:szCs w:val="20"/>
        </w:rPr>
        <w:t xml:space="preserve"> – </w:t>
      </w:r>
      <w:r w:rsidRPr="00AB4241" w:rsidR="00FE006E">
        <w:rPr>
          <w:rFonts w:ascii="Arial (W1)" w:hAnsi="Arial (W1)" w:cs="Arial"/>
          <w:sz w:val="21"/>
          <w:szCs w:val="20"/>
        </w:rPr>
        <w:t>In section 3, t</w:t>
      </w:r>
      <w:r w:rsidRPr="00AB4241" w:rsidR="000C746E">
        <w:rPr>
          <w:rFonts w:ascii="Arial (W1)" w:hAnsi="Arial (W1)" w:cs="Arial"/>
          <w:sz w:val="21"/>
          <w:szCs w:val="20"/>
        </w:rPr>
        <w:t>he learning and teaching methods</w:t>
      </w:r>
      <w:r w:rsidRPr="00AB4241" w:rsidR="00635B8F">
        <w:rPr>
          <w:rFonts w:ascii="Arial (W1)" w:hAnsi="Arial (W1)" w:cs="Arial"/>
          <w:sz w:val="21"/>
          <w:szCs w:val="20"/>
        </w:rPr>
        <w:t xml:space="preserve"> deployed should enable the achievement of </w:t>
      </w:r>
      <w:r w:rsidRPr="00AB4241" w:rsidR="008127BF">
        <w:rPr>
          <w:rFonts w:ascii="Arial (W1)" w:hAnsi="Arial (W1)" w:cs="Arial"/>
          <w:sz w:val="21"/>
          <w:szCs w:val="20"/>
        </w:rPr>
        <w:t xml:space="preserve">the full range of </w:t>
      </w:r>
      <w:r w:rsidRPr="00AB4241" w:rsidR="00635B8F">
        <w:rPr>
          <w:rFonts w:ascii="Arial (W1)" w:hAnsi="Arial (W1)" w:cs="Arial"/>
          <w:sz w:val="21"/>
          <w:szCs w:val="20"/>
        </w:rPr>
        <w:t>intended learning outcomes</w:t>
      </w:r>
      <w:r w:rsidRPr="00AB4241" w:rsidR="00FE006E">
        <w:rPr>
          <w:rFonts w:ascii="Arial (W1)" w:hAnsi="Arial (W1)" w:cs="Arial"/>
          <w:sz w:val="21"/>
          <w:szCs w:val="20"/>
        </w:rPr>
        <w:t>.</w:t>
      </w:r>
      <w:r w:rsidRPr="00AB4241" w:rsidR="000C746E">
        <w:rPr>
          <w:rFonts w:ascii="Arial (W1)" w:hAnsi="Arial (W1)" w:cs="Arial"/>
          <w:sz w:val="21"/>
          <w:szCs w:val="20"/>
        </w:rPr>
        <w:t xml:space="preserve"> </w:t>
      </w:r>
      <w:r w:rsidRPr="00AB4241" w:rsidR="003C7C1F">
        <w:rPr>
          <w:rFonts w:ascii="Arial (W1)" w:hAnsi="Arial (W1)" w:cs="Arial"/>
          <w:sz w:val="21"/>
          <w:szCs w:val="20"/>
        </w:rPr>
        <w:t xml:space="preserve"> </w:t>
      </w:r>
      <w:r w:rsidRPr="00AB4241" w:rsidR="00FE006E">
        <w:rPr>
          <w:rFonts w:ascii="Arial (W1)" w:hAnsi="Arial (W1)" w:cs="Arial"/>
          <w:sz w:val="21"/>
          <w:szCs w:val="20"/>
        </w:rPr>
        <w:t>Similarly, t</w:t>
      </w:r>
      <w:r w:rsidRPr="00AB4241" w:rsidR="00BF7537">
        <w:rPr>
          <w:rFonts w:ascii="Arial (W1)" w:hAnsi="Arial (W1)" w:cs="Arial"/>
          <w:sz w:val="21"/>
          <w:szCs w:val="20"/>
        </w:rPr>
        <w:t xml:space="preserve">he choice of assessment methods </w:t>
      </w:r>
      <w:r w:rsidRPr="00AB4241" w:rsidR="004B6887">
        <w:rPr>
          <w:rFonts w:ascii="Arial (W1)" w:hAnsi="Arial (W1)" w:cs="Arial"/>
          <w:sz w:val="21"/>
          <w:szCs w:val="20"/>
        </w:rPr>
        <w:t xml:space="preserve">in section 3 </w:t>
      </w:r>
      <w:r w:rsidRPr="00AB4241" w:rsidR="00635B8F">
        <w:rPr>
          <w:rFonts w:ascii="Arial (W1)" w:hAnsi="Arial (W1)" w:cs="Arial"/>
          <w:sz w:val="21"/>
          <w:szCs w:val="20"/>
        </w:rPr>
        <w:t>should enable students to demonstrate the achievement of related learning outcomes.</w:t>
      </w:r>
      <w:r w:rsidRPr="00AB4241" w:rsidR="00C7108C">
        <w:rPr>
          <w:rFonts w:ascii="Arial (W1)" w:hAnsi="Arial (W1)" w:cs="Arial"/>
          <w:sz w:val="21"/>
          <w:szCs w:val="20"/>
        </w:rPr>
        <w:t xml:space="preserve"> </w:t>
      </w:r>
      <w:r w:rsidRPr="00AB4241" w:rsidR="003C7C1F">
        <w:rPr>
          <w:rFonts w:ascii="Arial (W1)" w:hAnsi="Arial (W1)" w:cs="Arial"/>
          <w:sz w:val="21"/>
          <w:szCs w:val="20"/>
        </w:rPr>
        <w:t>Overall, assessment should cover the full range of learning outcomes.</w:t>
      </w:r>
    </w:p>
    <w:p w:rsidRPr="00AB4241" w:rsidR="00BF7537" w:rsidP="000C746E" w:rsidRDefault="00BF7537" w14:paraId="0EC5C7D4"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FE006E" w:rsidP="00FE006E" w:rsidRDefault="00C423B5" w14:paraId="4EE72766"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5</w:t>
      </w:r>
      <w:r w:rsidRPr="00AB4241" w:rsidR="003A096A">
        <w:rPr>
          <w:rFonts w:ascii="Arial (W1)" w:hAnsi="Arial (W1)" w:cs="Arial"/>
          <w:sz w:val="21"/>
          <w:szCs w:val="20"/>
        </w:rPr>
        <w:t xml:space="preserve"> - W</w:t>
      </w:r>
      <w:r w:rsidRPr="00AB4241" w:rsidR="00FE006E">
        <w:rPr>
          <w:rFonts w:ascii="Arial (W1)" w:hAnsi="Arial (W1)" w:cs="Arial"/>
          <w:sz w:val="21"/>
          <w:szCs w:val="20"/>
        </w:rPr>
        <w:t xml:space="preserve">here the programme contains validated </w:t>
      </w:r>
      <w:r w:rsidRPr="00AB4241" w:rsidR="00FE006E">
        <w:rPr>
          <w:rFonts w:ascii="Arial (W1)" w:hAnsi="Arial (W1)" w:cs="Arial"/>
          <w:b/>
          <w:sz w:val="21"/>
          <w:szCs w:val="20"/>
          <w:u w:val="single"/>
        </w:rPr>
        <w:t>exit awards</w:t>
      </w:r>
      <w:r w:rsidRPr="00AB4241" w:rsidR="00FE006E">
        <w:rPr>
          <w:rFonts w:ascii="Arial (W1)" w:hAnsi="Arial (W1)" w:cs="Arial"/>
          <w:sz w:val="21"/>
          <w:szCs w:val="20"/>
        </w:rPr>
        <w:t xml:space="preserve"> (</w:t>
      </w:r>
      <w:proofErr w:type="gramStart"/>
      <w:r w:rsidRPr="00AB4241" w:rsidR="00FE006E">
        <w:rPr>
          <w:rFonts w:ascii="Arial (W1)" w:hAnsi="Arial (W1)" w:cs="Arial"/>
          <w:sz w:val="21"/>
          <w:szCs w:val="20"/>
        </w:rPr>
        <w:t>e.g.</w:t>
      </w:r>
      <w:proofErr w:type="gramEnd"/>
      <w:r w:rsidRPr="00AB4241" w:rsidR="00FE006E">
        <w:rPr>
          <w:rFonts w:ascii="Arial (W1)" w:hAnsi="Arial (W1)" w:cs="Arial"/>
          <w:sz w:val="21"/>
          <w:szCs w:val="20"/>
        </w:rPr>
        <w:t xml:space="preserve"> </w:t>
      </w:r>
      <w:proofErr w:type="spellStart"/>
      <w:r w:rsidRPr="00AB4241" w:rsidR="00FE006E">
        <w:rPr>
          <w:rFonts w:ascii="Arial (W1)" w:hAnsi="Arial (W1)" w:cs="Arial"/>
          <w:sz w:val="21"/>
          <w:szCs w:val="20"/>
        </w:rPr>
        <w:t>Cer</w:t>
      </w:r>
      <w:r w:rsidRPr="00AB4241" w:rsidR="005623E5">
        <w:rPr>
          <w:rFonts w:ascii="Arial (W1)" w:hAnsi="Arial (W1)" w:cs="Arial"/>
          <w:sz w:val="21"/>
          <w:szCs w:val="20"/>
        </w:rPr>
        <w:t>t</w:t>
      </w:r>
      <w:r w:rsidRPr="00AB4241" w:rsidR="00FE006E">
        <w:rPr>
          <w:rFonts w:ascii="Arial (W1)" w:hAnsi="Arial (W1)" w:cs="Arial"/>
          <w:sz w:val="21"/>
          <w:szCs w:val="20"/>
        </w:rPr>
        <w:t>HE</w:t>
      </w:r>
      <w:proofErr w:type="spellEnd"/>
      <w:r w:rsidRPr="00AB4241" w:rsidR="00FE006E">
        <w:rPr>
          <w:rFonts w:ascii="Arial (W1)" w:hAnsi="Arial (W1)" w:cs="Arial"/>
          <w:sz w:val="21"/>
          <w:szCs w:val="20"/>
        </w:rPr>
        <w:t>, DipHE, PGDip), learning outcomes must be clearly specified for each award.</w:t>
      </w:r>
    </w:p>
    <w:p w:rsidRPr="00AB4241" w:rsidR="00E10779" w:rsidP="00FE006E" w:rsidRDefault="00E10779" w14:paraId="06E4C58B"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E10779" w:rsidP="00FE006E" w:rsidRDefault="00C423B5" w14:paraId="7EEC21EC"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AB4241">
        <w:rPr>
          <w:rFonts w:ascii="Arial" w:hAnsi="Arial" w:cs="Arial"/>
          <w:sz w:val="22"/>
          <w:szCs w:val="22"/>
        </w:rPr>
        <w:t>6</w:t>
      </w:r>
      <w:r w:rsidRPr="00AB4241" w:rsidR="00E10779">
        <w:rPr>
          <w:rFonts w:ascii="Arial" w:hAnsi="Arial" w:cs="Arial"/>
          <w:sz w:val="22"/>
          <w:szCs w:val="22"/>
        </w:rPr>
        <w:t xml:space="preserve"> - For </w:t>
      </w:r>
      <w:r w:rsidRPr="00AB4241" w:rsidR="003A096A">
        <w:rPr>
          <w:rFonts w:ascii="Arial" w:hAnsi="Arial" w:cs="Arial"/>
          <w:sz w:val="22"/>
          <w:szCs w:val="22"/>
        </w:rPr>
        <w:t>programmes with</w:t>
      </w:r>
      <w:r w:rsidRPr="00AB4241" w:rsidR="00E10779">
        <w:rPr>
          <w:rFonts w:ascii="Arial" w:hAnsi="Arial" w:cs="Arial"/>
          <w:sz w:val="22"/>
          <w:szCs w:val="22"/>
        </w:rPr>
        <w:t xml:space="preserve"> distinctive study </w:t>
      </w:r>
      <w:r w:rsidRPr="00AB4241" w:rsidR="00E10779">
        <w:rPr>
          <w:rFonts w:ascii="Arial" w:hAnsi="Arial" w:cs="Arial"/>
          <w:b/>
          <w:sz w:val="22"/>
          <w:szCs w:val="22"/>
        </w:rPr>
        <w:t>routes or pathways</w:t>
      </w:r>
      <w:r w:rsidRPr="00AB4241" w:rsidR="00E10779">
        <w:rPr>
          <w:rFonts w:ascii="Arial" w:hAnsi="Arial" w:cs="Arial"/>
          <w:sz w:val="22"/>
          <w:szCs w:val="22"/>
        </w:rPr>
        <w:t xml:space="preserve"> </w:t>
      </w:r>
      <w:r w:rsidRPr="00AB4241" w:rsidR="003A096A">
        <w:rPr>
          <w:rFonts w:ascii="Arial" w:hAnsi="Arial" w:cs="Arial"/>
          <w:sz w:val="22"/>
          <w:szCs w:val="22"/>
        </w:rPr>
        <w:t xml:space="preserve">the </w:t>
      </w:r>
      <w:r w:rsidRPr="00AB4241" w:rsidR="00E10779">
        <w:rPr>
          <w:rFonts w:ascii="Arial" w:hAnsi="Arial" w:cs="Arial"/>
          <w:sz w:val="22"/>
          <w:szCs w:val="22"/>
        </w:rPr>
        <w:t>specific rationale and lea</w:t>
      </w:r>
      <w:r w:rsidRPr="00AB4241" w:rsidR="003A096A">
        <w:rPr>
          <w:rFonts w:ascii="Arial" w:hAnsi="Arial" w:cs="Arial"/>
          <w:sz w:val="22"/>
          <w:szCs w:val="22"/>
        </w:rPr>
        <w:t>rning outcomes for each route must be provided.</w:t>
      </w:r>
    </w:p>
    <w:p w:rsidRPr="00AB4241" w:rsidR="000C746E" w:rsidP="000C746E" w:rsidRDefault="000C746E" w14:paraId="3292594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5134CE" w:rsidR="00FE006E" w:rsidP="00FE006E" w:rsidRDefault="00C423B5" w14:paraId="765D2C7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7</w:t>
      </w:r>
      <w:r w:rsidRPr="00AB4241" w:rsidR="00FE006E">
        <w:rPr>
          <w:rFonts w:ascii="Arial (W1)" w:hAnsi="Arial (W1)" w:cs="Arial"/>
          <w:sz w:val="21"/>
          <w:szCs w:val="20"/>
        </w:rPr>
        <w:t xml:space="preserve"> – Validated programmes delivered in </w:t>
      </w:r>
      <w:r w:rsidRPr="00AB4241" w:rsidR="00FE006E">
        <w:rPr>
          <w:rFonts w:ascii="Arial (W1)" w:hAnsi="Arial (W1)" w:cs="Arial"/>
          <w:b/>
          <w:sz w:val="21"/>
          <w:szCs w:val="20"/>
          <w:u w:val="single"/>
        </w:rPr>
        <w:t xml:space="preserve">languages other </w:t>
      </w:r>
      <w:proofErr w:type="spellStart"/>
      <w:r w:rsidRPr="00AB4241" w:rsidR="00FE006E">
        <w:rPr>
          <w:rFonts w:ascii="Arial (W1)" w:hAnsi="Arial (W1)" w:cs="Arial"/>
          <w:b/>
          <w:sz w:val="21"/>
          <w:szCs w:val="20"/>
          <w:u w:val="single"/>
        </w:rPr>
        <w:t>then</w:t>
      </w:r>
      <w:proofErr w:type="spellEnd"/>
      <w:r w:rsidRPr="00AB4241" w:rsidR="00FE006E">
        <w:rPr>
          <w:rFonts w:ascii="Arial (W1)" w:hAnsi="Arial (W1)" w:cs="Arial"/>
          <w:b/>
          <w:sz w:val="21"/>
          <w:szCs w:val="20"/>
          <w:u w:val="single"/>
        </w:rPr>
        <w:t xml:space="preserve"> English</w:t>
      </w:r>
      <w:r w:rsidRPr="00AB4241" w:rsidR="00FE006E">
        <w:rPr>
          <w:rFonts w:ascii="Arial (W1)" w:hAnsi="Arial (W1)" w:cs="Arial"/>
          <w:sz w:val="21"/>
          <w:szCs w:val="20"/>
        </w:rPr>
        <w:t xml:space="preserve"> must have programme specifications both in English and the language of delivery.</w:t>
      </w:r>
    </w:p>
    <w:p w:rsidR="00FE006E" w:rsidP="000C746E" w:rsidRDefault="00FE006E" w14:paraId="552BB43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000C746E" w:rsidP="000C746E" w:rsidRDefault="000C746E" w14:paraId="2554E76F" w14:textId="77777777">
      <w:pPr>
        <w:pBdr>
          <w:top w:val="double" w:color="auto" w:sz="4" w:space="1"/>
          <w:left w:val="double" w:color="auto" w:sz="4" w:space="4"/>
          <w:bottom w:val="double" w:color="auto" w:sz="4" w:space="1"/>
          <w:right w:val="double" w:color="auto" w:sz="4" w:space="4"/>
        </w:pBdr>
        <w:rPr>
          <w:rFonts w:ascii="Arial" w:hAnsi="Arial" w:cs="Arial"/>
          <w:sz w:val="20"/>
          <w:szCs w:val="20"/>
        </w:rPr>
      </w:pPr>
    </w:p>
    <w:p w:rsidR="000C746E" w:rsidP="00BD7FD9" w:rsidRDefault="000C746E" w14:paraId="089D19A0" w14:textId="77777777">
      <w:pPr>
        <w:rPr>
          <w:rFonts w:ascii="Arial" w:hAnsi="Arial"/>
        </w:rPr>
      </w:pPr>
    </w:p>
    <w:sectPr w:rsidR="000C746E" w:rsidSect="00880F09">
      <w:pgSz w:w="16838" w:h="11906" w:orient="landscape"/>
      <w:pgMar w:top="1797" w:right="1440" w:bottom="1797"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77D" w:rsidRDefault="007F577D" w14:paraId="1DE93C55" w14:textId="77777777">
      <w:r>
        <w:separator/>
      </w:r>
    </w:p>
  </w:endnote>
  <w:endnote w:type="continuationSeparator" w:id="0">
    <w:p w:rsidR="007F577D" w:rsidRDefault="007F577D" w14:paraId="2C89738A" w14:textId="77777777">
      <w:r>
        <w:continuationSeparator/>
      </w:r>
    </w:p>
  </w:endnote>
  <w:endnote w:type="continuationNotice" w:id="1">
    <w:p w:rsidR="007F577D" w:rsidRDefault="007F577D" w14:paraId="2F6A76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panose1 w:val="00000000000000000000"/>
    <w:charset w:val="00"/>
    <w:family w:val="roman"/>
    <w:notTrueType/>
    <w:pitch w:val="variable"/>
    <w:sig w:usb0="00000003" w:usb1="00000000" w:usb2="00000000" w:usb3="00000000" w:csb0="00000001" w:csb1="00000000"/>
  </w:font>
  <w:font w:name="Dutch801SWC">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alibri"/>
    <w:charset w:val="00"/>
    <w:family w:val="auto"/>
    <w:pitch w:val="variable"/>
    <w:sig w:usb0="800000A7" w:usb1="0000004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00000000"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F3D" w:rsidRDefault="002B3F3D" w14:paraId="3018D3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C69" w:rsidR="007F577D" w:rsidP="00E82BFE" w:rsidRDefault="007F577D" w14:paraId="67FA0F78" w14:textId="77777777">
    <w:pPr>
      <w:pStyle w:val="Footer"/>
      <w:framePr w:wrap="around" w:hAnchor="margin" w:vAnchor="text" w:xAlign="right" w:y="1"/>
      <w:rPr>
        <w:rStyle w:val="PageNumber"/>
        <w:sz w:val="20"/>
        <w:szCs w:val="20"/>
      </w:rPr>
    </w:pPr>
  </w:p>
  <w:p w:rsidRPr="00840155" w:rsidR="007F577D" w:rsidP="006F1529" w:rsidRDefault="007F577D" w14:paraId="463B5C18" w14:textId="69FE457E">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1</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35</w:t>
    </w:r>
    <w:r w:rsidRPr="003F07C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5E61" w:rsidR="007F577D" w:rsidP="00C7261A" w:rsidRDefault="007F577D" w14:paraId="180C4CE1"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7F577D" w:rsidRDefault="007F577D" w14:paraId="4941EADF" w14:textId="77777777">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155" w:rsidR="007F577D" w:rsidP="00BD7FD9" w:rsidRDefault="007F577D" w14:paraId="1D29EAE1" w14:textId="14A417D8">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Pr>
        <w:rFonts w:ascii="Arial" w:hAnsi="Arial" w:cs="Arial"/>
        <w:noProof/>
        <w:sz w:val="16"/>
        <w:szCs w:val="16"/>
      </w:rPr>
      <w:t>29</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Pr>
        <w:rFonts w:ascii="Arial" w:hAnsi="Arial" w:cs="Arial"/>
        <w:noProof/>
        <w:sz w:val="16"/>
        <w:szCs w:val="16"/>
      </w:rPr>
      <w:t>35</w:t>
    </w:r>
    <w:r w:rsidRPr="003F07C5">
      <w:rPr>
        <w:rFonts w:ascii="Arial" w:hAnsi="Arial" w:cs="Arial"/>
        <w:sz w:val="16"/>
        <w:szCs w:val="16"/>
      </w:rPr>
      <w:fldChar w:fldCharType="end"/>
    </w:r>
    <w:r>
      <w:rPr>
        <w:rFonts w:ascii="Arial" w:hAnsi="Arial" w:cs="Arial"/>
        <w:sz w:val="16"/>
        <w:szCs w:val="16"/>
      </w:rPr>
      <w:tab/>
    </w:r>
  </w:p>
  <w:p w:rsidR="007F577D" w:rsidRDefault="007F577D" w14:paraId="47EA53B7"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77D" w:rsidRDefault="007F577D" w14:paraId="2C394CB9" w14:textId="77777777">
      <w:r>
        <w:separator/>
      </w:r>
    </w:p>
  </w:footnote>
  <w:footnote w:type="continuationSeparator" w:id="0">
    <w:p w:rsidR="007F577D" w:rsidRDefault="007F577D" w14:paraId="36A5C8D4" w14:textId="77777777">
      <w:r>
        <w:continuationSeparator/>
      </w:r>
    </w:p>
  </w:footnote>
  <w:footnote w:type="continuationNotice" w:id="1">
    <w:p w:rsidR="007F577D" w:rsidRDefault="007F577D" w14:paraId="1D3EE18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F3D" w:rsidRDefault="002B3F3D" w14:paraId="4E03E7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4ABB" w:rsidR="007F577D" w:rsidRDefault="007F577D" w14:paraId="0FA49C94" w14:textId="77777777">
    <w:pPr>
      <w:pStyle w:val="Header"/>
      <w:rPr>
        <w:u w:val="single"/>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F3D" w:rsidRDefault="002B3F3D" w14:paraId="007FFD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D460E204"/>
    <w:lvl w:ilvl="0" w:tplc="7EC48756">
      <w:start w:val="1"/>
      <w:numFmt w:val="decimal"/>
      <w:pStyle w:val="ListNumber4"/>
      <w:lvlText w:val="%1."/>
      <w:lvlJc w:val="left"/>
      <w:pPr>
        <w:tabs>
          <w:tab w:val="num" w:pos="1209"/>
        </w:tabs>
        <w:ind w:left="1209" w:hanging="360"/>
      </w:pPr>
    </w:lvl>
    <w:lvl w:ilvl="1" w:tplc="8CDA179C">
      <w:numFmt w:val="decimal"/>
      <w:lvlText w:val=""/>
      <w:lvlJc w:val="left"/>
    </w:lvl>
    <w:lvl w:ilvl="2" w:tplc="26DAC562">
      <w:numFmt w:val="decimal"/>
      <w:lvlText w:val=""/>
      <w:lvlJc w:val="left"/>
    </w:lvl>
    <w:lvl w:ilvl="3" w:tplc="D30C0B06">
      <w:numFmt w:val="decimal"/>
      <w:lvlText w:val=""/>
      <w:lvlJc w:val="left"/>
    </w:lvl>
    <w:lvl w:ilvl="4" w:tplc="3A3C7102">
      <w:numFmt w:val="decimal"/>
      <w:lvlText w:val=""/>
      <w:lvlJc w:val="left"/>
    </w:lvl>
    <w:lvl w:ilvl="5" w:tplc="EFB0B8C2">
      <w:numFmt w:val="decimal"/>
      <w:lvlText w:val=""/>
      <w:lvlJc w:val="left"/>
    </w:lvl>
    <w:lvl w:ilvl="6" w:tplc="9BDA892C">
      <w:numFmt w:val="decimal"/>
      <w:lvlText w:val=""/>
      <w:lvlJc w:val="left"/>
    </w:lvl>
    <w:lvl w:ilvl="7" w:tplc="C3AC57B2">
      <w:numFmt w:val="decimal"/>
      <w:lvlText w:val=""/>
      <w:lvlJc w:val="left"/>
    </w:lvl>
    <w:lvl w:ilvl="8" w:tplc="C4CEAD5A">
      <w:numFmt w:val="decimal"/>
      <w:lvlText w:val=""/>
      <w:lvlJc w:val="left"/>
    </w:lvl>
  </w:abstractNum>
  <w:abstractNum w:abstractNumId="2" w15:restartNumberingAfterBreak="0">
    <w:nsid w:val="FFFFFF7E"/>
    <w:multiLevelType w:val="hybridMultilevel"/>
    <w:tmpl w:val="F18AC05C"/>
    <w:lvl w:ilvl="0" w:tplc="66461CE2">
      <w:start w:val="1"/>
      <w:numFmt w:val="decimal"/>
      <w:pStyle w:val="ListNumber3"/>
      <w:lvlText w:val="%1."/>
      <w:lvlJc w:val="left"/>
      <w:pPr>
        <w:tabs>
          <w:tab w:val="num" w:pos="926"/>
        </w:tabs>
        <w:ind w:left="926" w:hanging="360"/>
      </w:pPr>
    </w:lvl>
    <w:lvl w:ilvl="1" w:tplc="50DA5508">
      <w:numFmt w:val="decimal"/>
      <w:lvlText w:val=""/>
      <w:lvlJc w:val="left"/>
    </w:lvl>
    <w:lvl w:ilvl="2" w:tplc="72267A76">
      <w:numFmt w:val="decimal"/>
      <w:lvlText w:val=""/>
      <w:lvlJc w:val="left"/>
    </w:lvl>
    <w:lvl w:ilvl="3" w:tplc="602261DC">
      <w:numFmt w:val="decimal"/>
      <w:lvlText w:val=""/>
      <w:lvlJc w:val="left"/>
    </w:lvl>
    <w:lvl w:ilvl="4" w:tplc="B2E809C4">
      <w:numFmt w:val="decimal"/>
      <w:lvlText w:val=""/>
      <w:lvlJc w:val="left"/>
    </w:lvl>
    <w:lvl w:ilvl="5" w:tplc="2320FA94">
      <w:numFmt w:val="decimal"/>
      <w:lvlText w:val=""/>
      <w:lvlJc w:val="left"/>
    </w:lvl>
    <w:lvl w:ilvl="6" w:tplc="9FAAA80C">
      <w:numFmt w:val="decimal"/>
      <w:lvlText w:val=""/>
      <w:lvlJc w:val="left"/>
    </w:lvl>
    <w:lvl w:ilvl="7" w:tplc="564297E0">
      <w:numFmt w:val="decimal"/>
      <w:lvlText w:val=""/>
      <w:lvlJc w:val="left"/>
    </w:lvl>
    <w:lvl w:ilvl="8" w:tplc="D7E03D4C">
      <w:numFmt w:val="decimal"/>
      <w:lvlText w:val=""/>
      <w:lvlJc w:val="left"/>
    </w:lvl>
  </w:abstractNum>
  <w:abstractNum w:abstractNumId="3" w15:restartNumberingAfterBreak="0">
    <w:nsid w:val="FFFFFF7F"/>
    <w:multiLevelType w:val="hybridMultilevel"/>
    <w:tmpl w:val="050847BE"/>
    <w:lvl w:ilvl="0" w:tplc="1CCAC40A">
      <w:start w:val="1"/>
      <w:numFmt w:val="decimal"/>
      <w:pStyle w:val="ListNumber2"/>
      <w:lvlText w:val="%1."/>
      <w:lvlJc w:val="left"/>
      <w:pPr>
        <w:tabs>
          <w:tab w:val="num" w:pos="643"/>
        </w:tabs>
        <w:ind w:left="643" w:hanging="360"/>
      </w:pPr>
    </w:lvl>
    <w:lvl w:ilvl="1" w:tplc="6ACC893C">
      <w:numFmt w:val="decimal"/>
      <w:lvlText w:val=""/>
      <w:lvlJc w:val="left"/>
    </w:lvl>
    <w:lvl w:ilvl="2" w:tplc="6C28AD4C">
      <w:numFmt w:val="decimal"/>
      <w:lvlText w:val=""/>
      <w:lvlJc w:val="left"/>
    </w:lvl>
    <w:lvl w:ilvl="3" w:tplc="CA1AEA58">
      <w:numFmt w:val="decimal"/>
      <w:lvlText w:val=""/>
      <w:lvlJc w:val="left"/>
    </w:lvl>
    <w:lvl w:ilvl="4" w:tplc="D5E6993A">
      <w:numFmt w:val="decimal"/>
      <w:lvlText w:val=""/>
      <w:lvlJc w:val="left"/>
    </w:lvl>
    <w:lvl w:ilvl="5" w:tplc="EBB071BE">
      <w:numFmt w:val="decimal"/>
      <w:lvlText w:val=""/>
      <w:lvlJc w:val="left"/>
    </w:lvl>
    <w:lvl w:ilvl="6" w:tplc="050A9AC0">
      <w:numFmt w:val="decimal"/>
      <w:lvlText w:val=""/>
      <w:lvlJc w:val="left"/>
    </w:lvl>
    <w:lvl w:ilvl="7" w:tplc="3698EFD0">
      <w:numFmt w:val="decimal"/>
      <w:lvlText w:val=""/>
      <w:lvlJc w:val="left"/>
    </w:lvl>
    <w:lvl w:ilvl="8" w:tplc="9920F3D2">
      <w:numFmt w:val="decimal"/>
      <w:lvlText w:val=""/>
      <w:lvlJc w:val="left"/>
    </w:lvl>
  </w:abstractNum>
  <w:abstractNum w:abstractNumId="4" w15:restartNumberingAfterBreak="0">
    <w:nsid w:val="FFFFFF80"/>
    <w:multiLevelType w:val="hybridMultilevel"/>
    <w:tmpl w:val="83C82236"/>
    <w:lvl w:ilvl="0" w:tplc="403A436C">
      <w:start w:val="1"/>
      <w:numFmt w:val="bullet"/>
      <w:pStyle w:val="ListBullet5"/>
      <w:lvlText w:val=""/>
      <w:lvlJc w:val="left"/>
      <w:pPr>
        <w:tabs>
          <w:tab w:val="num" w:pos="1492"/>
        </w:tabs>
        <w:ind w:left="1492" w:hanging="360"/>
      </w:pPr>
      <w:rPr>
        <w:rFonts w:hint="default" w:ascii="Symbol" w:hAnsi="Symbol"/>
      </w:rPr>
    </w:lvl>
    <w:lvl w:ilvl="1" w:tplc="E5C697DE">
      <w:numFmt w:val="decimal"/>
      <w:lvlText w:val=""/>
      <w:lvlJc w:val="left"/>
    </w:lvl>
    <w:lvl w:ilvl="2" w:tplc="94B0AE56">
      <w:numFmt w:val="decimal"/>
      <w:lvlText w:val=""/>
      <w:lvlJc w:val="left"/>
    </w:lvl>
    <w:lvl w:ilvl="3" w:tplc="C9F2F158">
      <w:numFmt w:val="decimal"/>
      <w:lvlText w:val=""/>
      <w:lvlJc w:val="left"/>
    </w:lvl>
    <w:lvl w:ilvl="4" w:tplc="52B0B610">
      <w:numFmt w:val="decimal"/>
      <w:lvlText w:val=""/>
      <w:lvlJc w:val="left"/>
    </w:lvl>
    <w:lvl w:ilvl="5" w:tplc="179AF730">
      <w:numFmt w:val="decimal"/>
      <w:lvlText w:val=""/>
      <w:lvlJc w:val="left"/>
    </w:lvl>
    <w:lvl w:ilvl="6" w:tplc="A91C0492">
      <w:numFmt w:val="decimal"/>
      <w:lvlText w:val=""/>
      <w:lvlJc w:val="left"/>
    </w:lvl>
    <w:lvl w:ilvl="7" w:tplc="D5E6752A">
      <w:numFmt w:val="decimal"/>
      <w:lvlText w:val=""/>
      <w:lvlJc w:val="left"/>
    </w:lvl>
    <w:lvl w:ilvl="8" w:tplc="4612AE78">
      <w:numFmt w:val="decimal"/>
      <w:lvlText w:val=""/>
      <w:lvlJc w:val="left"/>
    </w:lvl>
  </w:abstractNum>
  <w:abstractNum w:abstractNumId="5" w15:restartNumberingAfterBreak="0">
    <w:nsid w:val="FFFFFF82"/>
    <w:multiLevelType w:val="hybridMultilevel"/>
    <w:tmpl w:val="7F66D4B0"/>
    <w:lvl w:ilvl="0" w:tplc="648A8D22">
      <w:start w:val="1"/>
      <w:numFmt w:val="bullet"/>
      <w:pStyle w:val="ListBullet3"/>
      <w:lvlText w:val=""/>
      <w:lvlJc w:val="left"/>
      <w:pPr>
        <w:tabs>
          <w:tab w:val="num" w:pos="926"/>
        </w:tabs>
        <w:ind w:left="926" w:hanging="360"/>
      </w:pPr>
      <w:rPr>
        <w:rFonts w:hint="default" w:ascii="Symbol" w:hAnsi="Symbol"/>
      </w:rPr>
    </w:lvl>
    <w:lvl w:ilvl="1" w:tplc="F864D4FA">
      <w:numFmt w:val="decimal"/>
      <w:lvlText w:val=""/>
      <w:lvlJc w:val="left"/>
    </w:lvl>
    <w:lvl w:ilvl="2" w:tplc="37C60F28">
      <w:numFmt w:val="decimal"/>
      <w:lvlText w:val=""/>
      <w:lvlJc w:val="left"/>
    </w:lvl>
    <w:lvl w:ilvl="3" w:tplc="ADC61078">
      <w:numFmt w:val="decimal"/>
      <w:lvlText w:val=""/>
      <w:lvlJc w:val="left"/>
    </w:lvl>
    <w:lvl w:ilvl="4" w:tplc="3FB800EE">
      <w:numFmt w:val="decimal"/>
      <w:lvlText w:val=""/>
      <w:lvlJc w:val="left"/>
    </w:lvl>
    <w:lvl w:ilvl="5" w:tplc="08C839BE">
      <w:numFmt w:val="decimal"/>
      <w:lvlText w:val=""/>
      <w:lvlJc w:val="left"/>
    </w:lvl>
    <w:lvl w:ilvl="6" w:tplc="962237EA">
      <w:numFmt w:val="decimal"/>
      <w:lvlText w:val=""/>
      <w:lvlJc w:val="left"/>
    </w:lvl>
    <w:lvl w:ilvl="7" w:tplc="53ECE7A0">
      <w:numFmt w:val="decimal"/>
      <w:lvlText w:val=""/>
      <w:lvlJc w:val="left"/>
    </w:lvl>
    <w:lvl w:ilvl="8" w:tplc="781EB7CA">
      <w:numFmt w:val="decimal"/>
      <w:lvlText w:val=""/>
      <w:lvlJc w:val="left"/>
    </w:lvl>
  </w:abstractNum>
  <w:abstractNum w:abstractNumId="6" w15:restartNumberingAfterBreak="0">
    <w:nsid w:val="FFFFFF88"/>
    <w:multiLevelType w:val="hybridMultilevel"/>
    <w:tmpl w:val="3DFC5BC4"/>
    <w:lvl w:ilvl="0" w:tplc="2522023C">
      <w:start w:val="1"/>
      <w:numFmt w:val="decimal"/>
      <w:pStyle w:val="ListNumber"/>
      <w:lvlText w:val="%1."/>
      <w:lvlJc w:val="left"/>
      <w:pPr>
        <w:tabs>
          <w:tab w:val="num" w:pos="360"/>
        </w:tabs>
        <w:ind w:left="360" w:hanging="360"/>
      </w:pPr>
    </w:lvl>
    <w:lvl w:ilvl="1" w:tplc="12B2B7B8">
      <w:numFmt w:val="decimal"/>
      <w:lvlText w:val=""/>
      <w:lvlJc w:val="left"/>
    </w:lvl>
    <w:lvl w:ilvl="2" w:tplc="9962DD68">
      <w:numFmt w:val="decimal"/>
      <w:lvlText w:val=""/>
      <w:lvlJc w:val="left"/>
    </w:lvl>
    <w:lvl w:ilvl="3" w:tplc="8F3EADF6">
      <w:numFmt w:val="decimal"/>
      <w:lvlText w:val=""/>
      <w:lvlJc w:val="left"/>
    </w:lvl>
    <w:lvl w:ilvl="4" w:tplc="3A1EF5B8">
      <w:numFmt w:val="decimal"/>
      <w:lvlText w:val=""/>
      <w:lvlJc w:val="left"/>
    </w:lvl>
    <w:lvl w:ilvl="5" w:tplc="2B548FAE">
      <w:numFmt w:val="decimal"/>
      <w:lvlText w:val=""/>
      <w:lvlJc w:val="left"/>
    </w:lvl>
    <w:lvl w:ilvl="6" w:tplc="A75E44BE">
      <w:numFmt w:val="decimal"/>
      <w:lvlText w:val=""/>
      <w:lvlJc w:val="left"/>
    </w:lvl>
    <w:lvl w:ilvl="7" w:tplc="BDB432D6">
      <w:numFmt w:val="decimal"/>
      <w:lvlText w:val=""/>
      <w:lvlJc w:val="left"/>
    </w:lvl>
    <w:lvl w:ilvl="8" w:tplc="AC969694">
      <w:numFmt w:val="decimal"/>
      <w:lvlText w:val=""/>
      <w:lvlJc w:val="left"/>
    </w:lvl>
  </w:abstractNum>
  <w:abstractNum w:abstractNumId="7" w15:restartNumberingAfterBreak="0">
    <w:nsid w:val="03336DBA"/>
    <w:multiLevelType w:val="hybridMultilevel"/>
    <w:tmpl w:val="797891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3592676"/>
    <w:multiLevelType w:val="hybridMultilevel"/>
    <w:tmpl w:val="4838F456"/>
    <w:lvl w:ilvl="0" w:tplc="0CAEAEAC">
      <w:start w:val="1"/>
      <w:numFmt w:val="decimal"/>
      <w:lvlText w:val="%1."/>
      <w:lvlJc w:val="left"/>
      <w:pPr>
        <w:ind w:left="720" w:hanging="360"/>
      </w:pPr>
    </w:lvl>
    <w:lvl w:ilvl="1" w:tplc="82C8BA90">
      <w:start w:val="1"/>
      <w:numFmt w:val="lowerLetter"/>
      <w:lvlText w:val="%2."/>
      <w:lvlJc w:val="left"/>
      <w:pPr>
        <w:ind w:left="1440" w:hanging="360"/>
      </w:pPr>
    </w:lvl>
    <w:lvl w:ilvl="2" w:tplc="AD648990">
      <w:start w:val="1"/>
      <w:numFmt w:val="lowerRoman"/>
      <w:lvlText w:val="%3."/>
      <w:lvlJc w:val="right"/>
      <w:pPr>
        <w:ind w:left="2160" w:hanging="180"/>
      </w:pPr>
    </w:lvl>
    <w:lvl w:ilvl="3" w:tplc="EC263078">
      <w:start w:val="1"/>
      <w:numFmt w:val="decimal"/>
      <w:lvlText w:val="%4."/>
      <w:lvlJc w:val="left"/>
      <w:pPr>
        <w:ind w:left="2880" w:hanging="360"/>
      </w:pPr>
    </w:lvl>
    <w:lvl w:ilvl="4" w:tplc="EF4820BE">
      <w:start w:val="1"/>
      <w:numFmt w:val="lowerLetter"/>
      <w:lvlText w:val="%5."/>
      <w:lvlJc w:val="left"/>
      <w:pPr>
        <w:ind w:left="3600" w:hanging="360"/>
      </w:pPr>
    </w:lvl>
    <w:lvl w:ilvl="5" w:tplc="897270BC">
      <w:start w:val="1"/>
      <w:numFmt w:val="lowerRoman"/>
      <w:lvlText w:val="%6."/>
      <w:lvlJc w:val="right"/>
      <w:pPr>
        <w:ind w:left="4320" w:hanging="180"/>
      </w:pPr>
    </w:lvl>
    <w:lvl w:ilvl="6" w:tplc="7D48B410">
      <w:start w:val="1"/>
      <w:numFmt w:val="decimal"/>
      <w:lvlText w:val="%7."/>
      <w:lvlJc w:val="left"/>
      <w:pPr>
        <w:ind w:left="5040" w:hanging="360"/>
      </w:pPr>
    </w:lvl>
    <w:lvl w:ilvl="7" w:tplc="4036BE86">
      <w:start w:val="1"/>
      <w:numFmt w:val="lowerLetter"/>
      <w:lvlText w:val="%8."/>
      <w:lvlJc w:val="left"/>
      <w:pPr>
        <w:ind w:left="5760" w:hanging="360"/>
      </w:pPr>
    </w:lvl>
    <w:lvl w:ilvl="8" w:tplc="C97C2E7E">
      <w:start w:val="1"/>
      <w:numFmt w:val="lowerRoman"/>
      <w:lvlText w:val="%9."/>
      <w:lvlJc w:val="right"/>
      <w:pPr>
        <w:ind w:left="6480" w:hanging="180"/>
      </w:pPr>
    </w:lvl>
  </w:abstractNum>
  <w:abstractNum w:abstractNumId="9"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0F020253"/>
    <w:multiLevelType w:val="hybridMultilevel"/>
    <w:tmpl w:val="D32CE81A"/>
    <w:lvl w:ilvl="0" w:tplc="C1E89BDC">
      <w:start w:val="1"/>
      <w:numFmt w:val="decimal"/>
      <w:lvlText w:val="A%1"/>
      <w:lvlJc w:val="left"/>
      <w:pPr>
        <w:ind w:left="720" w:hanging="360"/>
      </w:pPr>
    </w:lvl>
    <w:lvl w:ilvl="1" w:tplc="F4D062EA">
      <w:start w:val="1"/>
      <w:numFmt w:val="lowerLetter"/>
      <w:lvlText w:val="%2."/>
      <w:lvlJc w:val="left"/>
      <w:pPr>
        <w:ind w:left="1440" w:hanging="360"/>
      </w:pPr>
    </w:lvl>
    <w:lvl w:ilvl="2" w:tplc="03F04BEC">
      <w:start w:val="1"/>
      <w:numFmt w:val="lowerRoman"/>
      <w:lvlText w:val="%3."/>
      <w:lvlJc w:val="right"/>
      <w:pPr>
        <w:ind w:left="2160" w:hanging="180"/>
      </w:pPr>
    </w:lvl>
    <w:lvl w:ilvl="3" w:tplc="2F321CA0">
      <w:start w:val="1"/>
      <w:numFmt w:val="decimal"/>
      <w:lvlText w:val="%4."/>
      <w:lvlJc w:val="left"/>
      <w:pPr>
        <w:ind w:left="2880" w:hanging="360"/>
      </w:pPr>
    </w:lvl>
    <w:lvl w:ilvl="4" w:tplc="ADFE5CA4">
      <w:start w:val="1"/>
      <w:numFmt w:val="lowerLetter"/>
      <w:lvlText w:val="%5."/>
      <w:lvlJc w:val="left"/>
      <w:pPr>
        <w:ind w:left="3600" w:hanging="360"/>
      </w:pPr>
    </w:lvl>
    <w:lvl w:ilvl="5" w:tplc="7652A332">
      <w:start w:val="1"/>
      <w:numFmt w:val="lowerRoman"/>
      <w:lvlText w:val="%6."/>
      <w:lvlJc w:val="right"/>
      <w:pPr>
        <w:ind w:left="4320" w:hanging="180"/>
      </w:pPr>
    </w:lvl>
    <w:lvl w:ilvl="6" w:tplc="28245808">
      <w:start w:val="1"/>
      <w:numFmt w:val="decimal"/>
      <w:lvlText w:val="%7."/>
      <w:lvlJc w:val="left"/>
      <w:pPr>
        <w:ind w:left="5040" w:hanging="360"/>
      </w:pPr>
    </w:lvl>
    <w:lvl w:ilvl="7" w:tplc="A1B41028">
      <w:start w:val="1"/>
      <w:numFmt w:val="lowerLetter"/>
      <w:lvlText w:val="%8."/>
      <w:lvlJc w:val="left"/>
      <w:pPr>
        <w:ind w:left="5760" w:hanging="360"/>
      </w:pPr>
    </w:lvl>
    <w:lvl w:ilvl="8" w:tplc="2D30E164">
      <w:start w:val="1"/>
      <w:numFmt w:val="lowerRoman"/>
      <w:lvlText w:val="%9."/>
      <w:lvlJc w:val="right"/>
      <w:pPr>
        <w:ind w:left="6480" w:hanging="180"/>
      </w:pPr>
    </w:lvl>
  </w:abstractNum>
  <w:abstractNum w:abstractNumId="11" w15:restartNumberingAfterBreak="0">
    <w:nsid w:val="14EC57F3"/>
    <w:multiLevelType w:val="hybridMultilevel"/>
    <w:tmpl w:val="9DB4A796"/>
    <w:lvl w:ilvl="0" w:tplc="D8FA8F78">
      <w:start w:val="1"/>
      <w:numFmt w:val="decimal"/>
      <w:lvlText w:val="A%1"/>
      <w:lvlJc w:val="left"/>
      <w:pPr>
        <w:ind w:left="720" w:hanging="360"/>
      </w:pPr>
    </w:lvl>
    <w:lvl w:ilvl="1" w:tplc="5220EF8C">
      <w:start w:val="1"/>
      <w:numFmt w:val="lowerLetter"/>
      <w:lvlText w:val="%2."/>
      <w:lvlJc w:val="left"/>
      <w:pPr>
        <w:ind w:left="1440" w:hanging="360"/>
      </w:pPr>
    </w:lvl>
    <w:lvl w:ilvl="2" w:tplc="821865CA">
      <w:start w:val="1"/>
      <w:numFmt w:val="lowerRoman"/>
      <w:lvlText w:val="%3."/>
      <w:lvlJc w:val="right"/>
      <w:pPr>
        <w:ind w:left="2160" w:hanging="180"/>
      </w:pPr>
    </w:lvl>
    <w:lvl w:ilvl="3" w:tplc="58C62874">
      <w:start w:val="1"/>
      <w:numFmt w:val="decimal"/>
      <w:lvlText w:val="%4."/>
      <w:lvlJc w:val="left"/>
      <w:pPr>
        <w:ind w:left="2880" w:hanging="360"/>
      </w:pPr>
    </w:lvl>
    <w:lvl w:ilvl="4" w:tplc="4AEA580C">
      <w:start w:val="1"/>
      <w:numFmt w:val="lowerLetter"/>
      <w:lvlText w:val="%5."/>
      <w:lvlJc w:val="left"/>
      <w:pPr>
        <w:ind w:left="3600" w:hanging="360"/>
      </w:pPr>
    </w:lvl>
    <w:lvl w:ilvl="5" w:tplc="5DD89E92">
      <w:start w:val="1"/>
      <w:numFmt w:val="lowerRoman"/>
      <w:lvlText w:val="%6."/>
      <w:lvlJc w:val="right"/>
      <w:pPr>
        <w:ind w:left="4320" w:hanging="180"/>
      </w:pPr>
    </w:lvl>
    <w:lvl w:ilvl="6" w:tplc="AE2C625A">
      <w:start w:val="1"/>
      <w:numFmt w:val="decimal"/>
      <w:lvlText w:val="%7."/>
      <w:lvlJc w:val="left"/>
      <w:pPr>
        <w:ind w:left="5040" w:hanging="360"/>
      </w:pPr>
    </w:lvl>
    <w:lvl w:ilvl="7" w:tplc="87EAAC20">
      <w:start w:val="1"/>
      <w:numFmt w:val="lowerLetter"/>
      <w:lvlText w:val="%8."/>
      <w:lvlJc w:val="left"/>
      <w:pPr>
        <w:ind w:left="5760" w:hanging="360"/>
      </w:pPr>
    </w:lvl>
    <w:lvl w:ilvl="8" w:tplc="E5C45490">
      <w:start w:val="1"/>
      <w:numFmt w:val="lowerRoman"/>
      <w:lvlText w:val="%9."/>
      <w:lvlJc w:val="right"/>
      <w:pPr>
        <w:ind w:left="6480" w:hanging="180"/>
      </w:pPr>
    </w:lvl>
  </w:abstractNum>
  <w:abstractNum w:abstractNumId="12" w15:restartNumberingAfterBreak="0">
    <w:nsid w:val="1AE60F26"/>
    <w:multiLevelType w:val="hybridMultilevel"/>
    <w:tmpl w:val="C7081784"/>
    <w:lvl w:ilvl="0" w:tplc="63A65050">
      <w:start w:val="1"/>
      <w:numFmt w:val="bullet"/>
      <w:lvlText w:val=""/>
      <w:lvlJc w:val="left"/>
      <w:pPr>
        <w:ind w:left="720" w:hanging="360"/>
      </w:pPr>
      <w:rPr>
        <w:rFonts w:hint="default" w:ascii="Symbol" w:hAnsi="Symbol"/>
      </w:rPr>
    </w:lvl>
    <w:lvl w:ilvl="1" w:tplc="7F3CAA54">
      <w:start w:val="1"/>
      <w:numFmt w:val="bullet"/>
      <w:lvlText w:val="o"/>
      <w:lvlJc w:val="left"/>
      <w:pPr>
        <w:ind w:left="1440" w:hanging="360"/>
      </w:pPr>
      <w:rPr>
        <w:rFonts w:hint="default" w:ascii="Courier New" w:hAnsi="Courier New"/>
      </w:rPr>
    </w:lvl>
    <w:lvl w:ilvl="2" w:tplc="FC8C1BC6">
      <w:start w:val="1"/>
      <w:numFmt w:val="bullet"/>
      <w:lvlText w:val=""/>
      <w:lvlJc w:val="left"/>
      <w:pPr>
        <w:ind w:left="2160" w:hanging="360"/>
      </w:pPr>
      <w:rPr>
        <w:rFonts w:hint="default" w:ascii="Wingdings" w:hAnsi="Wingdings"/>
      </w:rPr>
    </w:lvl>
    <w:lvl w:ilvl="3" w:tplc="E0F6EEA6">
      <w:start w:val="1"/>
      <w:numFmt w:val="bullet"/>
      <w:lvlText w:val=""/>
      <w:lvlJc w:val="left"/>
      <w:pPr>
        <w:ind w:left="2880" w:hanging="360"/>
      </w:pPr>
      <w:rPr>
        <w:rFonts w:hint="default" w:ascii="Symbol" w:hAnsi="Symbol"/>
      </w:rPr>
    </w:lvl>
    <w:lvl w:ilvl="4" w:tplc="E19844A8">
      <w:start w:val="1"/>
      <w:numFmt w:val="bullet"/>
      <w:lvlText w:val="o"/>
      <w:lvlJc w:val="left"/>
      <w:pPr>
        <w:ind w:left="3600" w:hanging="360"/>
      </w:pPr>
      <w:rPr>
        <w:rFonts w:hint="default" w:ascii="Courier New" w:hAnsi="Courier New"/>
      </w:rPr>
    </w:lvl>
    <w:lvl w:ilvl="5" w:tplc="76E4793A">
      <w:start w:val="1"/>
      <w:numFmt w:val="bullet"/>
      <w:lvlText w:val=""/>
      <w:lvlJc w:val="left"/>
      <w:pPr>
        <w:ind w:left="4320" w:hanging="360"/>
      </w:pPr>
      <w:rPr>
        <w:rFonts w:hint="default" w:ascii="Wingdings" w:hAnsi="Wingdings"/>
      </w:rPr>
    </w:lvl>
    <w:lvl w:ilvl="6" w:tplc="17C41836">
      <w:start w:val="1"/>
      <w:numFmt w:val="bullet"/>
      <w:lvlText w:val=""/>
      <w:lvlJc w:val="left"/>
      <w:pPr>
        <w:ind w:left="5040" w:hanging="360"/>
      </w:pPr>
      <w:rPr>
        <w:rFonts w:hint="default" w:ascii="Symbol" w:hAnsi="Symbol"/>
      </w:rPr>
    </w:lvl>
    <w:lvl w:ilvl="7" w:tplc="31AAAC0C">
      <w:start w:val="1"/>
      <w:numFmt w:val="bullet"/>
      <w:lvlText w:val="o"/>
      <w:lvlJc w:val="left"/>
      <w:pPr>
        <w:ind w:left="5760" w:hanging="360"/>
      </w:pPr>
      <w:rPr>
        <w:rFonts w:hint="default" w:ascii="Courier New" w:hAnsi="Courier New"/>
      </w:rPr>
    </w:lvl>
    <w:lvl w:ilvl="8" w:tplc="E44E2888">
      <w:start w:val="1"/>
      <w:numFmt w:val="bullet"/>
      <w:lvlText w:val=""/>
      <w:lvlJc w:val="left"/>
      <w:pPr>
        <w:ind w:left="6480" w:hanging="360"/>
      </w:pPr>
      <w:rPr>
        <w:rFonts w:hint="default" w:ascii="Wingdings" w:hAnsi="Wingdings"/>
      </w:rPr>
    </w:lvl>
  </w:abstractNum>
  <w:abstractNum w:abstractNumId="13" w15:restartNumberingAfterBreak="0">
    <w:nsid w:val="1BB21F54"/>
    <w:multiLevelType w:val="hybridMultilevel"/>
    <w:tmpl w:val="2AEC1DD0"/>
    <w:lvl w:ilvl="0" w:tplc="F52E7486">
      <w:start w:val="1"/>
      <w:numFmt w:val="bullet"/>
      <w:lvlText w:val=""/>
      <w:lvlJc w:val="left"/>
      <w:pPr>
        <w:ind w:left="720" w:hanging="360"/>
      </w:pPr>
      <w:rPr>
        <w:rFonts w:hint="default" w:ascii="Symbol" w:hAnsi="Symbol"/>
      </w:rPr>
    </w:lvl>
    <w:lvl w:ilvl="1" w:tplc="B5EE11A6">
      <w:start w:val="1"/>
      <w:numFmt w:val="bullet"/>
      <w:lvlText w:val="o"/>
      <w:lvlJc w:val="left"/>
      <w:pPr>
        <w:ind w:left="1440" w:hanging="360"/>
      </w:pPr>
      <w:rPr>
        <w:rFonts w:hint="default" w:ascii="Courier New" w:hAnsi="Courier New"/>
      </w:rPr>
    </w:lvl>
    <w:lvl w:ilvl="2" w:tplc="6616BE56">
      <w:start w:val="1"/>
      <w:numFmt w:val="bullet"/>
      <w:lvlText w:val=""/>
      <w:lvlJc w:val="left"/>
      <w:pPr>
        <w:ind w:left="2160" w:hanging="360"/>
      </w:pPr>
      <w:rPr>
        <w:rFonts w:hint="default" w:ascii="Wingdings" w:hAnsi="Wingdings"/>
      </w:rPr>
    </w:lvl>
    <w:lvl w:ilvl="3" w:tplc="9C5612D0">
      <w:start w:val="1"/>
      <w:numFmt w:val="bullet"/>
      <w:lvlText w:val=""/>
      <w:lvlJc w:val="left"/>
      <w:pPr>
        <w:ind w:left="2880" w:hanging="360"/>
      </w:pPr>
      <w:rPr>
        <w:rFonts w:hint="default" w:ascii="Symbol" w:hAnsi="Symbol"/>
      </w:rPr>
    </w:lvl>
    <w:lvl w:ilvl="4" w:tplc="F8C8B7C4">
      <w:start w:val="1"/>
      <w:numFmt w:val="bullet"/>
      <w:lvlText w:val="o"/>
      <w:lvlJc w:val="left"/>
      <w:pPr>
        <w:ind w:left="3600" w:hanging="360"/>
      </w:pPr>
      <w:rPr>
        <w:rFonts w:hint="default" w:ascii="Courier New" w:hAnsi="Courier New"/>
      </w:rPr>
    </w:lvl>
    <w:lvl w:ilvl="5" w:tplc="79C01E62">
      <w:start w:val="1"/>
      <w:numFmt w:val="bullet"/>
      <w:lvlText w:val=""/>
      <w:lvlJc w:val="left"/>
      <w:pPr>
        <w:ind w:left="4320" w:hanging="360"/>
      </w:pPr>
      <w:rPr>
        <w:rFonts w:hint="default" w:ascii="Wingdings" w:hAnsi="Wingdings"/>
      </w:rPr>
    </w:lvl>
    <w:lvl w:ilvl="6" w:tplc="0B5C349E">
      <w:start w:val="1"/>
      <w:numFmt w:val="bullet"/>
      <w:lvlText w:val=""/>
      <w:lvlJc w:val="left"/>
      <w:pPr>
        <w:ind w:left="5040" w:hanging="360"/>
      </w:pPr>
      <w:rPr>
        <w:rFonts w:hint="default" w:ascii="Symbol" w:hAnsi="Symbol"/>
      </w:rPr>
    </w:lvl>
    <w:lvl w:ilvl="7" w:tplc="FFF64A3A">
      <w:start w:val="1"/>
      <w:numFmt w:val="bullet"/>
      <w:lvlText w:val="o"/>
      <w:lvlJc w:val="left"/>
      <w:pPr>
        <w:ind w:left="5760" w:hanging="360"/>
      </w:pPr>
      <w:rPr>
        <w:rFonts w:hint="default" w:ascii="Courier New" w:hAnsi="Courier New"/>
      </w:rPr>
    </w:lvl>
    <w:lvl w:ilvl="8" w:tplc="177C3796">
      <w:start w:val="1"/>
      <w:numFmt w:val="bullet"/>
      <w:lvlText w:val=""/>
      <w:lvlJc w:val="left"/>
      <w:pPr>
        <w:ind w:left="6480" w:hanging="360"/>
      </w:pPr>
      <w:rPr>
        <w:rFonts w:hint="default" w:ascii="Wingdings" w:hAnsi="Wingdings"/>
      </w:rPr>
    </w:lvl>
  </w:abstractNum>
  <w:abstractNum w:abstractNumId="14" w15:restartNumberingAfterBreak="0">
    <w:nsid w:val="1CB44BF7"/>
    <w:multiLevelType w:val="hybridMultilevel"/>
    <w:tmpl w:val="10421214"/>
    <w:lvl w:ilvl="0" w:tplc="D820D688">
      <w:start w:val="1"/>
      <w:numFmt w:val="bullet"/>
      <w:lvlText w:val=""/>
      <w:lvlJc w:val="left"/>
      <w:pPr>
        <w:ind w:left="720" w:hanging="360"/>
      </w:pPr>
      <w:rPr>
        <w:rFonts w:hint="default" w:ascii="Symbol" w:hAnsi="Symbol"/>
      </w:rPr>
    </w:lvl>
    <w:lvl w:ilvl="1" w:tplc="D986964C">
      <w:start w:val="1"/>
      <w:numFmt w:val="bullet"/>
      <w:lvlText w:val="o"/>
      <w:lvlJc w:val="left"/>
      <w:pPr>
        <w:ind w:left="1440" w:hanging="360"/>
      </w:pPr>
      <w:rPr>
        <w:rFonts w:hint="default" w:ascii="Courier New" w:hAnsi="Courier New"/>
      </w:rPr>
    </w:lvl>
    <w:lvl w:ilvl="2" w:tplc="90C6A83A">
      <w:start w:val="1"/>
      <w:numFmt w:val="bullet"/>
      <w:lvlText w:val=""/>
      <w:lvlJc w:val="left"/>
      <w:pPr>
        <w:ind w:left="2160" w:hanging="360"/>
      </w:pPr>
      <w:rPr>
        <w:rFonts w:hint="default" w:ascii="Wingdings" w:hAnsi="Wingdings"/>
      </w:rPr>
    </w:lvl>
    <w:lvl w:ilvl="3" w:tplc="5CEAE7BA">
      <w:start w:val="1"/>
      <w:numFmt w:val="bullet"/>
      <w:lvlText w:val=""/>
      <w:lvlJc w:val="left"/>
      <w:pPr>
        <w:ind w:left="2880" w:hanging="360"/>
      </w:pPr>
      <w:rPr>
        <w:rFonts w:hint="default" w:ascii="Symbol" w:hAnsi="Symbol"/>
      </w:rPr>
    </w:lvl>
    <w:lvl w:ilvl="4" w:tplc="7D2C8C22">
      <w:start w:val="1"/>
      <w:numFmt w:val="bullet"/>
      <w:lvlText w:val="o"/>
      <w:lvlJc w:val="left"/>
      <w:pPr>
        <w:ind w:left="3600" w:hanging="360"/>
      </w:pPr>
      <w:rPr>
        <w:rFonts w:hint="default" w:ascii="Courier New" w:hAnsi="Courier New"/>
      </w:rPr>
    </w:lvl>
    <w:lvl w:ilvl="5" w:tplc="89783354">
      <w:start w:val="1"/>
      <w:numFmt w:val="bullet"/>
      <w:lvlText w:val=""/>
      <w:lvlJc w:val="left"/>
      <w:pPr>
        <w:ind w:left="4320" w:hanging="360"/>
      </w:pPr>
      <w:rPr>
        <w:rFonts w:hint="default" w:ascii="Wingdings" w:hAnsi="Wingdings"/>
      </w:rPr>
    </w:lvl>
    <w:lvl w:ilvl="6" w:tplc="926E08CA">
      <w:start w:val="1"/>
      <w:numFmt w:val="bullet"/>
      <w:lvlText w:val=""/>
      <w:lvlJc w:val="left"/>
      <w:pPr>
        <w:ind w:left="5040" w:hanging="360"/>
      </w:pPr>
      <w:rPr>
        <w:rFonts w:hint="default" w:ascii="Symbol" w:hAnsi="Symbol"/>
      </w:rPr>
    </w:lvl>
    <w:lvl w:ilvl="7" w:tplc="9DBE1C08">
      <w:start w:val="1"/>
      <w:numFmt w:val="bullet"/>
      <w:lvlText w:val="o"/>
      <w:lvlJc w:val="left"/>
      <w:pPr>
        <w:ind w:left="5760" w:hanging="360"/>
      </w:pPr>
      <w:rPr>
        <w:rFonts w:hint="default" w:ascii="Courier New" w:hAnsi="Courier New"/>
      </w:rPr>
    </w:lvl>
    <w:lvl w:ilvl="8" w:tplc="A7ACEDC4">
      <w:start w:val="1"/>
      <w:numFmt w:val="bullet"/>
      <w:lvlText w:val=""/>
      <w:lvlJc w:val="left"/>
      <w:pPr>
        <w:ind w:left="6480" w:hanging="360"/>
      </w:pPr>
      <w:rPr>
        <w:rFonts w:hint="default" w:ascii="Wingdings" w:hAnsi="Wingdings"/>
      </w:rPr>
    </w:lvl>
  </w:abstractNum>
  <w:abstractNum w:abstractNumId="15" w15:restartNumberingAfterBreak="0">
    <w:nsid w:val="20743BFB"/>
    <w:multiLevelType w:val="hybridMultilevel"/>
    <w:tmpl w:val="7B529CE0"/>
    <w:lvl w:ilvl="0" w:tplc="E2AC83DA">
      <w:start w:val="1"/>
      <w:numFmt w:val="decimal"/>
      <w:lvlText w:val="A%1"/>
      <w:lvlJc w:val="left"/>
      <w:pPr>
        <w:ind w:left="720" w:hanging="360"/>
      </w:pPr>
    </w:lvl>
    <w:lvl w:ilvl="1" w:tplc="C9E049BC">
      <w:start w:val="1"/>
      <w:numFmt w:val="lowerLetter"/>
      <w:lvlText w:val="%2."/>
      <w:lvlJc w:val="left"/>
      <w:pPr>
        <w:ind w:left="1440" w:hanging="360"/>
      </w:pPr>
    </w:lvl>
    <w:lvl w:ilvl="2" w:tplc="0A14DD1A">
      <w:start w:val="1"/>
      <w:numFmt w:val="lowerRoman"/>
      <w:lvlText w:val="%3."/>
      <w:lvlJc w:val="right"/>
      <w:pPr>
        <w:ind w:left="2160" w:hanging="180"/>
      </w:pPr>
    </w:lvl>
    <w:lvl w:ilvl="3" w:tplc="B4603B3A">
      <w:start w:val="1"/>
      <w:numFmt w:val="decimal"/>
      <w:lvlText w:val="%4."/>
      <w:lvlJc w:val="left"/>
      <w:pPr>
        <w:ind w:left="2880" w:hanging="360"/>
      </w:pPr>
    </w:lvl>
    <w:lvl w:ilvl="4" w:tplc="A2528D38">
      <w:start w:val="1"/>
      <w:numFmt w:val="lowerLetter"/>
      <w:lvlText w:val="%5."/>
      <w:lvlJc w:val="left"/>
      <w:pPr>
        <w:ind w:left="3600" w:hanging="360"/>
      </w:pPr>
    </w:lvl>
    <w:lvl w:ilvl="5" w:tplc="37B21C8C">
      <w:start w:val="1"/>
      <w:numFmt w:val="lowerRoman"/>
      <w:lvlText w:val="%6."/>
      <w:lvlJc w:val="right"/>
      <w:pPr>
        <w:ind w:left="4320" w:hanging="180"/>
      </w:pPr>
    </w:lvl>
    <w:lvl w:ilvl="6" w:tplc="B19EAC02">
      <w:start w:val="1"/>
      <w:numFmt w:val="decimal"/>
      <w:lvlText w:val="%7."/>
      <w:lvlJc w:val="left"/>
      <w:pPr>
        <w:ind w:left="5040" w:hanging="360"/>
      </w:pPr>
    </w:lvl>
    <w:lvl w:ilvl="7" w:tplc="779655F2">
      <w:start w:val="1"/>
      <w:numFmt w:val="lowerLetter"/>
      <w:lvlText w:val="%8."/>
      <w:lvlJc w:val="left"/>
      <w:pPr>
        <w:ind w:left="5760" w:hanging="360"/>
      </w:pPr>
    </w:lvl>
    <w:lvl w:ilvl="8" w:tplc="9EF6F4FC">
      <w:start w:val="1"/>
      <w:numFmt w:val="lowerRoman"/>
      <w:lvlText w:val="%9."/>
      <w:lvlJc w:val="right"/>
      <w:pPr>
        <w:ind w:left="6480" w:hanging="180"/>
      </w:pPr>
    </w:lvl>
  </w:abstractNum>
  <w:abstractNum w:abstractNumId="16" w15:restartNumberingAfterBreak="0">
    <w:nsid w:val="222E7BF9"/>
    <w:multiLevelType w:val="hybridMultilevel"/>
    <w:tmpl w:val="A0BAA2D2"/>
    <w:lvl w:ilvl="0" w:tplc="D4008938">
      <w:start w:val="1"/>
      <w:numFmt w:val="decimal"/>
      <w:lvlText w:val="A%1"/>
      <w:lvlJc w:val="left"/>
      <w:pPr>
        <w:ind w:left="720" w:hanging="360"/>
      </w:pPr>
    </w:lvl>
    <w:lvl w:ilvl="1" w:tplc="C1486A8A">
      <w:start w:val="1"/>
      <w:numFmt w:val="lowerLetter"/>
      <w:lvlText w:val="%2."/>
      <w:lvlJc w:val="left"/>
      <w:pPr>
        <w:ind w:left="1440" w:hanging="360"/>
      </w:pPr>
    </w:lvl>
    <w:lvl w:ilvl="2" w:tplc="9506B178">
      <w:start w:val="1"/>
      <w:numFmt w:val="lowerRoman"/>
      <w:lvlText w:val="%3."/>
      <w:lvlJc w:val="right"/>
      <w:pPr>
        <w:ind w:left="2160" w:hanging="180"/>
      </w:pPr>
    </w:lvl>
    <w:lvl w:ilvl="3" w:tplc="D6028596">
      <w:start w:val="1"/>
      <w:numFmt w:val="decimal"/>
      <w:lvlText w:val="%4."/>
      <w:lvlJc w:val="left"/>
      <w:pPr>
        <w:ind w:left="2880" w:hanging="360"/>
      </w:pPr>
    </w:lvl>
    <w:lvl w:ilvl="4" w:tplc="5EFC6E78">
      <w:start w:val="1"/>
      <w:numFmt w:val="lowerLetter"/>
      <w:lvlText w:val="%5."/>
      <w:lvlJc w:val="left"/>
      <w:pPr>
        <w:ind w:left="3600" w:hanging="360"/>
      </w:pPr>
    </w:lvl>
    <w:lvl w:ilvl="5" w:tplc="646E43CE">
      <w:start w:val="1"/>
      <w:numFmt w:val="lowerRoman"/>
      <w:lvlText w:val="%6."/>
      <w:lvlJc w:val="right"/>
      <w:pPr>
        <w:ind w:left="4320" w:hanging="180"/>
      </w:pPr>
    </w:lvl>
    <w:lvl w:ilvl="6" w:tplc="98EAC6D6">
      <w:start w:val="1"/>
      <w:numFmt w:val="decimal"/>
      <w:lvlText w:val="%7."/>
      <w:lvlJc w:val="left"/>
      <w:pPr>
        <w:ind w:left="5040" w:hanging="360"/>
      </w:pPr>
    </w:lvl>
    <w:lvl w:ilvl="7" w:tplc="A4A27B04">
      <w:start w:val="1"/>
      <w:numFmt w:val="lowerLetter"/>
      <w:lvlText w:val="%8."/>
      <w:lvlJc w:val="left"/>
      <w:pPr>
        <w:ind w:left="5760" w:hanging="360"/>
      </w:pPr>
    </w:lvl>
    <w:lvl w:ilvl="8" w:tplc="AF721A04">
      <w:start w:val="1"/>
      <w:numFmt w:val="lowerRoman"/>
      <w:lvlText w:val="%9."/>
      <w:lvlJc w:val="right"/>
      <w:pPr>
        <w:ind w:left="6480" w:hanging="180"/>
      </w:pPr>
    </w:lvl>
  </w:abstractNum>
  <w:abstractNum w:abstractNumId="17" w15:restartNumberingAfterBreak="0">
    <w:nsid w:val="24C00933"/>
    <w:multiLevelType w:val="hybridMultilevel"/>
    <w:tmpl w:val="6880904C"/>
    <w:lvl w:ilvl="0" w:tplc="6FA22C0A">
      <w:start w:val="1"/>
      <w:numFmt w:val="decimal"/>
      <w:pStyle w:val="DMSTSOutcome"/>
      <w:lvlText w:val="B%1"/>
      <w:lvlJc w:val="left"/>
      <w:pPr>
        <w:tabs>
          <w:tab w:val="num" w:pos="360"/>
        </w:tabs>
        <w:ind w:left="360" w:hanging="360"/>
      </w:pPr>
    </w:lvl>
    <w:lvl w:ilvl="1" w:tplc="E28EF456">
      <w:numFmt w:val="decimal"/>
      <w:lvlText w:val=""/>
      <w:lvlJc w:val="left"/>
    </w:lvl>
    <w:lvl w:ilvl="2" w:tplc="296EB228">
      <w:numFmt w:val="decimal"/>
      <w:lvlText w:val=""/>
      <w:lvlJc w:val="left"/>
    </w:lvl>
    <w:lvl w:ilvl="3" w:tplc="33AA6C6C">
      <w:numFmt w:val="decimal"/>
      <w:lvlText w:val=""/>
      <w:lvlJc w:val="left"/>
    </w:lvl>
    <w:lvl w:ilvl="4" w:tplc="F1DE97C4">
      <w:numFmt w:val="decimal"/>
      <w:lvlText w:val=""/>
      <w:lvlJc w:val="left"/>
    </w:lvl>
    <w:lvl w:ilvl="5" w:tplc="B84A8494">
      <w:numFmt w:val="decimal"/>
      <w:lvlText w:val=""/>
      <w:lvlJc w:val="left"/>
    </w:lvl>
    <w:lvl w:ilvl="6" w:tplc="9C421FE2">
      <w:numFmt w:val="decimal"/>
      <w:lvlText w:val=""/>
      <w:lvlJc w:val="left"/>
    </w:lvl>
    <w:lvl w:ilvl="7" w:tplc="8F2C1A46">
      <w:numFmt w:val="decimal"/>
      <w:lvlText w:val=""/>
      <w:lvlJc w:val="left"/>
    </w:lvl>
    <w:lvl w:ilvl="8" w:tplc="64E65606">
      <w:numFmt w:val="decimal"/>
      <w:lvlText w:val=""/>
      <w:lvlJc w:val="left"/>
    </w:lvl>
  </w:abstractNum>
  <w:abstractNum w:abstractNumId="18" w15:restartNumberingAfterBreak="0">
    <w:nsid w:val="2D1C3D63"/>
    <w:multiLevelType w:val="hybridMultilevel"/>
    <w:tmpl w:val="663A51B8"/>
    <w:lvl w:ilvl="0" w:tplc="8380635E">
      <w:start w:val="1"/>
      <w:numFmt w:val="decimal"/>
      <w:lvlText w:val="A%1"/>
      <w:lvlJc w:val="left"/>
      <w:pPr>
        <w:ind w:left="720" w:hanging="360"/>
      </w:pPr>
    </w:lvl>
    <w:lvl w:ilvl="1" w:tplc="95905BE8">
      <w:start w:val="1"/>
      <w:numFmt w:val="lowerLetter"/>
      <w:lvlText w:val="%2."/>
      <w:lvlJc w:val="left"/>
      <w:pPr>
        <w:ind w:left="1440" w:hanging="360"/>
      </w:pPr>
    </w:lvl>
    <w:lvl w:ilvl="2" w:tplc="2F68F40C">
      <w:start w:val="1"/>
      <w:numFmt w:val="lowerRoman"/>
      <w:lvlText w:val="%3."/>
      <w:lvlJc w:val="right"/>
      <w:pPr>
        <w:ind w:left="2160" w:hanging="180"/>
      </w:pPr>
    </w:lvl>
    <w:lvl w:ilvl="3" w:tplc="F0AECD74">
      <w:start w:val="1"/>
      <w:numFmt w:val="decimal"/>
      <w:lvlText w:val="%4."/>
      <w:lvlJc w:val="left"/>
      <w:pPr>
        <w:ind w:left="2880" w:hanging="360"/>
      </w:pPr>
    </w:lvl>
    <w:lvl w:ilvl="4" w:tplc="98A0BC76">
      <w:start w:val="1"/>
      <w:numFmt w:val="lowerLetter"/>
      <w:lvlText w:val="%5."/>
      <w:lvlJc w:val="left"/>
      <w:pPr>
        <w:ind w:left="3600" w:hanging="360"/>
      </w:pPr>
    </w:lvl>
    <w:lvl w:ilvl="5" w:tplc="79786DB0">
      <w:start w:val="1"/>
      <w:numFmt w:val="lowerRoman"/>
      <w:lvlText w:val="%6."/>
      <w:lvlJc w:val="right"/>
      <w:pPr>
        <w:ind w:left="4320" w:hanging="180"/>
      </w:pPr>
    </w:lvl>
    <w:lvl w:ilvl="6" w:tplc="57A4ADF0">
      <w:start w:val="1"/>
      <w:numFmt w:val="decimal"/>
      <w:lvlText w:val="%7."/>
      <w:lvlJc w:val="left"/>
      <w:pPr>
        <w:ind w:left="5040" w:hanging="360"/>
      </w:pPr>
    </w:lvl>
    <w:lvl w:ilvl="7" w:tplc="76D89C96">
      <w:start w:val="1"/>
      <w:numFmt w:val="lowerLetter"/>
      <w:lvlText w:val="%8."/>
      <w:lvlJc w:val="left"/>
      <w:pPr>
        <w:ind w:left="5760" w:hanging="360"/>
      </w:pPr>
    </w:lvl>
    <w:lvl w:ilvl="8" w:tplc="CFE6530C">
      <w:start w:val="1"/>
      <w:numFmt w:val="lowerRoman"/>
      <w:lvlText w:val="%9."/>
      <w:lvlJc w:val="right"/>
      <w:pPr>
        <w:ind w:left="6480" w:hanging="180"/>
      </w:pPr>
    </w:lvl>
  </w:abstractNum>
  <w:abstractNum w:abstractNumId="19" w15:restartNumberingAfterBreak="0">
    <w:nsid w:val="30F853CF"/>
    <w:multiLevelType w:val="hybridMultilevel"/>
    <w:tmpl w:val="03A87D22"/>
    <w:lvl w:ilvl="0" w:tplc="F27C1ED6">
      <w:start w:val="1"/>
      <w:numFmt w:val="decimal"/>
      <w:lvlText w:val="A%1"/>
      <w:lvlJc w:val="left"/>
      <w:pPr>
        <w:ind w:left="720" w:hanging="360"/>
      </w:pPr>
    </w:lvl>
    <w:lvl w:ilvl="1" w:tplc="63E4C1FE">
      <w:start w:val="1"/>
      <w:numFmt w:val="lowerLetter"/>
      <w:lvlText w:val="%2."/>
      <w:lvlJc w:val="left"/>
      <w:pPr>
        <w:ind w:left="1440" w:hanging="360"/>
      </w:pPr>
    </w:lvl>
    <w:lvl w:ilvl="2" w:tplc="D99CC908">
      <w:start w:val="1"/>
      <w:numFmt w:val="lowerRoman"/>
      <w:lvlText w:val="%3."/>
      <w:lvlJc w:val="right"/>
      <w:pPr>
        <w:ind w:left="2160" w:hanging="180"/>
      </w:pPr>
    </w:lvl>
    <w:lvl w:ilvl="3" w:tplc="AB84752C">
      <w:start w:val="1"/>
      <w:numFmt w:val="decimal"/>
      <w:lvlText w:val="%4."/>
      <w:lvlJc w:val="left"/>
      <w:pPr>
        <w:ind w:left="2880" w:hanging="360"/>
      </w:pPr>
    </w:lvl>
    <w:lvl w:ilvl="4" w:tplc="91C83A9A">
      <w:start w:val="1"/>
      <w:numFmt w:val="lowerLetter"/>
      <w:lvlText w:val="%5."/>
      <w:lvlJc w:val="left"/>
      <w:pPr>
        <w:ind w:left="3600" w:hanging="360"/>
      </w:pPr>
    </w:lvl>
    <w:lvl w:ilvl="5" w:tplc="7B4A31D4">
      <w:start w:val="1"/>
      <w:numFmt w:val="lowerRoman"/>
      <w:lvlText w:val="%6."/>
      <w:lvlJc w:val="right"/>
      <w:pPr>
        <w:ind w:left="4320" w:hanging="180"/>
      </w:pPr>
    </w:lvl>
    <w:lvl w:ilvl="6" w:tplc="F9B2A94C">
      <w:start w:val="1"/>
      <w:numFmt w:val="decimal"/>
      <w:lvlText w:val="%7."/>
      <w:lvlJc w:val="left"/>
      <w:pPr>
        <w:ind w:left="5040" w:hanging="360"/>
      </w:pPr>
    </w:lvl>
    <w:lvl w:ilvl="7" w:tplc="40E02EC8">
      <w:start w:val="1"/>
      <w:numFmt w:val="lowerLetter"/>
      <w:lvlText w:val="%8."/>
      <w:lvlJc w:val="left"/>
      <w:pPr>
        <w:ind w:left="5760" w:hanging="360"/>
      </w:pPr>
    </w:lvl>
    <w:lvl w:ilvl="8" w:tplc="F9CC9F90">
      <w:start w:val="1"/>
      <w:numFmt w:val="lowerRoman"/>
      <w:lvlText w:val="%9."/>
      <w:lvlJc w:val="right"/>
      <w:pPr>
        <w:ind w:left="6480" w:hanging="180"/>
      </w:pPr>
    </w:lvl>
  </w:abstractNum>
  <w:abstractNum w:abstractNumId="20" w15:restartNumberingAfterBreak="0">
    <w:nsid w:val="327908F9"/>
    <w:multiLevelType w:val="multilevel"/>
    <w:tmpl w:val="3168D4FA"/>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33CA025E"/>
    <w:multiLevelType w:val="hybridMultilevel"/>
    <w:tmpl w:val="E82ECA62"/>
    <w:lvl w:ilvl="0" w:tplc="8E18C2C2">
      <w:start w:val="1"/>
      <w:numFmt w:val="decimal"/>
      <w:lvlText w:val="A%1"/>
      <w:lvlJc w:val="left"/>
      <w:pPr>
        <w:ind w:left="720" w:hanging="360"/>
      </w:pPr>
    </w:lvl>
    <w:lvl w:ilvl="1" w:tplc="38184B62">
      <w:start w:val="1"/>
      <w:numFmt w:val="lowerLetter"/>
      <w:lvlText w:val="%2."/>
      <w:lvlJc w:val="left"/>
      <w:pPr>
        <w:ind w:left="1440" w:hanging="360"/>
      </w:pPr>
    </w:lvl>
    <w:lvl w:ilvl="2" w:tplc="40FECEBE">
      <w:start w:val="1"/>
      <w:numFmt w:val="lowerRoman"/>
      <w:lvlText w:val="%3."/>
      <w:lvlJc w:val="right"/>
      <w:pPr>
        <w:ind w:left="2160" w:hanging="180"/>
      </w:pPr>
    </w:lvl>
    <w:lvl w:ilvl="3" w:tplc="CA9C6E28">
      <w:start w:val="1"/>
      <w:numFmt w:val="decimal"/>
      <w:lvlText w:val="%4."/>
      <w:lvlJc w:val="left"/>
      <w:pPr>
        <w:ind w:left="2880" w:hanging="360"/>
      </w:pPr>
    </w:lvl>
    <w:lvl w:ilvl="4" w:tplc="4EAEE04E">
      <w:start w:val="1"/>
      <w:numFmt w:val="lowerLetter"/>
      <w:lvlText w:val="%5."/>
      <w:lvlJc w:val="left"/>
      <w:pPr>
        <w:ind w:left="3600" w:hanging="360"/>
      </w:pPr>
    </w:lvl>
    <w:lvl w:ilvl="5" w:tplc="C5A8464A">
      <w:start w:val="1"/>
      <w:numFmt w:val="lowerRoman"/>
      <w:lvlText w:val="%6."/>
      <w:lvlJc w:val="right"/>
      <w:pPr>
        <w:ind w:left="4320" w:hanging="180"/>
      </w:pPr>
    </w:lvl>
    <w:lvl w:ilvl="6" w:tplc="ED66047A">
      <w:start w:val="1"/>
      <w:numFmt w:val="decimal"/>
      <w:lvlText w:val="%7."/>
      <w:lvlJc w:val="left"/>
      <w:pPr>
        <w:ind w:left="5040" w:hanging="360"/>
      </w:pPr>
    </w:lvl>
    <w:lvl w:ilvl="7" w:tplc="1534ADEE">
      <w:start w:val="1"/>
      <w:numFmt w:val="lowerLetter"/>
      <w:lvlText w:val="%8."/>
      <w:lvlJc w:val="left"/>
      <w:pPr>
        <w:ind w:left="5760" w:hanging="360"/>
      </w:pPr>
    </w:lvl>
    <w:lvl w:ilvl="8" w:tplc="0374B680">
      <w:start w:val="1"/>
      <w:numFmt w:val="lowerRoman"/>
      <w:lvlText w:val="%9."/>
      <w:lvlJc w:val="right"/>
      <w:pPr>
        <w:ind w:left="6480" w:hanging="180"/>
      </w:pPr>
    </w:lvl>
  </w:abstractNum>
  <w:abstractNum w:abstractNumId="22" w15:restartNumberingAfterBreak="0">
    <w:nsid w:val="34222F53"/>
    <w:multiLevelType w:val="hybridMultilevel"/>
    <w:tmpl w:val="855ECB5E"/>
    <w:lvl w:ilvl="0" w:tplc="6B88D80C">
      <w:start w:val="1"/>
      <w:numFmt w:val="decimal"/>
      <w:lvlText w:val="A%1"/>
      <w:lvlJc w:val="left"/>
      <w:pPr>
        <w:ind w:left="720" w:hanging="360"/>
      </w:pPr>
    </w:lvl>
    <w:lvl w:ilvl="1" w:tplc="00E493BA">
      <w:start w:val="1"/>
      <w:numFmt w:val="lowerLetter"/>
      <w:lvlText w:val="%2."/>
      <w:lvlJc w:val="left"/>
      <w:pPr>
        <w:ind w:left="1440" w:hanging="360"/>
      </w:pPr>
    </w:lvl>
    <w:lvl w:ilvl="2" w:tplc="F132A686">
      <w:start w:val="1"/>
      <w:numFmt w:val="lowerRoman"/>
      <w:lvlText w:val="%3."/>
      <w:lvlJc w:val="right"/>
      <w:pPr>
        <w:ind w:left="2160" w:hanging="180"/>
      </w:pPr>
    </w:lvl>
    <w:lvl w:ilvl="3" w:tplc="0E82FE1C">
      <w:start w:val="1"/>
      <w:numFmt w:val="decimal"/>
      <w:lvlText w:val="%4."/>
      <w:lvlJc w:val="left"/>
      <w:pPr>
        <w:ind w:left="2880" w:hanging="360"/>
      </w:pPr>
    </w:lvl>
    <w:lvl w:ilvl="4" w:tplc="3CBC6FE8">
      <w:start w:val="1"/>
      <w:numFmt w:val="lowerLetter"/>
      <w:lvlText w:val="%5."/>
      <w:lvlJc w:val="left"/>
      <w:pPr>
        <w:ind w:left="3600" w:hanging="360"/>
      </w:pPr>
    </w:lvl>
    <w:lvl w:ilvl="5" w:tplc="8FBA740A">
      <w:start w:val="1"/>
      <w:numFmt w:val="lowerRoman"/>
      <w:lvlText w:val="%6."/>
      <w:lvlJc w:val="right"/>
      <w:pPr>
        <w:ind w:left="4320" w:hanging="180"/>
      </w:pPr>
    </w:lvl>
    <w:lvl w:ilvl="6" w:tplc="46B26866">
      <w:start w:val="1"/>
      <w:numFmt w:val="decimal"/>
      <w:lvlText w:val="%7."/>
      <w:lvlJc w:val="left"/>
      <w:pPr>
        <w:ind w:left="5040" w:hanging="360"/>
      </w:pPr>
    </w:lvl>
    <w:lvl w:ilvl="7" w:tplc="80A60464">
      <w:start w:val="1"/>
      <w:numFmt w:val="lowerLetter"/>
      <w:lvlText w:val="%8."/>
      <w:lvlJc w:val="left"/>
      <w:pPr>
        <w:ind w:left="5760" w:hanging="360"/>
      </w:pPr>
    </w:lvl>
    <w:lvl w:ilvl="8" w:tplc="C63208C6">
      <w:start w:val="1"/>
      <w:numFmt w:val="lowerRoman"/>
      <w:lvlText w:val="%9."/>
      <w:lvlJc w:val="right"/>
      <w:pPr>
        <w:ind w:left="6480" w:hanging="180"/>
      </w:pPr>
    </w:lvl>
  </w:abstractNum>
  <w:abstractNum w:abstractNumId="23" w15:restartNumberingAfterBreak="0">
    <w:nsid w:val="34F72BD5"/>
    <w:multiLevelType w:val="hybridMultilevel"/>
    <w:tmpl w:val="34144BB0"/>
    <w:lvl w:ilvl="0" w:tplc="C5A86802">
      <w:start w:val="1"/>
      <w:numFmt w:val="decimal"/>
      <w:pStyle w:val="DMSSSOutcome"/>
      <w:lvlText w:val="A%1"/>
      <w:lvlJc w:val="left"/>
      <w:pPr>
        <w:tabs>
          <w:tab w:val="num" w:pos="720"/>
        </w:tabs>
        <w:ind w:left="360" w:hanging="360"/>
      </w:pPr>
    </w:lvl>
    <w:lvl w:ilvl="1" w:tplc="7808618C">
      <w:numFmt w:val="decimal"/>
      <w:lvlText w:val=""/>
      <w:lvlJc w:val="left"/>
    </w:lvl>
    <w:lvl w:ilvl="2" w:tplc="9AA0641E">
      <w:numFmt w:val="decimal"/>
      <w:lvlText w:val=""/>
      <w:lvlJc w:val="left"/>
    </w:lvl>
    <w:lvl w:ilvl="3" w:tplc="5E902B60">
      <w:numFmt w:val="decimal"/>
      <w:lvlText w:val=""/>
      <w:lvlJc w:val="left"/>
    </w:lvl>
    <w:lvl w:ilvl="4" w:tplc="596852AE">
      <w:numFmt w:val="decimal"/>
      <w:lvlText w:val=""/>
      <w:lvlJc w:val="left"/>
    </w:lvl>
    <w:lvl w:ilvl="5" w:tplc="5CDAA0DE">
      <w:numFmt w:val="decimal"/>
      <w:lvlText w:val=""/>
      <w:lvlJc w:val="left"/>
    </w:lvl>
    <w:lvl w:ilvl="6" w:tplc="CF9ABC7C">
      <w:numFmt w:val="decimal"/>
      <w:lvlText w:val=""/>
      <w:lvlJc w:val="left"/>
    </w:lvl>
    <w:lvl w:ilvl="7" w:tplc="7CFA21A6">
      <w:numFmt w:val="decimal"/>
      <w:lvlText w:val=""/>
      <w:lvlJc w:val="left"/>
    </w:lvl>
    <w:lvl w:ilvl="8" w:tplc="573881C8">
      <w:numFmt w:val="decimal"/>
      <w:lvlText w:val=""/>
      <w:lvlJc w:val="left"/>
    </w:lvl>
  </w:abstractNum>
  <w:abstractNum w:abstractNumId="24" w15:restartNumberingAfterBreak="0">
    <w:nsid w:val="386F47D0"/>
    <w:multiLevelType w:val="hybridMultilevel"/>
    <w:tmpl w:val="7B5637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C6559A"/>
    <w:multiLevelType w:val="hybridMultilevel"/>
    <w:tmpl w:val="74B8127C"/>
    <w:lvl w:ilvl="0" w:tplc="964A0D56">
      <w:start w:val="1"/>
      <w:numFmt w:val="decimal"/>
      <w:lvlText w:val="A%1"/>
      <w:lvlJc w:val="left"/>
      <w:pPr>
        <w:ind w:left="720" w:hanging="360"/>
      </w:pPr>
    </w:lvl>
    <w:lvl w:ilvl="1" w:tplc="20B07708">
      <w:start w:val="1"/>
      <w:numFmt w:val="lowerLetter"/>
      <w:lvlText w:val="%2."/>
      <w:lvlJc w:val="left"/>
      <w:pPr>
        <w:ind w:left="1440" w:hanging="360"/>
      </w:pPr>
    </w:lvl>
    <w:lvl w:ilvl="2" w:tplc="E6BAFE56">
      <w:start w:val="1"/>
      <w:numFmt w:val="lowerRoman"/>
      <w:lvlText w:val="%3."/>
      <w:lvlJc w:val="right"/>
      <w:pPr>
        <w:ind w:left="2160" w:hanging="180"/>
      </w:pPr>
    </w:lvl>
    <w:lvl w:ilvl="3" w:tplc="C4DA8A92">
      <w:start w:val="1"/>
      <w:numFmt w:val="decimal"/>
      <w:lvlText w:val="%4."/>
      <w:lvlJc w:val="left"/>
      <w:pPr>
        <w:ind w:left="2880" w:hanging="360"/>
      </w:pPr>
    </w:lvl>
    <w:lvl w:ilvl="4" w:tplc="688ADCA0">
      <w:start w:val="1"/>
      <w:numFmt w:val="lowerLetter"/>
      <w:lvlText w:val="%5."/>
      <w:lvlJc w:val="left"/>
      <w:pPr>
        <w:ind w:left="3600" w:hanging="360"/>
      </w:pPr>
    </w:lvl>
    <w:lvl w:ilvl="5" w:tplc="9208B7E0">
      <w:start w:val="1"/>
      <w:numFmt w:val="lowerRoman"/>
      <w:lvlText w:val="%6."/>
      <w:lvlJc w:val="right"/>
      <w:pPr>
        <w:ind w:left="4320" w:hanging="180"/>
      </w:pPr>
    </w:lvl>
    <w:lvl w:ilvl="6" w:tplc="9B188EA2">
      <w:start w:val="1"/>
      <w:numFmt w:val="decimal"/>
      <w:lvlText w:val="%7."/>
      <w:lvlJc w:val="left"/>
      <w:pPr>
        <w:ind w:left="5040" w:hanging="360"/>
      </w:pPr>
    </w:lvl>
    <w:lvl w:ilvl="7" w:tplc="71B4A4BE">
      <w:start w:val="1"/>
      <w:numFmt w:val="lowerLetter"/>
      <w:lvlText w:val="%8."/>
      <w:lvlJc w:val="left"/>
      <w:pPr>
        <w:ind w:left="5760" w:hanging="360"/>
      </w:pPr>
    </w:lvl>
    <w:lvl w:ilvl="8" w:tplc="A4AA7C68">
      <w:start w:val="1"/>
      <w:numFmt w:val="lowerRoman"/>
      <w:lvlText w:val="%9."/>
      <w:lvlJc w:val="right"/>
      <w:pPr>
        <w:ind w:left="6480" w:hanging="180"/>
      </w:pPr>
    </w:lvl>
  </w:abstractNum>
  <w:abstractNum w:abstractNumId="26" w15:restartNumberingAfterBreak="0">
    <w:nsid w:val="3DF3627D"/>
    <w:multiLevelType w:val="hybridMultilevel"/>
    <w:tmpl w:val="45B0CDD2"/>
    <w:lvl w:ilvl="0" w:tplc="8F2CEC3A">
      <w:start w:val="1"/>
      <w:numFmt w:val="decimal"/>
      <w:lvlText w:val="A%1"/>
      <w:lvlJc w:val="left"/>
      <w:pPr>
        <w:ind w:left="720" w:hanging="360"/>
      </w:pPr>
    </w:lvl>
    <w:lvl w:ilvl="1" w:tplc="2B00FA64">
      <w:start w:val="1"/>
      <w:numFmt w:val="lowerLetter"/>
      <w:lvlText w:val="%2."/>
      <w:lvlJc w:val="left"/>
      <w:pPr>
        <w:ind w:left="1440" w:hanging="360"/>
      </w:pPr>
    </w:lvl>
    <w:lvl w:ilvl="2" w:tplc="80AE20EE">
      <w:start w:val="1"/>
      <w:numFmt w:val="lowerRoman"/>
      <w:lvlText w:val="%3."/>
      <w:lvlJc w:val="right"/>
      <w:pPr>
        <w:ind w:left="2160" w:hanging="180"/>
      </w:pPr>
    </w:lvl>
    <w:lvl w:ilvl="3" w:tplc="A9D291C0">
      <w:start w:val="1"/>
      <w:numFmt w:val="decimal"/>
      <w:lvlText w:val="%4."/>
      <w:lvlJc w:val="left"/>
      <w:pPr>
        <w:ind w:left="2880" w:hanging="360"/>
      </w:pPr>
    </w:lvl>
    <w:lvl w:ilvl="4" w:tplc="1554A158">
      <w:start w:val="1"/>
      <w:numFmt w:val="lowerLetter"/>
      <w:lvlText w:val="%5."/>
      <w:lvlJc w:val="left"/>
      <w:pPr>
        <w:ind w:left="3600" w:hanging="360"/>
      </w:pPr>
    </w:lvl>
    <w:lvl w:ilvl="5" w:tplc="4CE0A9E0">
      <w:start w:val="1"/>
      <w:numFmt w:val="lowerRoman"/>
      <w:lvlText w:val="%6."/>
      <w:lvlJc w:val="right"/>
      <w:pPr>
        <w:ind w:left="4320" w:hanging="180"/>
      </w:pPr>
    </w:lvl>
    <w:lvl w:ilvl="6" w:tplc="7928853C">
      <w:start w:val="1"/>
      <w:numFmt w:val="decimal"/>
      <w:lvlText w:val="%7."/>
      <w:lvlJc w:val="left"/>
      <w:pPr>
        <w:ind w:left="5040" w:hanging="360"/>
      </w:pPr>
    </w:lvl>
    <w:lvl w:ilvl="7" w:tplc="C0FAB70A">
      <w:start w:val="1"/>
      <w:numFmt w:val="lowerLetter"/>
      <w:lvlText w:val="%8."/>
      <w:lvlJc w:val="left"/>
      <w:pPr>
        <w:ind w:left="5760" w:hanging="360"/>
      </w:pPr>
    </w:lvl>
    <w:lvl w:ilvl="8" w:tplc="B0949E3A">
      <w:start w:val="1"/>
      <w:numFmt w:val="lowerRoman"/>
      <w:lvlText w:val="%9."/>
      <w:lvlJc w:val="right"/>
      <w:pPr>
        <w:ind w:left="6480" w:hanging="180"/>
      </w:pPr>
    </w:lvl>
  </w:abstractNum>
  <w:abstractNum w:abstractNumId="27" w15:restartNumberingAfterBreak="0">
    <w:nsid w:val="41121C39"/>
    <w:multiLevelType w:val="hybridMultilevel"/>
    <w:tmpl w:val="82F2DD6C"/>
    <w:lvl w:ilvl="0" w:tplc="04E0897C">
      <w:start w:val="1"/>
      <w:numFmt w:val="lowerLetter"/>
      <w:pStyle w:val="aDefinition"/>
      <w:lvlText w:val="(%1)"/>
      <w:lvlJc w:val="left"/>
      <w:pPr>
        <w:tabs>
          <w:tab w:val="num" w:pos="851"/>
        </w:tabs>
        <w:ind w:left="851" w:hanging="851"/>
      </w:pPr>
      <w:rPr>
        <w:b w:val="0"/>
        <w:i w:val="0"/>
      </w:rPr>
    </w:lvl>
    <w:lvl w:ilvl="1" w:tplc="CED2E568">
      <w:start w:val="1"/>
      <w:numFmt w:val="lowerRoman"/>
      <w:pStyle w:val="iDefinition"/>
      <w:lvlText w:val="(%2)"/>
      <w:lvlJc w:val="left"/>
      <w:pPr>
        <w:tabs>
          <w:tab w:val="num" w:pos="1701"/>
        </w:tabs>
        <w:ind w:left="1701" w:hanging="850"/>
      </w:pPr>
    </w:lvl>
    <w:lvl w:ilvl="2" w:tplc="89B6B6F8">
      <w:start w:val="1"/>
      <w:numFmt w:val="lowerRoman"/>
      <w:lvlText w:val="%3)"/>
      <w:lvlJc w:val="left"/>
      <w:pPr>
        <w:tabs>
          <w:tab w:val="num" w:pos="1080"/>
        </w:tabs>
        <w:ind w:left="1080" w:hanging="360"/>
      </w:pPr>
    </w:lvl>
    <w:lvl w:ilvl="3" w:tplc="E1C4AC2C">
      <w:start w:val="1"/>
      <w:numFmt w:val="decimal"/>
      <w:lvlText w:val="(%4)"/>
      <w:lvlJc w:val="left"/>
      <w:pPr>
        <w:tabs>
          <w:tab w:val="num" w:pos="1440"/>
        </w:tabs>
        <w:ind w:left="1440" w:hanging="360"/>
      </w:pPr>
    </w:lvl>
    <w:lvl w:ilvl="4" w:tplc="B5F02CA4">
      <w:start w:val="1"/>
      <w:numFmt w:val="lowerLetter"/>
      <w:lvlText w:val="(%5)"/>
      <w:lvlJc w:val="left"/>
      <w:pPr>
        <w:tabs>
          <w:tab w:val="num" w:pos="1800"/>
        </w:tabs>
        <w:ind w:left="1800" w:hanging="360"/>
      </w:pPr>
    </w:lvl>
    <w:lvl w:ilvl="5" w:tplc="19AC328E">
      <w:start w:val="1"/>
      <w:numFmt w:val="lowerRoman"/>
      <w:lvlText w:val="(%6)"/>
      <w:lvlJc w:val="left"/>
      <w:pPr>
        <w:tabs>
          <w:tab w:val="num" w:pos="2160"/>
        </w:tabs>
        <w:ind w:left="2160" w:hanging="360"/>
      </w:pPr>
    </w:lvl>
    <w:lvl w:ilvl="6" w:tplc="DD0A6554">
      <w:start w:val="1"/>
      <w:numFmt w:val="decimal"/>
      <w:lvlText w:val="%7."/>
      <w:lvlJc w:val="left"/>
      <w:pPr>
        <w:tabs>
          <w:tab w:val="num" w:pos="2520"/>
        </w:tabs>
        <w:ind w:left="2520" w:hanging="360"/>
      </w:pPr>
    </w:lvl>
    <w:lvl w:ilvl="7" w:tplc="DC32F3DC">
      <w:start w:val="1"/>
      <w:numFmt w:val="lowerLetter"/>
      <w:lvlText w:val="%8."/>
      <w:lvlJc w:val="left"/>
      <w:pPr>
        <w:tabs>
          <w:tab w:val="num" w:pos="2880"/>
        </w:tabs>
        <w:ind w:left="2880" w:hanging="360"/>
      </w:pPr>
    </w:lvl>
    <w:lvl w:ilvl="8" w:tplc="DB48F212">
      <w:start w:val="1"/>
      <w:numFmt w:val="lowerRoman"/>
      <w:lvlText w:val="%9."/>
      <w:lvlJc w:val="left"/>
      <w:pPr>
        <w:tabs>
          <w:tab w:val="num" w:pos="3240"/>
        </w:tabs>
        <w:ind w:left="3240" w:hanging="360"/>
      </w:pPr>
    </w:lvl>
  </w:abstractNum>
  <w:abstractNum w:abstractNumId="28" w15:restartNumberingAfterBreak="0">
    <w:nsid w:val="44913309"/>
    <w:multiLevelType w:val="hybridMultilevel"/>
    <w:tmpl w:val="1676EC4A"/>
    <w:lvl w:ilvl="0" w:tplc="6310D40C">
      <w:start w:val="1"/>
      <w:numFmt w:val="bullet"/>
      <w:lvlText w:val=""/>
      <w:lvlJc w:val="left"/>
      <w:pPr>
        <w:ind w:left="720" w:hanging="360"/>
      </w:pPr>
      <w:rPr>
        <w:rFonts w:hint="default" w:ascii="Symbol" w:hAnsi="Symbol"/>
      </w:rPr>
    </w:lvl>
    <w:lvl w:ilvl="1" w:tplc="4D307F22">
      <w:start w:val="1"/>
      <w:numFmt w:val="bullet"/>
      <w:lvlText w:val="o"/>
      <w:lvlJc w:val="left"/>
      <w:pPr>
        <w:ind w:left="1440" w:hanging="360"/>
      </w:pPr>
      <w:rPr>
        <w:rFonts w:hint="default" w:ascii="Courier New" w:hAnsi="Courier New"/>
      </w:rPr>
    </w:lvl>
    <w:lvl w:ilvl="2" w:tplc="C6E85712">
      <w:start w:val="1"/>
      <w:numFmt w:val="bullet"/>
      <w:lvlText w:val=""/>
      <w:lvlJc w:val="left"/>
      <w:pPr>
        <w:ind w:left="2160" w:hanging="360"/>
      </w:pPr>
      <w:rPr>
        <w:rFonts w:hint="default" w:ascii="Wingdings" w:hAnsi="Wingdings"/>
      </w:rPr>
    </w:lvl>
    <w:lvl w:ilvl="3" w:tplc="AEAEDEAA">
      <w:start w:val="1"/>
      <w:numFmt w:val="bullet"/>
      <w:lvlText w:val=""/>
      <w:lvlJc w:val="left"/>
      <w:pPr>
        <w:ind w:left="2880" w:hanging="360"/>
      </w:pPr>
      <w:rPr>
        <w:rFonts w:hint="default" w:ascii="Symbol" w:hAnsi="Symbol"/>
      </w:rPr>
    </w:lvl>
    <w:lvl w:ilvl="4" w:tplc="A9105E60">
      <w:start w:val="1"/>
      <w:numFmt w:val="bullet"/>
      <w:lvlText w:val="o"/>
      <w:lvlJc w:val="left"/>
      <w:pPr>
        <w:ind w:left="3600" w:hanging="360"/>
      </w:pPr>
      <w:rPr>
        <w:rFonts w:hint="default" w:ascii="Courier New" w:hAnsi="Courier New"/>
      </w:rPr>
    </w:lvl>
    <w:lvl w:ilvl="5" w:tplc="E8082C50">
      <w:start w:val="1"/>
      <w:numFmt w:val="bullet"/>
      <w:lvlText w:val=""/>
      <w:lvlJc w:val="left"/>
      <w:pPr>
        <w:ind w:left="4320" w:hanging="360"/>
      </w:pPr>
      <w:rPr>
        <w:rFonts w:hint="default" w:ascii="Wingdings" w:hAnsi="Wingdings"/>
      </w:rPr>
    </w:lvl>
    <w:lvl w:ilvl="6" w:tplc="4AAE46F0">
      <w:start w:val="1"/>
      <w:numFmt w:val="bullet"/>
      <w:lvlText w:val=""/>
      <w:lvlJc w:val="left"/>
      <w:pPr>
        <w:ind w:left="5040" w:hanging="360"/>
      </w:pPr>
      <w:rPr>
        <w:rFonts w:hint="default" w:ascii="Symbol" w:hAnsi="Symbol"/>
      </w:rPr>
    </w:lvl>
    <w:lvl w:ilvl="7" w:tplc="B1382A94">
      <w:start w:val="1"/>
      <w:numFmt w:val="bullet"/>
      <w:lvlText w:val="o"/>
      <w:lvlJc w:val="left"/>
      <w:pPr>
        <w:ind w:left="5760" w:hanging="360"/>
      </w:pPr>
      <w:rPr>
        <w:rFonts w:hint="default" w:ascii="Courier New" w:hAnsi="Courier New"/>
      </w:rPr>
    </w:lvl>
    <w:lvl w:ilvl="8" w:tplc="B7CCAB4A">
      <w:start w:val="1"/>
      <w:numFmt w:val="bullet"/>
      <w:lvlText w:val=""/>
      <w:lvlJc w:val="left"/>
      <w:pPr>
        <w:ind w:left="6480" w:hanging="360"/>
      </w:pPr>
      <w:rPr>
        <w:rFonts w:hint="default" w:ascii="Wingdings" w:hAnsi="Wingdings"/>
      </w:rPr>
    </w:lvl>
  </w:abstractNum>
  <w:abstractNum w:abstractNumId="29" w15:restartNumberingAfterBreak="0">
    <w:nsid w:val="485F223B"/>
    <w:multiLevelType w:val="hybridMultilevel"/>
    <w:tmpl w:val="E9E805B2"/>
    <w:lvl w:ilvl="0" w:tplc="D084CDDA">
      <w:start w:val="1"/>
      <w:numFmt w:val="decimal"/>
      <w:lvlText w:val="%1."/>
      <w:lvlJc w:val="left"/>
      <w:pPr>
        <w:ind w:left="720" w:hanging="360"/>
      </w:pPr>
    </w:lvl>
    <w:lvl w:ilvl="1" w:tplc="CE82E61E">
      <w:start w:val="1"/>
      <w:numFmt w:val="lowerLetter"/>
      <w:lvlText w:val="%2."/>
      <w:lvlJc w:val="left"/>
      <w:pPr>
        <w:ind w:left="1440" w:hanging="360"/>
      </w:pPr>
    </w:lvl>
    <w:lvl w:ilvl="2" w:tplc="C380BF9E">
      <w:start w:val="1"/>
      <w:numFmt w:val="lowerRoman"/>
      <w:lvlText w:val="%3."/>
      <w:lvlJc w:val="right"/>
      <w:pPr>
        <w:ind w:left="2160" w:hanging="180"/>
      </w:pPr>
    </w:lvl>
    <w:lvl w:ilvl="3" w:tplc="C11004A0">
      <w:start w:val="1"/>
      <w:numFmt w:val="decimal"/>
      <w:lvlText w:val="%4."/>
      <w:lvlJc w:val="left"/>
      <w:pPr>
        <w:ind w:left="2880" w:hanging="360"/>
      </w:pPr>
    </w:lvl>
    <w:lvl w:ilvl="4" w:tplc="AD704D8C">
      <w:start w:val="1"/>
      <w:numFmt w:val="lowerLetter"/>
      <w:lvlText w:val="%5."/>
      <w:lvlJc w:val="left"/>
      <w:pPr>
        <w:ind w:left="3600" w:hanging="360"/>
      </w:pPr>
    </w:lvl>
    <w:lvl w:ilvl="5" w:tplc="47E8F388">
      <w:start w:val="1"/>
      <w:numFmt w:val="lowerRoman"/>
      <w:lvlText w:val="%6."/>
      <w:lvlJc w:val="right"/>
      <w:pPr>
        <w:ind w:left="4320" w:hanging="180"/>
      </w:pPr>
    </w:lvl>
    <w:lvl w:ilvl="6" w:tplc="58121DEE">
      <w:start w:val="1"/>
      <w:numFmt w:val="decimal"/>
      <w:lvlText w:val="%7."/>
      <w:lvlJc w:val="left"/>
      <w:pPr>
        <w:ind w:left="5040" w:hanging="360"/>
      </w:pPr>
    </w:lvl>
    <w:lvl w:ilvl="7" w:tplc="7C88DD42">
      <w:start w:val="1"/>
      <w:numFmt w:val="lowerLetter"/>
      <w:lvlText w:val="%8."/>
      <w:lvlJc w:val="left"/>
      <w:pPr>
        <w:ind w:left="5760" w:hanging="360"/>
      </w:pPr>
    </w:lvl>
    <w:lvl w:ilvl="8" w:tplc="C0D2F08A">
      <w:start w:val="1"/>
      <w:numFmt w:val="lowerRoman"/>
      <w:lvlText w:val="%9."/>
      <w:lvlJc w:val="right"/>
      <w:pPr>
        <w:ind w:left="6480" w:hanging="180"/>
      </w:pPr>
    </w:lvl>
  </w:abstractNum>
  <w:abstractNum w:abstractNumId="30" w15:restartNumberingAfterBreak="0">
    <w:nsid w:val="50C739DD"/>
    <w:multiLevelType w:val="hybridMultilevel"/>
    <w:tmpl w:val="01FA5120"/>
    <w:lvl w:ilvl="0" w:tplc="BC16133C">
      <w:start w:val="1"/>
      <w:numFmt w:val="bullet"/>
      <w:lvlText w:val=""/>
      <w:lvlJc w:val="left"/>
      <w:pPr>
        <w:ind w:left="720" w:hanging="360"/>
      </w:pPr>
      <w:rPr>
        <w:rFonts w:hint="default" w:ascii="Symbol" w:hAnsi="Symbol"/>
      </w:rPr>
    </w:lvl>
    <w:lvl w:ilvl="1" w:tplc="4E6E64B6">
      <w:start w:val="1"/>
      <w:numFmt w:val="bullet"/>
      <w:lvlText w:val="o"/>
      <w:lvlJc w:val="left"/>
      <w:pPr>
        <w:ind w:left="1440" w:hanging="360"/>
      </w:pPr>
      <w:rPr>
        <w:rFonts w:hint="default" w:ascii="Courier New" w:hAnsi="Courier New"/>
      </w:rPr>
    </w:lvl>
    <w:lvl w:ilvl="2" w:tplc="F5B02BFA">
      <w:start w:val="1"/>
      <w:numFmt w:val="bullet"/>
      <w:lvlText w:val=""/>
      <w:lvlJc w:val="left"/>
      <w:pPr>
        <w:ind w:left="2160" w:hanging="360"/>
      </w:pPr>
      <w:rPr>
        <w:rFonts w:hint="default" w:ascii="Wingdings" w:hAnsi="Wingdings"/>
      </w:rPr>
    </w:lvl>
    <w:lvl w:ilvl="3" w:tplc="86841904">
      <w:start w:val="1"/>
      <w:numFmt w:val="bullet"/>
      <w:lvlText w:val=""/>
      <w:lvlJc w:val="left"/>
      <w:pPr>
        <w:ind w:left="2880" w:hanging="360"/>
      </w:pPr>
      <w:rPr>
        <w:rFonts w:hint="default" w:ascii="Symbol" w:hAnsi="Symbol"/>
      </w:rPr>
    </w:lvl>
    <w:lvl w:ilvl="4" w:tplc="F3A6CBFE">
      <w:start w:val="1"/>
      <w:numFmt w:val="bullet"/>
      <w:lvlText w:val="o"/>
      <w:lvlJc w:val="left"/>
      <w:pPr>
        <w:ind w:left="3600" w:hanging="360"/>
      </w:pPr>
      <w:rPr>
        <w:rFonts w:hint="default" w:ascii="Courier New" w:hAnsi="Courier New"/>
      </w:rPr>
    </w:lvl>
    <w:lvl w:ilvl="5" w:tplc="656ECBA4">
      <w:start w:val="1"/>
      <w:numFmt w:val="bullet"/>
      <w:lvlText w:val=""/>
      <w:lvlJc w:val="left"/>
      <w:pPr>
        <w:ind w:left="4320" w:hanging="360"/>
      </w:pPr>
      <w:rPr>
        <w:rFonts w:hint="default" w:ascii="Wingdings" w:hAnsi="Wingdings"/>
      </w:rPr>
    </w:lvl>
    <w:lvl w:ilvl="6" w:tplc="0718911C">
      <w:start w:val="1"/>
      <w:numFmt w:val="bullet"/>
      <w:lvlText w:val=""/>
      <w:lvlJc w:val="left"/>
      <w:pPr>
        <w:ind w:left="5040" w:hanging="360"/>
      </w:pPr>
      <w:rPr>
        <w:rFonts w:hint="default" w:ascii="Symbol" w:hAnsi="Symbol"/>
      </w:rPr>
    </w:lvl>
    <w:lvl w:ilvl="7" w:tplc="78249E30">
      <w:start w:val="1"/>
      <w:numFmt w:val="bullet"/>
      <w:lvlText w:val="o"/>
      <w:lvlJc w:val="left"/>
      <w:pPr>
        <w:ind w:left="5760" w:hanging="360"/>
      </w:pPr>
      <w:rPr>
        <w:rFonts w:hint="default" w:ascii="Courier New" w:hAnsi="Courier New"/>
      </w:rPr>
    </w:lvl>
    <w:lvl w:ilvl="8" w:tplc="05EA65BA">
      <w:start w:val="1"/>
      <w:numFmt w:val="bullet"/>
      <w:lvlText w:val=""/>
      <w:lvlJc w:val="left"/>
      <w:pPr>
        <w:ind w:left="6480" w:hanging="360"/>
      </w:pPr>
      <w:rPr>
        <w:rFonts w:hint="default" w:ascii="Wingdings" w:hAnsi="Wingdings"/>
      </w:rPr>
    </w:lvl>
  </w:abstractNum>
  <w:abstractNum w:abstractNumId="31" w15:restartNumberingAfterBreak="0">
    <w:nsid w:val="51D76C02"/>
    <w:multiLevelType w:val="hybridMultilevel"/>
    <w:tmpl w:val="D3121220"/>
    <w:lvl w:ilvl="0" w:tplc="C396C39E">
      <w:start w:val="1"/>
      <w:numFmt w:val="decimal"/>
      <w:lvlText w:val="A%1"/>
      <w:lvlJc w:val="left"/>
      <w:pPr>
        <w:ind w:left="720" w:hanging="360"/>
      </w:pPr>
    </w:lvl>
    <w:lvl w:ilvl="1" w:tplc="08D41EDC">
      <w:start w:val="1"/>
      <w:numFmt w:val="lowerLetter"/>
      <w:lvlText w:val="%2."/>
      <w:lvlJc w:val="left"/>
      <w:pPr>
        <w:ind w:left="1440" w:hanging="360"/>
      </w:pPr>
    </w:lvl>
    <w:lvl w:ilvl="2" w:tplc="5288AFCA">
      <w:start w:val="1"/>
      <w:numFmt w:val="lowerRoman"/>
      <w:lvlText w:val="%3."/>
      <w:lvlJc w:val="right"/>
      <w:pPr>
        <w:ind w:left="2160" w:hanging="180"/>
      </w:pPr>
    </w:lvl>
    <w:lvl w:ilvl="3" w:tplc="715099A8">
      <w:start w:val="1"/>
      <w:numFmt w:val="decimal"/>
      <w:lvlText w:val="%4."/>
      <w:lvlJc w:val="left"/>
      <w:pPr>
        <w:ind w:left="2880" w:hanging="360"/>
      </w:pPr>
    </w:lvl>
    <w:lvl w:ilvl="4" w:tplc="28C42FE8">
      <w:start w:val="1"/>
      <w:numFmt w:val="lowerLetter"/>
      <w:lvlText w:val="%5."/>
      <w:lvlJc w:val="left"/>
      <w:pPr>
        <w:ind w:left="3600" w:hanging="360"/>
      </w:pPr>
    </w:lvl>
    <w:lvl w:ilvl="5" w:tplc="33A0FCDA">
      <w:start w:val="1"/>
      <w:numFmt w:val="lowerRoman"/>
      <w:lvlText w:val="%6."/>
      <w:lvlJc w:val="right"/>
      <w:pPr>
        <w:ind w:left="4320" w:hanging="180"/>
      </w:pPr>
    </w:lvl>
    <w:lvl w:ilvl="6" w:tplc="EDC06D4C">
      <w:start w:val="1"/>
      <w:numFmt w:val="decimal"/>
      <w:lvlText w:val="%7."/>
      <w:lvlJc w:val="left"/>
      <w:pPr>
        <w:ind w:left="5040" w:hanging="360"/>
      </w:pPr>
    </w:lvl>
    <w:lvl w:ilvl="7" w:tplc="7A580574">
      <w:start w:val="1"/>
      <w:numFmt w:val="lowerLetter"/>
      <w:lvlText w:val="%8."/>
      <w:lvlJc w:val="left"/>
      <w:pPr>
        <w:ind w:left="5760" w:hanging="360"/>
      </w:pPr>
    </w:lvl>
    <w:lvl w:ilvl="8" w:tplc="A08CC4CE">
      <w:start w:val="1"/>
      <w:numFmt w:val="lowerRoman"/>
      <w:lvlText w:val="%9."/>
      <w:lvlJc w:val="right"/>
      <w:pPr>
        <w:ind w:left="6480" w:hanging="180"/>
      </w:pPr>
    </w:lvl>
  </w:abstractNum>
  <w:abstractNum w:abstractNumId="32" w15:restartNumberingAfterBreak="0">
    <w:nsid w:val="53CD31E2"/>
    <w:multiLevelType w:val="hybridMultilevel"/>
    <w:tmpl w:val="C6508AD2"/>
    <w:lvl w:ilvl="0" w:tplc="07B0519E">
      <w:start w:val="1"/>
      <w:numFmt w:val="decimal"/>
      <w:lvlText w:val="A%1"/>
      <w:lvlJc w:val="left"/>
      <w:pPr>
        <w:ind w:left="720" w:hanging="360"/>
      </w:pPr>
    </w:lvl>
    <w:lvl w:ilvl="1" w:tplc="844CBA7E">
      <w:start w:val="1"/>
      <w:numFmt w:val="lowerLetter"/>
      <w:lvlText w:val="%2."/>
      <w:lvlJc w:val="left"/>
      <w:pPr>
        <w:ind w:left="1440" w:hanging="360"/>
      </w:pPr>
    </w:lvl>
    <w:lvl w:ilvl="2" w:tplc="E3E8C02E">
      <w:start w:val="1"/>
      <w:numFmt w:val="lowerRoman"/>
      <w:lvlText w:val="%3."/>
      <w:lvlJc w:val="right"/>
      <w:pPr>
        <w:ind w:left="2160" w:hanging="180"/>
      </w:pPr>
    </w:lvl>
    <w:lvl w:ilvl="3" w:tplc="45FC3F70">
      <w:start w:val="1"/>
      <w:numFmt w:val="decimal"/>
      <w:lvlText w:val="%4."/>
      <w:lvlJc w:val="left"/>
      <w:pPr>
        <w:ind w:left="2880" w:hanging="360"/>
      </w:pPr>
    </w:lvl>
    <w:lvl w:ilvl="4" w:tplc="3F80740C">
      <w:start w:val="1"/>
      <w:numFmt w:val="lowerLetter"/>
      <w:lvlText w:val="%5."/>
      <w:lvlJc w:val="left"/>
      <w:pPr>
        <w:ind w:left="3600" w:hanging="360"/>
      </w:pPr>
    </w:lvl>
    <w:lvl w:ilvl="5" w:tplc="76F2A3F4">
      <w:start w:val="1"/>
      <w:numFmt w:val="lowerRoman"/>
      <w:lvlText w:val="%6."/>
      <w:lvlJc w:val="right"/>
      <w:pPr>
        <w:ind w:left="4320" w:hanging="180"/>
      </w:pPr>
    </w:lvl>
    <w:lvl w:ilvl="6" w:tplc="59DCCF0E">
      <w:start w:val="1"/>
      <w:numFmt w:val="decimal"/>
      <w:lvlText w:val="%7."/>
      <w:lvlJc w:val="left"/>
      <w:pPr>
        <w:ind w:left="5040" w:hanging="360"/>
      </w:pPr>
    </w:lvl>
    <w:lvl w:ilvl="7" w:tplc="CA6C389A">
      <w:start w:val="1"/>
      <w:numFmt w:val="lowerLetter"/>
      <w:lvlText w:val="%8."/>
      <w:lvlJc w:val="left"/>
      <w:pPr>
        <w:ind w:left="5760" w:hanging="360"/>
      </w:pPr>
    </w:lvl>
    <w:lvl w:ilvl="8" w:tplc="C9566162">
      <w:start w:val="1"/>
      <w:numFmt w:val="lowerRoman"/>
      <w:lvlText w:val="%9."/>
      <w:lvlJc w:val="right"/>
      <w:pPr>
        <w:ind w:left="6480" w:hanging="180"/>
      </w:pPr>
    </w:lvl>
  </w:abstractNum>
  <w:abstractNum w:abstractNumId="33" w15:restartNumberingAfterBreak="0">
    <w:nsid w:val="5DB93B04"/>
    <w:multiLevelType w:val="hybridMultilevel"/>
    <w:tmpl w:val="7CAE8708"/>
    <w:lvl w:ilvl="0" w:tplc="B98CD45E">
      <w:start w:val="1"/>
      <w:numFmt w:val="decimal"/>
      <w:lvlText w:val="A%1"/>
      <w:lvlJc w:val="left"/>
      <w:pPr>
        <w:ind w:left="720" w:hanging="360"/>
      </w:pPr>
    </w:lvl>
    <w:lvl w:ilvl="1" w:tplc="D9F05890">
      <w:start w:val="1"/>
      <w:numFmt w:val="lowerLetter"/>
      <w:lvlText w:val="%2."/>
      <w:lvlJc w:val="left"/>
      <w:pPr>
        <w:ind w:left="1440" w:hanging="360"/>
      </w:pPr>
    </w:lvl>
    <w:lvl w:ilvl="2" w:tplc="20D270CA">
      <w:start w:val="1"/>
      <w:numFmt w:val="lowerRoman"/>
      <w:lvlText w:val="%3."/>
      <w:lvlJc w:val="right"/>
      <w:pPr>
        <w:ind w:left="2160" w:hanging="180"/>
      </w:pPr>
    </w:lvl>
    <w:lvl w:ilvl="3" w:tplc="716A7A8E">
      <w:start w:val="1"/>
      <w:numFmt w:val="decimal"/>
      <w:lvlText w:val="%4."/>
      <w:lvlJc w:val="left"/>
      <w:pPr>
        <w:ind w:left="2880" w:hanging="360"/>
      </w:pPr>
    </w:lvl>
    <w:lvl w:ilvl="4" w:tplc="219CB24A">
      <w:start w:val="1"/>
      <w:numFmt w:val="lowerLetter"/>
      <w:lvlText w:val="%5."/>
      <w:lvlJc w:val="left"/>
      <w:pPr>
        <w:ind w:left="3600" w:hanging="360"/>
      </w:pPr>
    </w:lvl>
    <w:lvl w:ilvl="5" w:tplc="74C079AE">
      <w:start w:val="1"/>
      <w:numFmt w:val="lowerRoman"/>
      <w:lvlText w:val="%6."/>
      <w:lvlJc w:val="right"/>
      <w:pPr>
        <w:ind w:left="4320" w:hanging="180"/>
      </w:pPr>
    </w:lvl>
    <w:lvl w:ilvl="6" w:tplc="79588E24">
      <w:start w:val="1"/>
      <w:numFmt w:val="decimal"/>
      <w:lvlText w:val="%7."/>
      <w:lvlJc w:val="left"/>
      <w:pPr>
        <w:ind w:left="5040" w:hanging="360"/>
      </w:pPr>
    </w:lvl>
    <w:lvl w:ilvl="7" w:tplc="71E01D70">
      <w:start w:val="1"/>
      <w:numFmt w:val="lowerLetter"/>
      <w:lvlText w:val="%8."/>
      <w:lvlJc w:val="left"/>
      <w:pPr>
        <w:ind w:left="5760" w:hanging="360"/>
      </w:pPr>
    </w:lvl>
    <w:lvl w:ilvl="8" w:tplc="C1A6AF5E">
      <w:start w:val="1"/>
      <w:numFmt w:val="lowerRoman"/>
      <w:lvlText w:val="%9."/>
      <w:lvlJc w:val="right"/>
      <w:pPr>
        <w:ind w:left="6480" w:hanging="180"/>
      </w:pPr>
    </w:lvl>
  </w:abstractNum>
  <w:abstractNum w:abstractNumId="34" w15:restartNumberingAfterBreak="0">
    <w:nsid w:val="5E1E7DF5"/>
    <w:multiLevelType w:val="hybridMultilevel"/>
    <w:tmpl w:val="F26A750E"/>
    <w:lvl w:ilvl="0" w:tplc="1B26E2BE">
      <w:start w:val="1"/>
      <w:numFmt w:val="decimal"/>
      <w:lvlText w:val="A%1"/>
      <w:lvlJc w:val="left"/>
      <w:pPr>
        <w:ind w:left="720" w:hanging="360"/>
      </w:pPr>
    </w:lvl>
    <w:lvl w:ilvl="1" w:tplc="1222EE5E">
      <w:start w:val="1"/>
      <w:numFmt w:val="lowerLetter"/>
      <w:lvlText w:val="%2."/>
      <w:lvlJc w:val="left"/>
      <w:pPr>
        <w:ind w:left="1440" w:hanging="360"/>
      </w:pPr>
    </w:lvl>
    <w:lvl w:ilvl="2" w:tplc="4432A38C">
      <w:start w:val="1"/>
      <w:numFmt w:val="lowerRoman"/>
      <w:lvlText w:val="%3."/>
      <w:lvlJc w:val="right"/>
      <w:pPr>
        <w:ind w:left="2160" w:hanging="180"/>
      </w:pPr>
    </w:lvl>
    <w:lvl w:ilvl="3" w:tplc="AEE63CFE">
      <w:start w:val="1"/>
      <w:numFmt w:val="decimal"/>
      <w:lvlText w:val="%4."/>
      <w:lvlJc w:val="left"/>
      <w:pPr>
        <w:ind w:left="2880" w:hanging="360"/>
      </w:pPr>
    </w:lvl>
    <w:lvl w:ilvl="4" w:tplc="6DB88C42">
      <w:start w:val="1"/>
      <w:numFmt w:val="lowerLetter"/>
      <w:lvlText w:val="%5."/>
      <w:lvlJc w:val="left"/>
      <w:pPr>
        <w:ind w:left="3600" w:hanging="360"/>
      </w:pPr>
    </w:lvl>
    <w:lvl w:ilvl="5" w:tplc="2BAE2E9C">
      <w:start w:val="1"/>
      <w:numFmt w:val="lowerRoman"/>
      <w:lvlText w:val="%6."/>
      <w:lvlJc w:val="right"/>
      <w:pPr>
        <w:ind w:left="4320" w:hanging="180"/>
      </w:pPr>
    </w:lvl>
    <w:lvl w:ilvl="6" w:tplc="A15A9F5C">
      <w:start w:val="1"/>
      <w:numFmt w:val="decimal"/>
      <w:lvlText w:val="%7."/>
      <w:lvlJc w:val="left"/>
      <w:pPr>
        <w:ind w:left="5040" w:hanging="360"/>
      </w:pPr>
    </w:lvl>
    <w:lvl w:ilvl="7" w:tplc="2A4E7A24">
      <w:start w:val="1"/>
      <w:numFmt w:val="lowerLetter"/>
      <w:lvlText w:val="%8."/>
      <w:lvlJc w:val="left"/>
      <w:pPr>
        <w:ind w:left="5760" w:hanging="360"/>
      </w:pPr>
    </w:lvl>
    <w:lvl w:ilvl="8" w:tplc="4F3ACFBA">
      <w:start w:val="1"/>
      <w:numFmt w:val="lowerRoman"/>
      <w:lvlText w:val="%9."/>
      <w:lvlJc w:val="right"/>
      <w:pPr>
        <w:ind w:left="6480" w:hanging="180"/>
      </w:pPr>
    </w:lvl>
  </w:abstractNum>
  <w:abstractNum w:abstractNumId="35" w15:restartNumberingAfterBreak="0">
    <w:nsid w:val="5E7A4839"/>
    <w:multiLevelType w:val="hybridMultilevel"/>
    <w:tmpl w:val="8A0A2E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F7A034C"/>
    <w:multiLevelType w:val="hybridMultilevel"/>
    <w:tmpl w:val="6DDAE374"/>
    <w:lvl w:ilvl="0" w:tplc="85DA8990">
      <w:start w:val="1"/>
      <w:numFmt w:val="decimal"/>
      <w:lvlText w:val="A%1"/>
      <w:lvlJc w:val="left"/>
      <w:pPr>
        <w:ind w:left="720" w:hanging="360"/>
      </w:pPr>
    </w:lvl>
    <w:lvl w:ilvl="1" w:tplc="CFC8D870">
      <w:start w:val="1"/>
      <w:numFmt w:val="lowerLetter"/>
      <w:lvlText w:val="%2."/>
      <w:lvlJc w:val="left"/>
      <w:pPr>
        <w:ind w:left="1440" w:hanging="360"/>
      </w:pPr>
    </w:lvl>
    <w:lvl w:ilvl="2" w:tplc="042675D6">
      <w:start w:val="1"/>
      <w:numFmt w:val="lowerRoman"/>
      <w:lvlText w:val="%3."/>
      <w:lvlJc w:val="right"/>
      <w:pPr>
        <w:ind w:left="2160" w:hanging="180"/>
      </w:pPr>
    </w:lvl>
    <w:lvl w:ilvl="3" w:tplc="153E39DA">
      <w:start w:val="1"/>
      <w:numFmt w:val="decimal"/>
      <w:lvlText w:val="%4."/>
      <w:lvlJc w:val="left"/>
      <w:pPr>
        <w:ind w:left="2880" w:hanging="360"/>
      </w:pPr>
    </w:lvl>
    <w:lvl w:ilvl="4" w:tplc="AB5A2E10">
      <w:start w:val="1"/>
      <w:numFmt w:val="lowerLetter"/>
      <w:lvlText w:val="%5."/>
      <w:lvlJc w:val="left"/>
      <w:pPr>
        <w:ind w:left="3600" w:hanging="360"/>
      </w:pPr>
    </w:lvl>
    <w:lvl w:ilvl="5" w:tplc="76BA391A">
      <w:start w:val="1"/>
      <w:numFmt w:val="lowerRoman"/>
      <w:lvlText w:val="%6."/>
      <w:lvlJc w:val="right"/>
      <w:pPr>
        <w:ind w:left="4320" w:hanging="180"/>
      </w:pPr>
    </w:lvl>
    <w:lvl w:ilvl="6" w:tplc="F012A732">
      <w:start w:val="1"/>
      <w:numFmt w:val="decimal"/>
      <w:lvlText w:val="%7."/>
      <w:lvlJc w:val="left"/>
      <w:pPr>
        <w:ind w:left="5040" w:hanging="360"/>
      </w:pPr>
    </w:lvl>
    <w:lvl w:ilvl="7" w:tplc="AD1EEDEE">
      <w:start w:val="1"/>
      <w:numFmt w:val="lowerLetter"/>
      <w:lvlText w:val="%8."/>
      <w:lvlJc w:val="left"/>
      <w:pPr>
        <w:ind w:left="5760" w:hanging="360"/>
      </w:pPr>
    </w:lvl>
    <w:lvl w:ilvl="8" w:tplc="65D8835C">
      <w:start w:val="1"/>
      <w:numFmt w:val="lowerRoman"/>
      <w:lvlText w:val="%9."/>
      <w:lvlJc w:val="right"/>
      <w:pPr>
        <w:ind w:left="6480" w:hanging="180"/>
      </w:pPr>
    </w:lvl>
  </w:abstractNum>
  <w:abstractNum w:abstractNumId="37"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42F2090"/>
    <w:multiLevelType w:val="hybridMultilevel"/>
    <w:tmpl w:val="F5624FC4"/>
    <w:lvl w:ilvl="0" w:tplc="78F824F2">
      <w:start w:val="1"/>
      <w:numFmt w:val="bullet"/>
      <w:lvlText w:val=""/>
      <w:lvlJc w:val="left"/>
      <w:pPr>
        <w:ind w:left="720" w:hanging="360"/>
      </w:pPr>
      <w:rPr>
        <w:rFonts w:hint="default" w:ascii="Symbol" w:hAnsi="Symbol"/>
      </w:rPr>
    </w:lvl>
    <w:lvl w:ilvl="1" w:tplc="E4CC11EE">
      <w:start w:val="1"/>
      <w:numFmt w:val="bullet"/>
      <w:lvlText w:val="o"/>
      <w:lvlJc w:val="left"/>
      <w:pPr>
        <w:ind w:left="1440" w:hanging="360"/>
      </w:pPr>
      <w:rPr>
        <w:rFonts w:hint="default" w:ascii="Courier New" w:hAnsi="Courier New"/>
      </w:rPr>
    </w:lvl>
    <w:lvl w:ilvl="2" w:tplc="15E8AED0">
      <w:start w:val="1"/>
      <w:numFmt w:val="bullet"/>
      <w:lvlText w:val=""/>
      <w:lvlJc w:val="left"/>
      <w:pPr>
        <w:ind w:left="2160" w:hanging="360"/>
      </w:pPr>
      <w:rPr>
        <w:rFonts w:hint="default" w:ascii="Wingdings" w:hAnsi="Wingdings"/>
      </w:rPr>
    </w:lvl>
    <w:lvl w:ilvl="3" w:tplc="D602A368">
      <w:start w:val="1"/>
      <w:numFmt w:val="bullet"/>
      <w:lvlText w:val=""/>
      <w:lvlJc w:val="left"/>
      <w:pPr>
        <w:ind w:left="2880" w:hanging="360"/>
      </w:pPr>
      <w:rPr>
        <w:rFonts w:hint="default" w:ascii="Symbol" w:hAnsi="Symbol"/>
      </w:rPr>
    </w:lvl>
    <w:lvl w:ilvl="4" w:tplc="38C8E03C">
      <w:start w:val="1"/>
      <w:numFmt w:val="bullet"/>
      <w:lvlText w:val="o"/>
      <w:lvlJc w:val="left"/>
      <w:pPr>
        <w:ind w:left="3600" w:hanging="360"/>
      </w:pPr>
      <w:rPr>
        <w:rFonts w:hint="default" w:ascii="Courier New" w:hAnsi="Courier New"/>
      </w:rPr>
    </w:lvl>
    <w:lvl w:ilvl="5" w:tplc="03C61778">
      <w:start w:val="1"/>
      <w:numFmt w:val="bullet"/>
      <w:lvlText w:val=""/>
      <w:lvlJc w:val="left"/>
      <w:pPr>
        <w:ind w:left="4320" w:hanging="360"/>
      </w:pPr>
      <w:rPr>
        <w:rFonts w:hint="default" w:ascii="Wingdings" w:hAnsi="Wingdings"/>
      </w:rPr>
    </w:lvl>
    <w:lvl w:ilvl="6" w:tplc="D3B09FDA">
      <w:start w:val="1"/>
      <w:numFmt w:val="bullet"/>
      <w:lvlText w:val=""/>
      <w:lvlJc w:val="left"/>
      <w:pPr>
        <w:ind w:left="5040" w:hanging="360"/>
      </w:pPr>
      <w:rPr>
        <w:rFonts w:hint="default" w:ascii="Symbol" w:hAnsi="Symbol"/>
      </w:rPr>
    </w:lvl>
    <w:lvl w:ilvl="7" w:tplc="DCB49F7E">
      <w:start w:val="1"/>
      <w:numFmt w:val="bullet"/>
      <w:lvlText w:val="o"/>
      <w:lvlJc w:val="left"/>
      <w:pPr>
        <w:ind w:left="5760" w:hanging="360"/>
      </w:pPr>
      <w:rPr>
        <w:rFonts w:hint="default" w:ascii="Courier New" w:hAnsi="Courier New"/>
      </w:rPr>
    </w:lvl>
    <w:lvl w:ilvl="8" w:tplc="11229654">
      <w:start w:val="1"/>
      <w:numFmt w:val="bullet"/>
      <w:lvlText w:val=""/>
      <w:lvlJc w:val="left"/>
      <w:pPr>
        <w:ind w:left="6480" w:hanging="360"/>
      </w:pPr>
      <w:rPr>
        <w:rFonts w:hint="default" w:ascii="Wingdings" w:hAnsi="Wingdings"/>
      </w:rPr>
    </w:lvl>
  </w:abstractNum>
  <w:abstractNum w:abstractNumId="39" w15:restartNumberingAfterBreak="0">
    <w:nsid w:val="665A636C"/>
    <w:multiLevelType w:val="hybridMultilevel"/>
    <w:tmpl w:val="F9480170"/>
    <w:lvl w:ilvl="0" w:tplc="924C01E4">
      <w:start w:val="1"/>
      <w:numFmt w:val="decimal"/>
      <w:lvlText w:val="A%1"/>
      <w:lvlJc w:val="left"/>
      <w:pPr>
        <w:ind w:left="720" w:hanging="360"/>
      </w:pPr>
    </w:lvl>
    <w:lvl w:ilvl="1" w:tplc="F58817B8">
      <w:start w:val="1"/>
      <w:numFmt w:val="lowerLetter"/>
      <w:lvlText w:val="%2."/>
      <w:lvlJc w:val="left"/>
      <w:pPr>
        <w:ind w:left="1440" w:hanging="360"/>
      </w:pPr>
    </w:lvl>
    <w:lvl w:ilvl="2" w:tplc="6E2AB916">
      <w:start w:val="1"/>
      <w:numFmt w:val="lowerRoman"/>
      <w:lvlText w:val="%3."/>
      <w:lvlJc w:val="right"/>
      <w:pPr>
        <w:ind w:left="2160" w:hanging="180"/>
      </w:pPr>
    </w:lvl>
    <w:lvl w:ilvl="3" w:tplc="37E0126E">
      <w:start w:val="1"/>
      <w:numFmt w:val="decimal"/>
      <w:lvlText w:val="%4."/>
      <w:lvlJc w:val="left"/>
      <w:pPr>
        <w:ind w:left="2880" w:hanging="360"/>
      </w:pPr>
    </w:lvl>
    <w:lvl w:ilvl="4" w:tplc="762AC684">
      <w:start w:val="1"/>
      <w:numFmt w:val="lowerLetter"/>
      <w:lvlText w:val="%5."/>
      <w:lvlJc w:val="left"/>
      <w:pPr>
        <w:ind w:left="3600" w:hanging="360"/>
      </w:pPr>
    </w:lvl>
    <w:lvl w:ilvl="5" w:tplc="3DC4D9BA">
      <w:start w:val="1"/>
      <w:numFmt w:val="lowerRoman"/>
      <w:lvlText w:val="%6."/>
      <w:lvlJc w:val="right"/>
      <w:pPr>
        <w:ind w:left="4320" w:hanging="180"/>
      </w:pPr>
    </w:lvl>
    <w:lvl w:ilvl="6" w:tplc="626A0334">
      <w:start w:val="1"/>
      <w:numFmt w:val="decimal"/>
      <w:lvlText w:val="%7."/>
      <w:lvlJc w:val="left"/>
      <w:pPr>
        <w:ind w:left="5040" w:hanging="360"/>
      </w:pPr>
    </w:lvl>
    <w:lvl w:ilvl="7" w:tplc="626644FC">
      <w:start w:val="1"/>
      <w:numFmt w:val="lowerLetter"/>
      <w:lvlText w:val="%8."/>
      <w:lvlJc w:val="left"/>
      <w:pPr>
        <w:ind w:left="5760" w:hanging="360"/>
      </w:pPr>
    </w:lvl>
    <w:lvl w:ilvl="8" w:tplc="F094E5D2">
      <w:start w:val="1"/>
      <w:numFmt w:val="lowerRoman"/>
      <w:lvlText w:val="%9."/>
      <w:lvlJc w:val="right"/>
      <w:pPr>
        <w:ind w:left="6480" w:hanging="180"/>
      </w:pPr>
    </w:lvl>
  </w:abstractNum>
  <w:abstractNum w:abstractNumId="40" w15:restartNumberingAfterBreak="0">
    <w:nsid w:val="6EC96E93"/>
    <w:multiLevelType w:val="hybridMultilevel"/>
    <w:tmpl w:val="AAC857FE"/>
    <w:lvl w:ilvl="0" w:tplc="1BFAA1B2">
      <w:start w:val="1"/>
      <w:numFmt w:val="decimal"/>
      <w:lvlText w:val="A%1"/>
      <w:lvlJc w:val="left"/>
      <w:pPr>
        <w:ind w:left="720" w:hanging="360"/>
      </w:pPr>
    </w:lvl>
    <w:lvl w:ilvl="1" w:tplc="BB9AB484">
      <w:start w:val="1"/>
      <w:numFmt w:val="lowerLetter"/>
      <w:lvlText w:val="%2."/>
      <w:lvlJc w:val="left"/>
      <w:pPr>
        <w:ind w:left="1440" w:hanging="360"/>
      </w:pPr>
    </w:lvl>
    <w:lvl w:ilvl="2" w:tplc="DF820D60">
      <w:start w:val="1"/>
      <w:numFmt w:val="lowerRoman"/>
      <w:lvlText w:val="%3."/>
      <w:lvlJc w:val="right"/>
      <w:pPr>
        <w:ind w:left="2160" w:hanging="180"/>
      </w:pPr>
    </w:lvl>
    <w:lvl w:ilvl="3" w:tplc="617677E6">
      <w:start w:val="1"/>
      <w:numFmt w:val="decimal"/>
      <w:lvlText w:val="%4."/>
      <w:lvlJc w:val="left"/>
      <w:pPr>
        <w:ind w:left="2880" w:hanging="360"/>
      </w:pPr>
    </w:lvl>
    <w:lvl w:ilvl="4" w:tplc="35EAB090">
      <w:start w:val="1"/>
      <w:numFmt w:val="lowerLetter"/>
      <w:lvlText w:val="%5."/>
      <w:lvlJc w:val="left"/>
      <w:pPr>
        <w:ind w:left="3600" w:hanging="360"/>
      </w:pPr>
    </w:lvl>
    <w:lvl w:ilvl="5" w:tplc="20D61FDA">
      <w:start w:val="1"/>
      <w:numFmt w:val="lowerRoman"/>
      <w:lvlText w:val="%6."/>
      <w:lvlJc w:val="right"/>
      <w:pPr>
        <w:ind w:left="4320" w:hanging="180"/>
      </w:pPr>
    </w:lvl>
    <w:lvl w:ilvl="6" w:tplc="3BA47638">
      <w:start w:val="1"/>
      <w:numFmt w:val="decimal"/>
      <w:lvlText w:val="%7."/>
      <w:lvlJc w:val="left"/>
      <w:pPr>
        <w:ind w:left="5040" w:hanging="360"/>
      </w:pPr>
    </w:lvl>
    <w:lvl w:ilvl="7" w:tplc="E8048F72">
      <w:start w:val="1"/>
      <w:numFmt w:val="lowerLetter"/>
      <w:lvlText w:val="%8."/>
      <w:lvlJc w:val="left"/>
      <w:pPr>
        <w:ind w:left="5760" w:hanging="360"/>
      </w:pPr>
    </w:lvl>
    <w:lvl w:ilvl="8" w:tplc="9C9EEF24">
      <w:start w:val="1"/>
      <w:numFmt w:val="lowerRoman"/>
      <w:lvlText w:val="%9."/>
      <w:lvlJc w:val="right"/>
      <w:pPr>
        <w:ind w:left="6480" w:hanging="180"/>
      </w:pPr>
    </w:lvl>
  </w:abstractNum>
  <w:abstractNum w:abstractNumId="41" w15:restartNumberingAfterBreak="0">
    <w:nsid w:val="76265F0C"/>
    <w:multiLevelType w:val="hybridMultilevel"/>
    <w:tmpl w:val="3A32FABA"/>
    <w:lvl w:ilvl="0" w:tplc="5468AE7C">
      <w:start w:val="1"/>
      <w:numFmt w:val="bullet"/>
      <w:lvlText w:val=""/>
      <w:lvlJc w:val="left"/>
      <w:pPr>
        <w:ind w:left="720" w:hanging="360"/>
      </w:pPr>
      <w:rPr>
        <w:rFonts w:hint="default" w:ascii="Symbol" w:hAnsi="Symbol"/>
      </w:rPr>
    </w:lvl>
    <w:lvl w:ilvl="1" w:tplc="67581CC2">
      <w:start w:val="1"/>
      <w:numFmt w:val="bullet"/>
      <w:lvlText w:val="o"/>
      <w:lvlJc w:val="left"/>
      <w:pPr>
        <w:ind w:left="1440" w:hanging="360"/>
      </w:pPr>
      <w:rPr>
        <w:rFonts w:hint="default" w:ascii="Courier New" w:hAnsi="Courier New"/>
      </w:rPr>
    </w:lvl>
    <w:lvl w:ilvl="2" w:tplc="9E0A5450">
      <w:start w:val="1"/>
      <w:numFmt w:val="bullet"/>
      <w:lvlText w:val=""/>
      <w:lvlJc w:val="left"/>
      <w:pPr>
        <w:ind w:left="2160" w:hanging="360"/>
      </w:pPr>
      <w:rPr>
        <w:rFonts w:hint="default" w:ascii="Wingdings" w:hAnsi="Wingdings"/>
      </w:rPr>
    </w:lvl>
    <w:lvl w:ilvl="3" w:tplc="E5CC51DE">
      <w:start w:val="1"/>
      <w:numFmt w:val="bullet"/>
      <w:lvlText w:val=""/>
      <w:lvlJc w:val="left"/>
      <w:pPr>
        <w:ind w:left="2880" w:hanging="360"/>
      </w:pPr>
      <w:rPr>
        <w:rFonts w:hint="default" w:ascii="Symbol" w:hAnsi="Symbol"/>
      </w:rPr>
    </w:lvl>
    <w:lvl w:ilvl="4" w:tplc="3692C7F2">
      <w:start w:val="1"/>
      <w:numFmt w:val="bullet"/>
      <w:lvlText w:val="o"/>
      <w:lvlJc w:val="left"/>
      <w:pPr>
        <w:ind w:left="3600" w:hanging="360"/>
      </w:pPr>
      <w:rPr>
        <w:rFonts w:hint="default" w:ascii="Courier New" w:hAnsi="Courier New"/>
      </w:rPr>
    </w:lvl>
    <w:lvl w:ilvl="5" w:tplc="1B2CB652">
      <w:start w:val="1"/>
      <w:numFmt w:val="bullet"/>
      <w:lvlText w:val=""/>
      <w:lvlJc w:val="left"/>
      <w:pPr>
        <w:ind w:left="4320" w:hanging="360"/>
      </w:pPr>
      <w:rPr>
        <w:rFonts w:hint="default" w:ascii="Wingdings" w:hAnsi="Wingdings"/>
      </w:rPr>
    </w:lvl>
    <w:lvl w:ilvl="6" w:tplc="EC0AF920">
      <w:start w:val="1"/>
      <w:numFmt w:val="bullet"/>
      <w:lvlText w:val=""/>
      <w:lvlJc w:val="left"/>
      <w:pPr>
        <w:ind w:left="5040" w:hanging="360"/>
      </w:pPr>
      <w:rPr>
        <w:rFonts w:hint="default" w:ascii="Symbol" w:hAnsi="Symbol"/>
      </w:rPr>
    </w:lvl>
    <w:lvl w:ilvl="7" w:tplc="E4E248FC">
      <w:start w:val="1"/>
      <w:numFmt w:val="bullet"/>
      <w:lvlText w:val="o"/>
      <w:lvlJc w:val="left"/>
      <w:pPr>
        <w:ind w:left="5760" w:hanging="360"/>
      </w:pPr>
      <w:rPr>
        <w:rFonts w:hint="default" w:ascii="Courier New" w:hAnsi="Courier New"/>
      </w:rPr>
    </w:lvl>
    <w:lvl w:ilvl="8" w:tplc="407E6E10">
      <w:start w:val="1"/>
      <w:numFmt w:val="bullet"/>
      <w:lvlText w:val=""/>
      <w:lvlJc w:val="left"/>
      <w:pPr>
        <w:ind w:left="6480" w:hanging="360"/>
      </w:pPr>
      <w:rPr>
        <w:rFonts w:hint="default" w:ascii="Wingdings" w:hAnsi="Wingdings"/>
      </w:rPr>
    </w:lvl>
  </w:abstractNum>
  <w:abstractNum w:abstractNumId="42" w15:restartNumberingAfterBreak="0">
    <w:nsid w:val="78727F6D"/>
    <w:multiLevelType w:val="hybridMultilevel"/>
    <w:tmpl w:val="BB24D970"/>
    <w:lvl w:ilvl="0" w:tplc="27C659D4">
      <w:start w:val="1"/>
      <w:numFmt w:val="decimal"/>
      <w:lvlText w:val="A%1"/>
      <w:lvlJc w:val="left"/>
      <w:pPr>
        <w:ind w:left="720" w:hanging="360"/>
      </w:pPr>
    </w:lvl>
    <w:lvl w:ilvl="1" w:tplc="7B2A858C">
      <w:start w:val="1"/>
      <w:numFmt w:val="lowerLetter"/>
      <w:lvlText w:val="%2."/>
      <w:lvlJc w:val="left"/>
      <w:pPr>
        <w:ind w:left="1440" w:hanging="360"/>
      </w:pPr>
    </w:lvl>
    <w:lvl w:ilvl="2" w:tplc="D55E0BE4">
      <w:start w:val="1"/>
      <w:numFmt w:val="lowerRoman"/>
      <w:lvlText w:val="%3."/>
      <w:lvlJc w:val="right"/>
      <w:pPr>
        <w:ind w:left="2160" w:hanging="180"/>
      </w:pPr>
    </w:lvl>
    <w:lvl w:ilvl="3" w:tplc="6A1E913E">
      <w:start w:val="1"/>
      <w:numFmt w:val="decimal"/>
      <w:lvlText w:val="%4."/>
      <w:lvlJc w:val="left"/>
      <w:pPr>
        <w:ind w:left="2880" w:hanging="360"/>
      </w:pPr>
    </w:lvl>
    <w:lvl w:ilvl="4" w:tplc="7B18D5E6">
      <w:start w:val="1"/>
      <w:numFmt w:val="lowerLetter"/>
      <w:lvlText w:val="%5."/>
      <w:lvlJc w:val="left"/>
      <w:pPr>
        <w:ind w:left="3600" w:hanging="360"/>
      </w:pPr>
    </w:lvl>
    <w:lvl w:ilvl="5" w:tplc="848EC542">
      <w:start w:val="1"/>
      <w:numFmt w:val="lowerRoman"/>
      <w:lvlText w:val="%6."/>
      <w:lvlJc w:val="right"/>
      <w:pPr>
        <w:ind w:left="4320" w:hanging="180"/>
      </w:pPr>
    </w:lvl>
    <w:lvl w:ilvl="6" w:tplc="13A639E6">
      <w:start w:val="1"/>
      <w:numFmt w:val="decimal"/>
      <w:lvlText w:val="%7."/>
      <w:lvlJc w:val="left"/>
      <w:pPr>
        <w:ind w:left="5040" w:hanging="360"/>
      </w:pPr>
    </w:lvl>
    <w:lvl w:ilvl="7" w:tplc="A9FA552E">
      <w:start w:val="1"/>
      <w:numFmt w:val="lowerLetter"/>
      <w:lvlText w:val="%8."/>
      <w:lvlJc w:val="left"/>
      <w:pPr>
        <w:ind w:left="5760" w:hanging="360"/>
      </w:pPr>
    </w:lvl>
    <w:lvl w:ilvl="8" w:tplc="17B4CEE6">
      <w:start w:val="1"/>
      <w:numFmt w:val="lowerRoman"/>
      <w:lvlText w:val="%9."/>
      <w:lvlJc w:val="right"/>
      <w:pPr>
        <w:ind w:left="6480" w:hanging="180"/>
      </w:pPr>
    </w:lvl>
  </w:abstractNum>
  <w:abstractNum w:abstractNumId="43" w15:restartNumberingAfterBreak="0">
    <w:nsid w:val="7A986C13"/>
    <w:multiLevelType w:val="hybridMultilevel"/>
    <w:tmpl w:val="E1F88628"/>
    <w:lvl w:ilvl="0" w:tplc="131C9DF2">
      <w:start w:val="1"/>
      <w:numFmt w:val="decimal"/>
      <w:lvlText w:val="A%1"/>
      <w:lvlJc w:val="left"/>
      <w:pPr>
        <w:ind w:left="720" w:hanging="360"/>
      </w:pPr>
    </w:lvl>
    <w:lvl w:ilvl="1" w:tplc="BFC8D2D0">
      <w:start w:val="1"/>
      <w:numFmt w:val="lowerLetter"/>
      <w:lvlText w:val="%2."/>
      <w:lvlJc w:val="left"/>
      <w:pPr>
        <w:ind w:left="1440" w:hanging="360"/>
      </w:pPr>
    </w:lvl>
    <w:lvl w:ilvl="2" w:tplc="ED768F50">
      <w:start w:val="1"/>
      <w:numFmt w:val="lowerRoman"/>
      <w:lvlText w:val="%3."/>
      <w:lvlJc w:val="right"/>
      <w:pPr>
        <w:ind w:left="2160" w:hanging="180"/>
      </w:pPr>
    </w:lvl>
    <w:lvl w:ilvl="3" w:tplc="86E0BA2A">
      <w:start w:val="1"/>
      <w:numFmt w:val="decimal"/>
      <w:lvlText w:val="%4."/>
      <w:lvlJc w:val="left"/>
      <w:pPr>
        <w:ind w:left="2880" w:hanging="360"/>
      </w:pPr>
    </w:lvl>
    <w:lvl w:ilvl="4" w:tplc="5DE6A576">
      <w:start w:val="1"/>
      <w:numFmt w:val="lowerLetter"/>
      <w:lvlText w:val="%5."/>
      <w:lvlJc w:val="left"/>
      <w:pPr>
        <w:ind w:left="3600" w:hanging="360"/>
      </w:pPr>
    </w:lvl>
    <w:lvl w:ilvl="5" w:tplc="4FD638DC">
      <w:start w:val="1"/>
      <w:numFmt w:val="lowerRoman"/>
      <w:lvlText w:val="%6."/>
      <w:lvlJc w:val="right"/>
      <w:pPr>
        <w:ind w:left="4320" w:hanging="180"/>
      </w:pPr>
    </w:lvl>
    <w:lvl w:ilvl="6" w:tplc="CC5A2B3C">
      <w:start w:val="1"/>
      <w:numFmt w:val="decimal"/>
      <w:lvlText w:val="%7."/>
      <w:lvlJc w:val="left"/>
      <w:pPr>
        <w:ind w:left="5040" w:hanging="360"/>
      </w:pPr>
    </w:lvl>
    <w:lvl w:ilvl="7" w:tplc="EF8C932A">
      <w:start w:val="1"/>
      <w:numFmt w:val="lowerLetter"/>
      <w:lvlText w:val="%8."/>
      <w:lvlJc w:val="left"/>
      <w:pPr>
        <w:ind w:left="5760" w:hanging="360"/>
      </w:pPr>
    </w:lvl>
    <w:lvl w:ilvl="8" w:tplc="41DAB660">
      <w:start w:val="1"/>
      <w:numFmt w:val="lowerRoman"/>
      <w:lvlText w:val="%9."/>
      <w:lvlJc w:val="right"/>
      <w:pPr>
        <w:ind w:left="6480" w:hanging="180"/>
      </w:pPr>
    </w:lvl>
  </w:abstractNum>
  <w:abstractNum w:abstractNumId="44" w15:restartNumberingAfterBreak="0">
    <w:nsid w:val="7DBF66F7"/>
    <w:multiLevelType w:val="hybridMultilevel"/>
    <w:tmpl w:val="9C0AA1EA"/>
    <w:lvl w:ilvl="0" w:tplc="1E3E9928">
      <w:start w:val="1"/>
      <w:numFmt w:val="decimal"/>
      <w:lvlText w:val="A%1"/>
      <w:lvlJc w:val="left"/>
      <w:pPr>
        <w:ind w:left="720" w:hanging="360"/>
      </w:pPr>
    </w:lvl>
    <w:lvl w:ilvl="1" w:tplc="1012C556">
      <w:start w:val="1"/>
      <w:numFmt w:val="lowerLetter"/>
      <w:lvlText w:val="%2."/>
      <w:lvlJc w:val="left"/>
      <w:pPr>
        <w:ind w:left="1440" w:hanging="360"/>
      </w:pPr>
    </w:lvl>
    <w:lvl w:ilvl="2" w:tplc="30DCC208">
      <w:start w:val="1"/>
      <w:numFmt w:val="lowerRoman"/>
      <w:lvlText w:val="%3."/>
      <w:lvlJc w:val="right"/>
      <w:pPr>
        <w:ind w:left="2160" w:hanging="180"/>
      </w:pPr>
    </w:lvl>
    <w:lvl w:ilvl="3" w:tplc="4BC2AF64">
      <w:start w:val="1"/>
      <w:numFmt w:val="decimal"/>
      <w:lvlText w:val="%4."/>
      <w:lvlJc w:val="left"/>
      <w:pPr>
        <w:ind w:left="2880" w:hanging="360"/>
      </w:pPr>
    </w:lvl>
    <w:lvl w:ilvl="4" w:tplc="17AC6820">
      <w:start w:val="1"/>
      <w:numFmt w:val="lowerLetter"/>
      <w:lvlText w:val="%5."/>
      <w:lvlJc w:val="left"/>
      <w:pPr>
        <w:ind w:left="3600" w:hanging="360"/>
      </w:pPr>
    </w:lvl>
    <w:lvl w:ilvl="5" w:tplc="11B00AEA">
      <w:start w:val="1"/>
      <w:numFmt w:val="lowerRoman"/>
      <w:lvlText w:val="%6."/>
      <w:lvlJc w:val="right"/>
      <w:pPr>
        <w:ind w:left="4320" w:hanging="180"/>
      </w:pPr>
    </w:lvl>
    <w:lvl w:ilvl="6" w:tplc="2A8EEE60">
      <w:start w:val="1"/>
      <w:numFmt w:val="decimal"/>
      <w:lvlText w:val="%7."/>
      <w:lvlJc w:val="left"/>
      <w:pPr>
        <w:ind w:left="5040" w:hanging="360"/>
      </w:pPr>
    </w:lvl>
    <w:lvl w:ilvl="7" w:tplc="8D8A4AB4">
      <w:start w:val="1"/>
      <w:numFmt w:val="lowerLetter"/>
      <w:lvlText w:val="%8."/>
      <w:lvlJc w:val="left"/>
      <w:pPr>
        <w:ind w:left="5760" w:hanging="360"/>
      </w:pPr>
    </w:lvl>
    <w:lvl w:ilvl="8" w:tplc="5B9CD7D8">
      <w:start w:val="1"/>
      <w:numFmt w:val="lowerRoman"/>
      <w:lvlText w:val="%9."/>
      <w:lvlJc w:val="right"/>
      <w:pPr>
        <w:ind w:left="6480" w:hanging="180"/>
      </w:pPr>
    </w:lvl>
  </w:abstractNum>
  <w:abstractNum w:abstractNumId="45" w15:restartNumberingAfterBreak="0">
    <w:nsid w:val="7DF617AE"/>
    <w:multiLevelType w:val="hybridMultilevel"/>
    <w:tmpl w:val="2102B850"/>
    <w:lvl w:ilvl="0" w:tplc="5F4EC192">
      <w:start w:val="1"/>
      <w:numFmt w:val="decimal"/>
      <w:lvlText w:val="A%1"/>
      <w:lvlJc w:val="left"/>
      <w:pPr>
        <w:ind w:left="720" w:hanging="360"/>
      </w:pPr>
    </w:lvl>
    <w:lvl w:ilvl="1" w:tplc="8D2E8FC6">
      <w:start w:val="1"/>
      <w:numFmt w:val="lowerLetter"/>
      <w:lvlText w:val="%2."/>
      <w:lvlJc w:val="left"/>
      <w:pPr>
        <w:ind w:left="1440" w:hanging="360"/>
      </w:pPr>
    </w:lvl>
    <w:lvl w:ilvl="2" w:tplc="3C3C5848">
      <w:start w:val="1"/>
      <w:numFmt w:val="lowerRoman"/>
      <w:lvlText w:val="%3."/>
      <w:lvlJc w:val="right"/>
      <w:pPr>
        <w:ind w:left="2160" w:hanging="180"/>
      </w:pPr>
    </w:lvl>
    <w:lvl w:ilvl="3" w:tplc="5658EBE4">
      <w:start w:val="1"/>
      <w:numFmt w:val="decimal"/>
      <w:lvlText w:val="%4."/>
      <w:lvlJc w:val="left"/>
      <w:pPr>
        <w:ind w:left="2880" w:hanging="360"/>
      </w:pPr>
    </w:lvl>
    <w:lvl w:ilvl="4" w:tplc="3990D9AE">
      <w:start w:val="1"/>
      <w:numFmt w:val="lowerLetter"/>
      <w:lvlText w:val="%5."/>
      <w:lvlJc w:val="left"/>
      <w:pPr>
        <w:ind w:left="3600" w:hanging="360"/>
      </w:pPr>
    </w:lvl>
    <w:lvl w:ilvl="5" w:tplc="6FBE328A">
      <w:start w:val="1"/>
      <w:numFmt w:val="lowerRoman"/>
      <w:lvlText w:val="%6."/>
      <w:lvlJc w:val="right"/>
      <w:pPr>
        <w:ind w:left="4320" w:hanging="180"/>
      </w:pPr>
    </w:lvl>
    <w:lvl w:ilvl="6" w:tplc="62A027EE">
      <w:start w:val="1"/>
      <w:numFmt w:val="decimal"/>
      <w:lvlText w:val="%7."/>
      <w:lvlJc w:val="left"/>
      <w:pPr>
        <w:ind w:left="5040" w:hanging="360"/>
      </w:pPr>
    </w:lvl>
    <w:lvl w:ilvl="7" w:tplc="2C7023DE">
      <w:start w:val="1"/>
      <w:numFmt w:val="lowerLetter"/>
      <w:lvlText w:val="%8."/>
      <w:lvlJc w:val="left"/>
      <w:pPr>
        <w:ind w:left="5760" w:hanging="360"/>
      </w:pPr>
    </w:lvl>
    <w:lvl w:ilvl="8" w:tplc="5DE49074">
      <w:start w:val="1"/>
      <w:numFmt w:val="lowerRoman"/>
      <w:lvlText w:val="%9."/>
      <w:lvlJc w:val="right"/>
      <w:pPr>
        <w:ind w:left="6480" w:hanging="180"/>
      </w:pPr>
    </w:lvl>
  </w:abstractNum>
  <w:abstractNum w:abstractNumId="46" w15:restartNumberingAfterBreak="0">
    <w:nsid w:val="7E711590"/>
    <w:multiLevelType w:val="hybridMultilevel"/>
    <w:tmpl w:val="D46CB06E"/>
    <w:lvl w:ilvl="0" w:tplc="F6A2635A">
      <w:start w:val="1"/>
      <w:numFmt w:val="bullet"/>
      <w:lvlText w:val=""/>
      <w:lvlJc w:val="left"/>
      <w:pPr>
        <w:ind w:left="720" w:hanging="360"/>
      </w:pPr>
      <w:rPr>
        <w:rFonts w:hint="default" w:ascii="Symbol" w:hAnsi="Symbol"/>
      </w:rPr>
    </w:lvl>
    <w:lvl w:ilvl="1" w:tplc="C81C68C6">
      <w:start w:val="1"/>
      <w:numFmt w:val="bullet"/>
      <w:lvlText w:val="o"/>
      <w:lvlJc w:val="left"/>
      <w:pPr>
        <w:ind w:left="1440" w:hanging="360"/>
      </w:pPr>
      <w:rPr>
        <w:rFonts w:hint="default" w:ascii="Courier New" w:hAnsi="Courier New"/>
      </w:rPr>
    </w:lvl>
    <w:lvl w:ilvl="2" w:tplc="0AB4F6F0">
      <w:start w:val="1"/>
      <w:numFmt w:val="bullet"/>
      <w:lvlText w:val=""/>
      <w:lvlJc w:val="left"/>
      <w:pPr>
        <w:ind w:left="2160" w:hanging="360"/>
      </w:pPr>
      <w:rPr>
        <w:rFonts w:hint="default" w:ascii="Wingdings" w:hAnsi="Wingdings"/>
      </w:rPr>
    </w:lvl>
    <w:lvl w:ilvl="3" w:tplc="028AA6A6">
      <w:start w:val="1"/>
      <w:numFmt w:val="bullet"/>
      <w:lvlText w:val=""/>
      <w:lvlJc w:val="left"/>
      <w:pPr>
        <w:ind w:left="2880" w:hanging="360"/>
      </w:pPr>
      <w:rPr>
        <w:rFonts w:hint="default" w:ascii="Symbol" w:hAnsi="Symbol"/>
      </w:rPr>
    </w:lvl>
    <w:lvl w:ilvl="4" w:tplc="A42EEABE">
      <w:start w:val="1"/>
      <w:numFmt w:val="bullet"/>
      <w:lvlText w:val="o"/>
      <w:lvlJc w:val="left"/>
      <w:pPr>
        <w:ind w:left="3600" w:hanging="360"/>
      </w:pPr>
      <w:rPr>
        <w:rFonts w:hint="default" w:ascii="Courier New" w:hAnsi="Courier New"/>
      </w:rPr>
    </w:lvl>
    <w:lvl w:ilvl="5" w:tplc="082CE972">
      <w:start w:val="1"/>
      <w:numFmt w:val="bullet"/>
      <w:lvlText w:val=""/>
      <w:lvlJc w:val="left"/>
      <w:pPr>
        <w:ind w:left="4320" w:hanging="360"/>
      </w:pPr>
      <w:rPr>
        <w:rFonts w:hint="default" w:ascii="Wingdings" w:hAnsi="Wingdings"/>
      </w:rPr>
    </w:lvl>
    <w:lvl w:ilvl="6" w:tplc="70781E66">
      <w:start w:val="1"/>
      <w:numFmt w:val="bullet"/>
      <w:lvlText w:val=""/>
      <w:lvlJc w:val="left"/>
      <w:pPr>
        <w:ind w:left="5040" w:hanging="360"/>
      </w:pPr>
      <w:rPr>
        <w:rFonts w:hint="default" w:ascii="Symbol" w:hAnsi="Symbol"/>
      </w:rPr>
    </w:lvl>
    <w:lvl w:ilvl="7" w:tplc="79F2A1C4">
      <w:start w:val="1"/>
      <w:numFmt w:val="bullet"/>
      <w:lvlText w:val="o"/>
      <w:lvlJc w:val="left"/>
      <w:pPr>
        <w:ind w:left="5760" w:hanging="360"/>
      </w:pPr>
      <w:rPr>
        <w:rFonts w:hint="default" w:ascii="Courier New" w:hAnsi="Courier New"/>
      </w:rPr>
    </w:lvl>
    <w:lvl w:ilvl="8" w:tplc="49BE5E54">
      <w:start w:val="1"/>
      <w:numFmt w:val="bullet"/>
      <w:lvlText w:val=""/>
      <w:lvlJc w:val="left"/>
      <w:pPr>
        <w:ind w:left="6480" w:hanging="360"/>
      </w:pPr>
      <w:rPr>
        <w:rFonts w:hint="default" w:ascii="Wingdings" w:hAnsi="Wingdings"/>
      </w:rPr>
    </w:lvl>
  </w:abstractNum>
  <w:abstractNum w:abstractNumId="47" w15:restartNumberingAfterBreak="0">
    <w:nsid w:val="7FAE77BE"/>
    <w:multiLevelType w:val="hybridMultilevel"/>
    <w:tmpl w:val="1020165A"/>
    <w:lvl w:ilvl="0" w:tplc="FF52A592">
      <w:start w:val="1"/>
      <w:numFmt w:val="decimal"/>
      <w:lvlText w:val="A%1"/>
      <w:lvlJc w:val="left"/>
      <w:pPr>
        <w:ind w:left="720" w:hanging="360"/>
      </w:pPr>
    </w:lvl>
    <w:lvl w:ilvl="1" w:tplc="6D561AE8">
      <w:start w:val="1"/>
      <w:numFmt w:val="lowerLetter"/>
      <w:lvlText w:val="%2."/>
      <w:lvlJc w:val="left"/>
      <w:pPr>
        <w:ind w:left="1440" w:hanging="360"/>
      </w:pPr>
    </w:lvl>
    <w:lvl w:ilvl="2" w:tplc="A190BFDE">
      <w:start w:val="1"/>
      <w:numFmt w:val="lowerRoman"/>
      <w:lvlText w:val="%3."/>
      <w:lvlJc w:val="right"/>
      <w:pPr>
        <w:ind w:left="2160" w:hanging="180"/>
      </w:pPr>
    </w:lvl>
    <w:lvl w:ilvl="3" w:tplc="2E889C20">
      <w:start w:val="1"/>
      <w:numFmt w:val="decimal"/>
      <w:lvlText w:val="%4."/>
      <w:lvlJc w:val="left"/>
      <w:pPr>
        <w:ind w:left="2880" w:hanging="360"/>
      </w:pPr>
    </w:lvl>
    <w:lvl w:ilvl="4" w:tplc="EB4C8B60">
      <w:start w:val="1"/>
      <w:numFmt w:val="lowerLetter"/>
      <w:lvlText w:val="%5."/>
      <w:lvlJc w:val="left"/>
      <w:pPr>
        <w:ind w:left="3600" w:hanging="360"/>
      </w:pPr>
    </w:lvl>
    <w:lvl w:ilvl="5" w:tplc="7772AB64">
      <w:start w:val="1"/>
      <w:numFmt w:val="lowerRoman"/>
      <w:lvlText w:val="%6."/>
      <w:lvlJc w:val="right"/>
      <w:pPr>
        <w:ind w:left="4320" w:hanging="180"/>
      </w:pPr>
    </w:lvl>
    <w:lvl w:ilvl="6" w:tplc="A7620BF0">
      <w:start w:val="1"/>
      <w:numFmt w:val="decimal"/>
      <w:lvlText w:val="%7."/>
      <w:lvlJc w:val="left"/>
      <w:pPr>
        <w:ind w:left="5040" w:hanging="360"/>
      </w:pPr>
    </w:lvl>
    <w:lvl w:ilvl="7" w:tplc="3AE01796">
      <w:start w:val="1"/>
      <w:numFmt w:val="lowerLetter"/>
      <w:lvlText w:val="%8."/>
      <w:lvlJc w:val="left"/>
      <w:pPr>
        <w:ind w:left="5760" w:hanging="360"/>
      </w:pPr>
    </w:lvl>
    <w:lvl w:ilvl="8" w:tplc="2142442A">
      <w:start w:val="1"/>
      <w:numFmt w:val="lowerRoman"/>
      <w:lvlText w:val="%9."/>
      <w:lvlJc w:val="right"/>
      <w:pPr>
        <w:ind w:left="6480" w:hanging="180"/>
      </w:pPr>
    </w:lvl>
  </w:abstractNum>
  <w:num w:numId="1">
    <w:abstractNumId w:val="47"/>
  </w:num>
  <w:num w:numId="2">
    <w:abstractNumId w:val="22"/>
  </w:num>
  <w:num w:numId="3">
    <w:abstractNumId w:val="39"/>
  </w:num>
  <w:num w:numId="4">
    <w:abstractNumId w:val="43"/>
  </w:num>
  <w:num w:numId="5">
    <w:abstractNumId w:val="15"/>
  </w:num>
  <w:num w:numId="6">
    <w:abstractNumId w:val="32"/>
  </w:num>
  <w:num w:numId="7">
    <w:abstractNumId w:val="19"/>
  </w:num>
  <w:num w:numId="8">
    <w:abstractNumId w:val="40"/>
  </w:num>
  <w:num w:numId="9">
    <w:abstractNumId w:val="45"/>
  </w:num>
  <w:num w:numId="10">
    <w:abstractNumId w:val="14"/>
  </w:num>
  <w:num w:numId="11">
    <w:abstractNumId w:val="44"/>
  </w:num>
  <w:num w:numId="12">
    <w:abstractNumId w:val="11"/>
  </w:num>
  <w:num w:numId="13">
    <w:abstractNumId w:val="25"/>
  </w:num>
  <w:num w:numId="14">
    <w:abstractNumId w:val="10"/>
  </w:num>
  <w:num w:numId="15">
    <w:abstractNumId w:val="16"/>
  </w:num>
  <w:num w:numId="16">
    <w:abstractNumId w:val="21"/>
  </w:num>
  <w:num w:numId="17">
    <w:abstractNumId w:val="34"/>
  </w:num>
  <w:num w:numId="18">
    <w:abstractNumId w:val="36"/>
  </w:num>
  <w:num w:numId="19">
    <w:abstractNumId w:val="42"/>
  </w:num>
  <w:num w:numId="20">
    <w:abstractNumId w:val="38"/>
  </w:num>
  <w:num w:numId="21">
    <w:abstractNumId w:val="33"/>
  </w:num>
  <w:num w:numId="22">
    <w:abstractNumId w:val="18"/>
  </w:num>
  <w:num w:numId="23">
    <w:abstractNumId w:val="26"/>
  </w:num>
  <w:num w:numId="24">
    <w:abstractNumId w:val="31"/>
  </w:num>
  <w:num w:numId="25">
    <w:abstractNumId w:val="29"/>
  </w:num>
  <w:num w:numId="26">
    <w:abstractNumId w:val="30"/>
  </w:num>
  <w:num w:numId="27">
    <w:abstractNumId w:val="8"/>
  </w:num>
  <w:num w:numId="28">
    <w:abstractNumId w:val="46"/>
  </w:num>
  <w:num w:numId="29">
    <w:abstractNumId w:val="12"/>
  </w:num>
  <w:num w:numId="30">
    <w:abstractNumId w:val="13"/>
  </w:num>
  <w:num w:numId="31">
    <w:abstractNumId w:val="41"/>
  </w:num>
  <w:num w:numId="32">
    <w:abstractNumId w:val="28"/>
  </w:num>
  <w:num w:numId="33">
    <w:abstractNumId w:val="20"/>
  </w:num>
  <w:num w:numId="34">
    <w:abstractNumId w:val="23"/>
  </w:num>
  <w:num w:numId="35">
    <w:abstractNumId w:val="17"/>
  </w:num>
  <w:num w:numId="36">
    <w:abstractNumId w:val="27"/>
  </w:num>
  <w:num w:numId="37">
    <w:abstractNumId w:val="37"/>
  </w:num>
  <w:num w:numId="38">
    <w:abstractNumId w:val="5"/>
  </w:num>
  <w:num w:numId="39">
    <w:abstractNumId w:val="4"/>
  </w:num>
  <w:num w:numId="40">
    <w:abstractNumId w:val="6"/>
  </w:num>
  <w:num w:numId="41">
    <w:abstractNumId w:val="3"/>
  </w:num>
  <w:num w:numId="42">
    <w:abstractNumId w:val="2"/>
  </w:num>
  <w:num w:numId="43">
    <w:abstractNumId w:val="1"/>
  </w:num>
  <w:num w:numId="44">
    <w:abstractNumId w:val="0"/>
  </w:num>
  <w:num w:numId="45">
    <w:abstractNumId w:val="9"/>
  </w:num>
  <w:num w:numId="46">
    <w:abstractNumId w:val="24"/>
  </w:num>
  <w:num w:numId="47">
    <w:abstractNumId w:val="35"/>
  </w:num>
  <w:num w:numId="48">
    <w:abstractNumId w:val="7"/>
  </w:num>
  <w:numIdMacAtCleanup w:val="1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1F9"/>
    <w:rsid w:val="00001B6D"/>
    <w:rsid w:val="00001D25"/>
    <w:rsid w:val="00002DAC"/>
    <w:rsid w:val="000111A0"/>
    <w:rsid w:val="00011AF4"/>
    <w:rsid w:val="0001443A"/>
    <w:rsid w:val="00016C4A"/>
    <w:rsid w:val="000200FC"/>
    <w:rsid w:val="000321D4"/>
    <w:rsid w:val="000324AD"/>
    <w:rsid w:val="000332BB"/>
    <w:rsid w:val="000345B8"/>
    <w:rsid w:val="0003539E"/>
    <w:rsid w:val="0004168B"/>
    <w:rsid w:val="000419E1"/>
    <w:rsid w:val="00041AA4"/>
    <w:rsid w:val="00041CF4"/>
    <w:rsid w:val="00041E49"/>
    <w:rsid w:val="00042AEE"/>
    <w:rsid w:val="00043759"/>
    <w:rsid w:val="00043959"/>
    <w:rsid w:val="000442DD"/>
    <w:rsid w:val="00045C8F"/>
    <w:rsid w:val="00046D58"/>
    <w:rsid w:val="0005154F"/>
    <w:rsid w:val="00051B0C"/>
    <w:rsid w:val="00051B81"/>
    <w:rsid w:val="0005241A"/>
    <w:rsid w:val="00052F38"/>
    <w:rsid w:val="000566E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588D"/>
    <w:rsid w:val="0008594B"/>
    <w:rsid w:val="00086A87"/>
    <w:rsid w:val="0008705F"/>
    <w:rsid w:val="000936FA"/>
    <w:rsid w:val="000961C8"/>
    <w:rsid w:val="000A0999"/>
    <w:rsid w:val="000A23D5"/>
    <w:rsid w:val="000A4556"/>
    <w:rsid w:val="000A5E9B"/>
    <w:rsid w:val="000A6A4B"/>
    <w:rsid w:val="000B202F"/>
    <w:rsid w:val="000B331F"/>
    <w:rsid w:val="000B77D6"/>
    <w:rsid w:val="000C1089"/>
    <w:rsid w:val="000C1A32"/>
    <w:rsid w:val="000C3A30"/>
    <w:rsid w:val="000C5C6B"/>
    <w:rsid w:val="000C61DD"/>
    <w:rsid w:val="000C746E"/>
    <w:rsid w:val="000D00B9"/>
    <w:rsid w:val="000D10F7"/>
    <w:rsid w:val="000D4FF4"/>
    <w:rsid w:val="000D61A8"/>
    <w:rsid w:val="000E12FC"/>
    <w:rsid w:val="000E258D"/>
    <w:rsid w:val="000E4728"/>
    <w:rsid w:val="000E4CF7"/>
    <w:rsid w:val="000F25C1"/>
    <w:rsid w:val="000F34C4"/>
    <w:rsid w:val="000F35C7"/>
    <w:rsid w:val="000F4023"/>
    <w:rsid w:val="000F4DF8"/>
    <w:rsid w:val="000F6B36"/>
    <w:rsid w:val="000F7968"/>
    <w:rsid w:val="00100F96"/>
    <w:rsid w:val="001012FE"/>
    <w:rsid w:val="0010666B"/>
    <w:rsid w:val="001079B1"/>
    <w:rsid w:val="00112B3A"/>
    <w:rsid w:val="00114AE7"/>
    <w:rsid w:val="00115B6F"/>
    <w:rsid w:val="00116BA0"/>
    <w:rsid w:val="00120731"/>
    <w:rsid w:val="00126444"/>
    <w:rsid w:val="0012752E"/>
    <w:rsid w:val="00131D46"/>
    <w:rsid w:val="00134EED"/>
    <w:rsid w:val="00137F6C"/>
    <w:rsid w:val="00137FF2"/>
    <w:rsid w:val="001401A4"/>
    <w:rsid w:val="00140545"/>
    <w:rsid w:val="001413D0"/>
    <w:rsid w:val="001549B8"/>
    <w:rsid w:val="001553B6"/>
    <w:rsid w:val="0015559B"/>
    <w:rsid w:val="00156589"/>
    <w:rsid w:val="001609D4"/>
    <w:rsid w:val="00161635"/>
    <w:rsid w:val="001620CC"/>
    <w:rsid w:val="001639A6"/>
    <w:rsid w:val="00166B57"/>
    <w:rsid w:val="0016749F"/>
    <w:rsid w:val="00167C3D"/>
    <w:rsid w:val="0017253E"/>
    <w:rsid w:val="00172D61"/>
    <w:rsid w:val="001735FB"/>
    <w:rsid w:val="0017652B"/>
    <w:rsid w:val="00176E0E"/>
    <w:rsid w:val="0018125B"/>
    <w:rsid w:val="0018458C"/>
    <w:rsid w:val="00197393"/>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5EC0"/>
    <w:rsid w:val="001D6BC0"/>
    <w:rsid w:val="001D6DEC"/>
    <w:rsid w:val="001E0795"/>
    <w:rsid w:val="001E0CB6"/>
    <w:rsid w:val="001E23E9"/>
    <w:rsid w:val="001E64B4"/>
    <w:rsid w:val="001E7216"/>
    <w:rsid w:val="001F1D8F"/>
    <w:rsid w:val="001F39F9"/>
    <w:rsid w:val="001F4C11"/>
    <w:rsid w:val="001F78CB"/>
    <w:rsid w:val="001F7DC6"/>
    <w:rsid w:val="00200B07"/>
    <w:rsid w:val="00200E16"/>
    <w:rsid w:val="00200EB5"/>
    <w:rsid w:val="00201E56"/>
    <w:rsid w:val="0020203D"/>
    <w:rsid w:val="002076D9"/>
    <w:rsid w:val="00210420"/>
    <w:rsid w:val="0021073D"/>
    <w:rsid w:val="00210ECE"/>
    <w:rsid w:val="00211842"/>
    <w:rsid w:val="002124E0"/>
    <w:rsid w:val="00213632"/>
    <w:rsid w:val="00213C0E"/>
    <w:rsid w:val="00214C0C"/>
    <w:rsid w:val="002176CE"/>
    <w:rsid w:val="00217875"/>
    <w:rsid w:val="0021797D"/>
    <w:rsid w:val="00222FFC"/>
    <w:rsid w:val="00223BF0"/>
    <w:rsid w:val="002240E2"/>
    <w:rsid w:val="00224713"/>
    <w:rsid w:val="002254D6"/>
    <w:rsid w:val="00244326"/>
    <w:rsid w:val="002508A5"/>
    <w:rsid w:val="00250F46"/>
    <w:rsid w:val="00254573"/>
    <w:rsid w:val="00264F4B"/>
    <w:rsid w:val="00265934"/>
    <w:rsid w:val="00266C40"/>
    <w:rsid w:val="002713D8"/>
    <w:rsid w:val="00273B28"/>
    <w:rsid w:val="002750D8"/>
    <w:rsid w:val="00275599"/>
    <w:rsid w:val="0028039B"/>
    <w:rsid w:val="0028668C"/>
    <w:rsid w:val="002868E8"/>
    <w:rsid w:val="002906D6"/>
    <w:rsid w:val="002941BF"/>
    <w:rsid w:val="0029758B"/>
    <w:rsid w:val="00297A75"/>
    <w:rsid w:val="002A006F"/>
    <w:rsid w:val="002A250F"/>
    <w:rsid w:val="002A4F7F"/>
    <w:rsid w:val="002A66E8"/>
    <w:rsid w:val="002A6D1D"/>
    <w:rsid w:val="002B016E"/>
    <w:rsid w:val="002B2277"/>
    <w:rsid w:val="002B2EAB"/>
    <w:rsid w:val="002B352E"/>
    <w:rsid w:val="002B3838"/>
    <w:rsid w:val="002B3F3D"/>
    <w:rsid w:val="002B5774"/>
    <w:rsid w:val="002D0E17"/>
    <w:rsid w:val="002D35E3"/>
    <w:rsid w:val="002D527F"/>
    <w:rsid w:val="002E0072"/>
    <w:rsid w:val="002E16A0"/>
    <w:rsid w:val="002E38E0"/>
    <w:rsid w:val="002E7FC8"/>
    <w:rsid w:val="003012D8"/>
    <w:rsid w:val="00303B21"/>
    <w:rsid w:val="003069E3"/>
    <w:rsid w:val="003074F1"/>
    <w:rsid w:val="00307ABE"/>
    <w:rsid w:val="00307E41"/>
    <w:rsid w:val="00316B57"/>
    <w:rsid w:val="00317ED9"/>
    <w:rsid w:val="00321D7E"/>
    <w:rsid w:val="00322B6F"/>
    <w:rsid w:val="00322E3B"/>
    <w:rsid w:val="00325578"/>
    <w:rsid w:val="00326037"/>
    <w:rsid w:val="0032627A"/>
    <w:rsid w:val="00326416"/>
    <w:rsid w:val="0032691A"/>
    <w:rsid w:val="0033384F"/>
    <w:rsid w:val="00333F9E"/>
    <w:rsid w:val="003352D9"/>
    <w:rsid w:val="0033556F"/>
    <w:rsid w:val="00335C15"/>
    <w:rsid w:val="00336955"/>
    <w:rsid w:val="00337AFF"/>
    <w:rsid w:val="00343814"/>
    <w:rsid w:val="0034403C"/>
    <w:rsid w:val="00344F71"/>
    <w:rsid w:val="003476ED"/>
    <w:rsid w:val="00347887"/>
    <w:rsid w:val="0035282E"/>
    <w:rsid w:val="00354580"/>
    <w:rsid w:val="00354EF3"/>
    <w:rsid w:val="00355AFD"/>
    <w:rsid w:val="00362CBE"/>
    <w:rsid w:val="00364A9D"/>
    <w:rsid w:val="00364F6C"/>
    <w:rsid w:val="00365D9B"/>
    <w:rsid w:val="00377B7C"/>
    <w:rsid w:val="0038292E"/>
    <w:rsid w:val="00382F47"/>
    <w:rsid w:val="00383D17"/>
    <w:rsid w:val="00384BCF"/>
    <w:rsid w:val="00386306"/>
    <w:rsid w:val="00390788"/>
    <w:rsid w:val="00394D98"/>
    <w:rsid w:val="00395333"/>
    <w:rsid w:val="0039599E"/>
    <w:rsid w:val="00395DF0"/>
    <w:rsid w:val="00397481"/>
    <w:rsid w:val="00397CDC"/>
    <w:rsid w:val="003A096A"/>
    <w:rsid w:val="003A21D4"/>
    <w:rsid w:val="003A4814"/>
    <w:rsid w:val="003A709F"/>
    <w:rsid w:val="003B1233"/>
    <w:rsid w:val="003B30E7"/>
    <w:rsid w:val="003C0404"/>
    <w:rsid w:val="003C07DE"/>
    <w:rsid w:val="003C7C1F"/>
    <w:rsid w:val="003D1577"/>
    <w:rsid w:val="003D400E"/>
    <w:rsid w:val="003D5188"/>
    <w:rsid w:val="003E0F8F"/>
    <w:rsid w:val="003E1E87"/>
    <w:rsid w:val="003E3247"/>
    <w:rsid w:val="003E4A4B"/>
    <w:rsid w:val="003E52C6"/>
    <w:rsid w:val="003E5E3A"/>
    <w:rsid w:val="003E7EA9"/>
    <w:rsid w:val="003F07C5"/>
    <w:rsid w:val="003F1115"/>
    <w:rsid w:val="003F1B60"/>
    <w:rsid w:val="004034BE"/>
    <w:rsid w:val="00403C40"/>
    <w:rsid w:val="00404CC2"/>
    <w:rsid w:val="004057F6"/>
    <w:rsid w:val="004060A1"/>
    <w:rsid w:val="0040743A"/>
    <w:rsid w:val="00410177"/>
    <w:rsid w:val="00414530"/>
    <w:rsid w:val="00416C91"/>
    <w:rsid w:val="00421278"/>
    <w:rsid w:val="00421C02"/>
    <w:rsid w:val="00422356"/>
    <w:rsid w:val="0042422A"/>
    <w:rsid w:val="00424314"/>
    <w:rsid w:val="004251A0"/>
    <w:rsid w:val="004306E0"/>
    <w:rsid w:val="00432A0B"/>
    <w:rsid w:val="00432AC4"/>
    <w:rsid w:val="004346E3"/>
    <w:rsid w:val="00435AE4"/>
    <w:rsid w:val="004374A2"/>
    <w:rsid w:val="00440D59"/>
    <w:rsid w:val="004451AB"/>
    <w:rsid w:val="0044550A"/>
    <w:rsid w:val="00446543"/>
    <w:rsid w:val="00446A44"/>
    <w:rsid w:val="00451082"/>
    <w:rsid w:val="004522F5"/>
    <w:rsid w:val="00452761"/>
    <w:rsid w:val="004557DD"/>
    <w:rsid w:val="004559BB"/>
    <w:rsid w:val="00456472"/>
    <w:rsid w:val="0046239B"/>
    <w:rsid w:val="00464DD1"/>
    <w:rsid w:val="00465A22"/>
    <w:rsid w:val="00466155"/>
    <w:rsid w:val="004715BD"/>
    <w:rsid w:val="00473046"/>
    <w:rsid w:val="00473128"/>
    <w:rsid w:val="00474440"/>
    <w:rsid w:val="004755F9"/>
    <w:rsid w:val="004766F1"/>
    <w:rsid w:val="00480A08"/>
    <w:rsid w:val="004817F6"/>
    <w:rsid w:val="00481C38"/>
    <w:rsid w:val="004831FA"/>
    <w:rsid w:val="0048358A"/>
    <w:rsid w:val="004837E1"/>
    <w:rsid w:val="00483804"/>
    <w:rsid w:val="0048540F"/>
    <w:rsid w:val="004871E7"/>
    <w:rsid w:val="00492EC1"/>
    <w:rsid w:val="00493373"/>
    <w:rsid w:val="0049373F"/>
    <w:rsid w:val="00493EF2"/>
    <w:rsid w:val="00494048"/>
    <w:rsid w:val="00494460"/>
    <w:rsid w:val="004946FD"/>
    <w:rsid w:val="00495831"/>
    <w:rsid w:val="00495D50"/>
    <w:rsid w:val="004A1C92"/>
    <w:rsid w:val="004A2A5B"/>
    <w:rsid w:val="004A3EF7"/>
    <w:rsid w:val="004A3F2D"/>
    <w:rsid w:val="004A415C"/>
    <w:rsid w:val="004A7D0B"/>
    <w:rsid w:val="004B47AD"/>
    <w:rsid w:val="004B55BA"/>
    <w:rsid w:val="004B5AA1"/>
    <w:rsid w:val="004B6887"/>
    <w:rsid w:val="004B692B"/>
    <w:rsid w:val="004B738A"/>
    <w:rsid w:val="004C2715"/>
    <w:rsid w:val="004C2F9E"/>
    <w:rsid w:val="004C500D"/>
    <w:rsid w:val="004C6F41"/>
    <w:rsid w:val="004D38E0"/>
    <w:rsid w:val="004D3AFB"/>
    <w:rsid w:val="004D467E"/>
    <w:rsid w:val="004D779E"/>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7A2E"/>
    <w:rsid w:val="0050323B"/>
    <w:rsid w:val="00505587"/>
    <w:rsid w:val="00506116"/>
    <w:rsid w:val="005077DD"/>
    <w:rsid w:val="0051204B"/>
    <w:rsid w:val="005134CE"/>
    <w:rsid w:val="00513C7E"/>
    <w:rsid w:val="00513E96"/>
    <w:rsid w:val="00514559"/>
    <w:rsid w:val="00526BFA"/>
    <w:rsid w:val="00527459"/>
    <w:rsid w:val="00536CCB"/>
    <w:rsid w:val="00543116"/>
    <w:rsid w:val="0054428D"/>
    <w:rsid w:val="00545146"/>
    <w:rsid w:val="00545AA3"/>
    <w:rsid w:val="005462A2"/>
    <w:rsid w:val="005500D2"/>
    <w:rsid w:val="00551819"/>
    <w:rsid w:val="00553C3E"/>
    <w:rsid w:val="00554662"/>
    <w:rsid w:val="00560B94"/>
    <w:rsid w:val="005623E5"/>
    <w:rsid w:val="00562AA8"/>
    <w:rsid w:val="00563D5F"/>
    <w:rsid w:val="00563D81"/>
    <w:rsid w:val="005668E2"/>
    <w:rsid w:val="005702C6"/>
    <w:rsid w:val="00572C71"/>
    <w:rsid w:val="00573426"/>
    <w:rsid w:val="00573E11"/>
    <w:rsid w:val="0057401F"/>
    <w:rsid w:val="00575237"/>
    <w:rsid w:val="005762FB"/>
    <w:rsid w:val="00586B76"/>
    <w:rsid w:val="00592F38"/>
    <w:rsid w:val="00593765"/>
    <w:rsid w:val="00593A2F"/>
    <w:rsid w:val="005955E7"/>
    <w:rsid w:val="00595B80"/>
    <w:rsid w:val="00595CFB"/>
    <w:rsid w:val="005A1FA1"/>
    <w:rsid w:val="005A3A12"/>
    <w:rsid w:val="005A6CCA"/>
    <w:rsid w:val="005B1C99"/>
    <w:rsid w:val="005B3B6D"/>
    <w:rsid w:val="005B7851"/>
    <w:rsid w:val="005C0E0F"/>
    <w:rsid w:val="005C4BBB"/>
    <w:rsid w:val="005C574C"/>
    <w:rsid w:val="005D3421"/>
    <w:rsid w:val="005D3C62"/>
    <w:rsid w:val="005D467D"/>
    <w:rsid w:val="005D53CF"/>
    <w:rsid w:val="005D69AB"/>
    <w:rsid w:val="005E1E2A"/>
    <w:rsid w:val="005E3347"/>
    <w:rsid w:val="005E615A"/>
    <w:rsid w:val="005F08D8"/>
    <w:rsid w:val="005F29EE"/>
    <w:rsid w:val="005F57CF"/>
    <w:rsid w:val="005F5D41"/>
    <w:rsid w:val="005F5D77"/>
    <w:rsid w:val="005F6C47"/>
    <w:rsid w:val="00601310"/>
    <w:rsid w:val="006037C3"/>
    <w:rsid w:val="00610584"/>
    <w:rsid w:val="00610746"/>
    <w:rsid w:val="00610B71"/>
    <w:rsid w:val="00611DD4"/>
    <w:rsid w:val="006139A8"/>
    <w:rsid w:val="00615639"/>
    <w:rsid w:val="006212B0"/>
    <w:rsid w:val="0062584C"/>
    <w:rsid w:val="006305B5"/>
    <w:rsid w:val="006316FB"/>
    <w:rsid w:val="006325BB"/>
    <w:rsid w:val="00635B8F"/>
    <w:rsid w:val="00636DD5"/>
    <w:rsid w:val="006424BB"/>
    <w:rsid w:val="00642D4E"/>
    <w:rsid w:val="00643AAB"/>
    <w:rsid w:val="00645B8D"/>
    <w:rsid w:val="006467B5"/>
    <w:rsid w:val="0064762E"/>
    <w:rsid w:val="00650E12"/>
    <w:rsid w:val="00652941"/>
    <w:rsid w:val="006533E6"/>
    <w:rsid w:val="006548AF"/>
    <w:rsid w:val="006605A8"/>
    <w:rsid w:val="0066165C"/>
    <w:rsid w:val="006621D4"/>
    <w:rsid w:val="00665C11"/>
    <w:rsid w:val="00667C97"/>
    <w:rsid w:val="0067076F"/>
    <w:rsid w:val="00672849"/>
    <w:rsid w:val="00672D2D"/>
    <w:rsid w:val="0068038C"/>
    <w:rsid w:val="00680D9F"/>
    <w:rsid w:val="00681208"/>
    <w:rsid w:val="006831A9"/>
    <w:rsid w:val="006840C9"/>
    <w:rsid w:val="00686BF4"/>
    <w:rsid w:val="00687447"/>
    <w:rsid w:val="00690A98"/>
    <w:rsid w:val="00690BF5"/>
    <w:rsid w:val="00690E37"/>
    <w:rsid w:val="00691E05"/>
    <w:rsid w:val="00691FE5"/>
    <w:rsid w:val="006945E3"/>
    <w:rsid w:val="006A12EB"/>
    <w:rsid w:val="006A1B06"/>
    <w:rsid w:val="006A367B"/>
    <w:rsid w:val="006A5F86"/>
    <w:rsid w:val="006A639F"/>
    <w:rsid w:val="006A63D4"/>
    <w:rsid w:val="006A716D"/>
    <w:rsid w:val="006B0FB8"/>
    <w:rsid w:val="006B231E"/>
    <w:rsid w:val="006B47CF"/>
    <w:rsid w:val="006C1A4E"/>
    <w:rsid w:val="006C5638"/>
    <w:rsid w:val="006C5BE3"/>
    <w:rsid w:val="006D153E"/>
    <w:rsid w:val="006D2408"/>
    <w:rsid w:val="006D45AA"/>
    <w:rsid w:val="006D4CAD"/>
    <w:rsid w:val="006E00A4"/>
    <w:rsid w:val="006E08E7"/>
    <w:rsid w:val="006E3498"/>
    <w:rsid w:val="006E3F71"/>
    <w:rsid w:val="006E6F0E"/>
    <w:rsid w:val="006F0DBC"/>
    <w:rsid w:val="006F1529"/>
    <w:rsid w:val="006F1C78"/>
    <w:rsid w:val="006F26A4"/>
    <w:rsid w:val="006F2719"/>
    <w:rsid w:val="006F3B4B"/>
    <w:rsid w:val="006F7581"/>
    <w:rsid w:val="006F7DBF"/>
    <w:rsid w:val="007000F0"/>
    <w:rsid w:val="00703CBB"/>
    <w:rsid w:val="00704C0D"/>
    <w:rsid w:val="00704DF0"/>
    <w:rsid w:val="00706B94"/>
    <w:rsid w:val="00706F05"/>
    <w:rsid w:val="007101D8"/>
    <w:rsid w:val="00713406"/>
    <w:rsid w:val="00720262"/>
    <w:rsid w:val="00720AAD"/>
    <w:rsid w:val="00722843"/>
    <w:rsid w:val="00723EBE"/>
    <w:rsid w:val="00724650"/>
    <w:rsid w:val="00724976"/>
    <w:rsid w:val="00724E0F"/>
    <w:rsid w:val="0072605B"/>
    <w:rsid w:val="00726D28"/>
    <w:rsid w:val="007278F2"/>
    <w:rsid w:val="0073114A"/>
    <w:rsid w:val="007319C5"/>
    <w:rsid w:val="00734112"/>
    <w:rsid w:val="007342A0"/>
    <w:rsid w:val="0073762E"/>
    <w:rsid w:val="007424EC"/>
    <w:rsid w:val="0074594F"/>
    <w:rsid w:val="007469CA"/>
    <w:rsid w:val="0075120D"/>
    <w:rsid w:val="007531F1"/>
    <w:rsid w:val="00756027"/>
    <w:rsid w:val="007669A9"/>
    <w:rsid w:val="0077218F"/>
    <w:rsid w:val="00772E0C"/>
    <w:rsid w:val="0077392D"/>
    <w:rsid w:val="007746A4"/>
    <w:rsid w:val="00775D5C"/>
    <w:rsid w:val="00780641"/>
    <w:rsid w:val="00782047"/>
    <w:rsid w:val="007835B7"/>
    <w:rsid w:val="00784C0D"/>
    <w:rsid w:val="00797AF5"/>
    <w:rsid w:val="007A1409"/>
    <w:rsid w:val="007A22D0"/>
    <w:rsid w:val="007A2F2B"/>
    <w:rsid w:val="007A4593"/>
    <w:rsid w:val="007A697A"/>
    <w:rsid w:val="007A75C7"/>
    <w:rsid w:val="007A7EEB"/>
    <w:rsid w:val="007B0153"/>
    <w:rsid w:val="007B100A"/>
    <w:rsid w:val="007B41EF"/>
    <w:rsid w:val="007B434A"/>
    <w:rsid w:val="007B476A"/>
    <w:rsid w:val="007B5F25"/>
    <w:rsid w:val="007C1FDB"/>
    <w:rsid w:val="007C6C92"/>
    <w:rsid w:val="007C77D4"/>
    <w:rsid w:val="007D1FB0"/>
    <w:rsid w:val="007D300E"/>
    <w:rsid w:val="007D3ACB"/>
    <w:rsid w:val="007E093C"/>
    <w:rsid w:val="007E1A25"/>
    <w:rsid w:val="007E484F"/>
    <w:rsid w:val="007E4945"/>
    <w:rsid w:val="007E49F2"/>
    <w:rsid w:val="007E4F54"/>
    <w:rsid w:val="007E576D"/>
    <w:rsid w:val="007E7744"/>
    <w:rsid w:val="007F0A7A"/>
    <w:rsid w:val="007F1D32"/>
    <w:rsid w:val="007F2F79"/>
    <w:rsid w:val="007F4B2E"/>
    <w:rsid w:val="007F4DFA"/>
    <w:rsid w:val="007F569E"/>
    <w:rsid w:val="007F577D"/>
    <w:rsid w:val="008012A8"/>
    <w:rsid w:val="00801D01"/>
    <w:rsid w:val="00801FEC"/>
    <w:rsid w:val="00802DD7"/>
    <w:rsid w:val="00802E8B"/>
    <w:rsid w:val="00803028"/>
    <w:rsid w:val="00803189"/>
    <w:rsid w:val="00803D23"/>
    <w:rsid w:val="00804A2E"/>
    <w:rsid w:val="00804D94"/>
    <w:rsid w:val="00804FE9"/>
    <w:rsid w:val="008051CE"/>
    <w:rsid w:val="00805D02"/>
    <w:rsid w:val="0080674E"/>
    <w:rsid w:val="008118AB"/>
    <w:rsid w:val="00812448"/>
    <w:rsid w:val="008127BF"/>
    <w:rsid w:val="00813513"/>
    <w:rsid w:val="00815DD3"/>
    <w:rsid w:val="0081654A"/>
    <w:rsid w:val="00816E62"/>
    <w:rsid w:val="00818085"/>
    <w:rsid w:val="00824048"/>
    <w:rsid w:val="0082431C"/>
    <w:rsid w:val="00830AFD"/>
    <w:rsid w:val="008359E2"/>
    <w:rsid w:val="00845A54"/>
    <w:rsid w:val="00851D52"/>
    <w:rsid w:val="008558F4"/>
    <w:rsid w:val="0086209F"/>
    <w:rsid w:val="00862B55"/>
    <w:rsid w:val="00866DA0"/>
    <w:rsid w:val="00873EA3"/>
    <w:rsid w:val="008742C2"/>
    <w:rsid w:val="00874EEB"/>
    <w:rsid w:val="008750D7"/>
    <w:rsid w:val="00876A20"/>
    <w:rsid w:val="00880F09"/>
    <w:rsid w:val="008821FE"/>
    <w:rsid w:val="00883364"/>
    <w:rsid w:val="00885F6C"/>
    <w:rsid w:val="0089004D"/>
    <w:rsid w:val="008912CB"/>
    <w:rsid w:val="00894BE5"/>
    <w:rsid w:val="008A1C6B"/>
    <w:rsid w:val="008A2E51"/>
    <w:rsid w:val="008A3605"/>
    <w:rsid w:val="008A414B"/>
    <w:rsid w:val="008A4790"/>
    <w:rsid w:val="008A5727"/>
    <w:rsid w:val="008A77DB"/>
    <w:rsid w:val="008B07CF"/>
    <w:rsid w:val="008B0A41"/>
    <w:rsid w:val="008B2F25"/>
    <w:rsid w:val="008B47AF"/>
    <w:rsid w:val="008B4C1D"/>
    <w:rsid w:val="008B5BE2"/>
    <w:rsid w:val="008B5DD4"/>
    <w:rsid w:val="008B7193"/>
    <w:rsid w:val="008B7A96"/>
    <w:rsid w:val="008C3444"/>
    <w:rsid w:val="008C46B3"/>
    <w:rsid w:val="008C46EF"/>
    <w:rsid w:val="008C7B52"/>
    <w:rsid w:val="008C7D8C"/>
    <w:rsid w:val="008D10CE"/>
    <w:rsid w:val="008D14CB"/>
    <w:rsid w:val="008D2D3B"/>
    <w:rsid w:val="008D47E0"/>
    <w:rsid w:val="008D54B9"/>
    <w:rsid w:val="008D7833"/>
    <w:rsid w:val="008E689F"/>
    <w:rsid w:val="008F0D2A"/>
    <w:rsid w:val="008F13AE"/>
    <w:rsid w:val="008F412F"/>
    <w:rsid w:val="008F5D2E"/>
    <w:rsid w:val="008F70E0"/>
    <w:rsid w:val="009023F8"/>
    <w:rsid w:val="0090536C"/>
    <w:rsid w:val="009054A6"/>
    <w:rsid w:val="0090563E"/>
    <w:rsid w:val="0090590D"/>
    <w:rsid w:val="00910901"/>
    <w:rsid w:val="009124D5"/>
    <w:rsid w:val="009173F8"/>
    <w:rsid w:val="009227E9"/>
    <w:rsid w:val="009231CE"/>
    <w:rsid w:val="00923DE1"/>
    <w:rsid w:val="009242BD"/>
    <w:rsid w:val="00935C1E"/>
    <w:rsid w:val="00937368"/>
    <w:rsid w:val="00942D93"/>
    <w:rsid w:val="0094353F"/>
    <w:rsid w:val="00943C81"/>
    <w:rsid w:val="009463EA"/>
    <w:rsid w:val="00947EBB"/>
    <w:rsid w:val="00950E11"/>
    <w:rsid w:val="00952CD4"/>
    <w:rsid w:val="009535BC"/>
    <w:rsid w:val="00954B4E"/>
    <w:rsid w:val="0095500E"/>
    <w:rsid w:val="00957268"/>
    <w:rsid w:val="0096331E"/>
    <w:rsid w:val="0096342E"/>
    <w:rsid w:val="00964BB7"/>
    <w:rsid w:val="00964FA0"/>
    <w:rsid w:val="0096500B"/>
    <w:rsid w:val="00967F1C"/>
    <w:rsid w:val="009700C0"/>
    <w:rsid w:val="009728B8"/>
    <w:rsid w:val="009746FF"/>
    <w:rsid w:val="00975A63"/>
    <w:rsid w:val="00975CCE"/>
    <w:rsid w:val="00976E5B"/>
    <w:rsid w:val="00984241"/>
    <w:rsid w:val="009845CF"/>
    <w:rsid w:val="00984B58"/>
    <w:rsid w:val="009856D5"/>
    <w:rsid w:val="00985F9D"/>
    <w:rsid w:val="009866E3"/>
    <w:rsid w:val="00993C81"/>
    <w:rsid w:val="009943CD"/>
    <w:rsid w:val="00996000"/>
    <w:rsid w:val="009A24BD"/>
    <w:rsid w:val="009A33CA"/>
    <w:rsid w:val="009A4597"/>
    <w:rsid w:val="009A46D0"/>
    <w:rsid w:val="009A561C"/>
    <w:rsid w:val="009A59A8"/>
    <w:rsid w:val="009A5A94"/>
    <w:rsid w:val="009A5AD7"/>
    <w:rsid w:val="009A64A9"/>
    <w:rsid w:val="009B227A"/>
    <w:rsid w:val="009B2406"/>
    <w:rsid w:val="009B417B"/>
    <w:rsid w:val="009B47E6"/>
    <w:rsid w:val="009B5C80"/>
    <w:rsid w:val="009B6DA4"/>
    <w:rsid w:val="009B7B8F"/>
    <w:rsid w:val="009C2B44"/>
    <w:rsid w:val="009C3543"/>
    <w:rsid w:val="009C4755"/>
    <w:rsid w:val="009C6969"/>
    <w:rsid w:val="009C72E1"/>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42FD"/>
    <w:rsid w:val="00A15CF9"/>
    <w:rsid w:val="00A173A7"/>
    <w:rsid w:val="00A20D0F"/>
    <w:rsid w:val="00A225FF"/>
    <w:rsid w:val="00A226A9"/>
    <w:rsid w:val="00A23406"/>
    <w:rsid w:val="00A25307"/>
    <w:rsid w:val="00A2649B"/>
    <w:rsid w:val="00A26D88"/>
    <w:rsid w:val="00A275D5"/>
    <w:rsid w:val="00A30EF9"/>
    <w:rsid w:val="00A348AF"/>
    <w:rsid w:val="00A36395"/>
    <w:rsid w:val="00A45B7D"/>
    <w:rsid w:val="00A471F9"/>
    <w:rsid w:val="00A50206"/>
    <w:rsid w:val="00A503C7"/>
    <w:rsid w:val="00A504FF"/>
    <w:rsid w:val="00A51AB9"/>
    <w:rsid w:val="00A51B2A"/>
    <w:rsid w:val="00A52DDA"/>
    <w:rsid w:val="00A54253"/>
    <w:rsid w:val="00A5605C"/>
    <w:rsid w:val="00A57164"/>
    <w:rsid w:val="00A57192"/>
    <w:rsid w:val="00A60E44"/>
    <w:rsid w:val="00A65EA5"/>
    <w:rsid w:val="00A662DF"/>
    <w:rsid w:val="00A70B42"/>
    <w:rsid w:val="00A71FBF"/>
    <w:rsid w:val="00A7335F"/>
    <w:rsid w:val="00A7357A"/>
    <w:rsid w:val="00A740B7"/>
    <w:rsid w:val="00A8069C"/>
    <w:rsid w:val="00A814A0"/>
    <w:rsid w:val="00A83258"/>
    <w:rsid w:val="00A866D0"/>
    <w:rsid w:val="00A90E0B"/>
    <w:rsid w:val="00A91FAB"/>
    <w:rsid w:val="00A94A02"/>
    <w:rsid w:val="00A97033"/>
    <w:rsid w:val="00AA3050"/>
    <w:rsid w:val="00AA404B"/>
    <w:rsid w:val="00AA40C3"/>
    <w:rsid w:val="00AB255A"/>
    <w:rsid w:val="00AB4241"/>
    <w:rsid w:val="00AB6F63"/>
    <w:rsid w:val="00AB6FCF"/>
    <w:rsid w:val="00AC12D4"/>
    <w:rsid w:val="00AC1A3F"/>
    <w:rsid w:val="00AC20F1"/>
    <w:rsid w:val="00AC374F"/>
    <w:rsid w:val="00AC3D14"/>
    <w:rsid w:val="00AC771A"/>
    <w:rsid w:val="00AD15B0"/>
    <w:rsid w:val="00AD53F3"/>
    <w:rsid w:val="00AE374C"/>
    <w:rsid w:val="00AE4326"/>
    <w:rsid w:val="00AE4415"/>
    <w:rsid w:val="00AE44F8"/>
    <w:rsid w:val="00AE58FA"/>
    <w:rsid w:val="00AE6EE2"/>
    <w:rsid w:val="00AE7176"/>
    <w:rsid w:val="00AF07C1"/>
    <w:rsid w:val="00AF261F"/>
    <w:rsid w:val="00AF5101"/>
    <w:rsid w:val="00AF67A9"/>
    <w:rsid w:val="00B05B3D"/>
    <w:rsid w:val="00B05C23"/>
    <w:rsid w:val="00B0703D"/>
    <w:rsid w:val="00B1139B"/>
    <w:rsid w:val="00B11916"/>
    <w:rsid w:val="00B143BC"/>
    <w:rsid w:val="00B15AF2"/>
    <w:rsid w:val="00B2020D"/>
    <w:rsid w:val="00B20906"/>
    <w:rsid w:val="00B325C8"/>
    <w:rsid w:val="00B32F3B"/>
    <w:rsid w:val="00B355F9"/>
    <w:rsid w:val="00B36DA2"/>
    <w:rsid w:val="00B379A7"/>
    <w:rsid w:val="00B41627"/>
    <w:rsid w:val="00B421B6"/>
    <w:rsid w:val="00B44D1C"/>
    <w:rsid w:val="00B455B1"/>
    <w:rsid w:val="00B47C08"/>
    <w:rsid w:val="00B51D76"/>
    <w:rsid w:val="00B54A71"/>
    <w:rsid w:val="00B60160"/>
    <w:rsid w:val="00B6224C"/>
    <w:rsid w:val="00B6259F"/>
    <w:rsid w:val="00B6328B"/>
    <w:rsid w:val="00B7140C"/>
    <w:rsid w:val="00B730EF"/>
    <w:rsid w:val="00B73BAC"/>
    <w:rsid w:val="00B759D8"/>
    <w:rsid w:val="00B77889"/>
    <w:rsid w:val="00B80537"/>
    <w:rsid w:val="00B80BD0"/>
    <w:rsid w:val="00B845AC"/>
    <w:rsid w:val="00B85650"/>
    <w:rsid w:val="00B860E5"/>
    <w:rsid w:val="00B91385"/>
    <w:rsid w:val="00B91F97"/>
    <w:rsid w:val="00B926E0"/>
    <w:rsid w:val="00B94347"/>
    <w:rsid w:val="00BA1F7B"/>
    <w:rsid w:val="00BA2212"/>
    <w:rsid w:val="00BA2ED5"/>
    <w:rsid w:val="00BA5A34"/>
    <w:rsid w:val="00BA69B2"/>
    <w:rsid w:val="00BB061D"/>
    <w:rsid w:val="00BB0ABB"/>
    <w:rsid w:val="00BB0FFC"/>
    <w:rsid w:val="00BB218B"/>
    <w:rsid w:val="00BB25C1"/>
    <w:rsid w:val="00BB4774"/>
    <w:rsid w:val="00BB47A2"/>
    <w:rsid w:val="00BC0961"/>
    <w:rsid w:val="00BC346B"/>
    <w:rsid w:val="00BC35C7"/>
    <w:rsid w:val="00BD0A69"/>
    <w:rsid w:val="00BD42CA"/>
    <w:rsid w:val="00BD56AE"/>
    <w:rsid w:val="00BD5FA9"/>
    <w:rsid w:val="00BD7FD9"/>
    <w:rsid w:val="00BE055A"/>
    <w:rsid w:val="00BE1CDB"/>
    <w:rsid w:val="00BE6584"/>
    <w:rsid w:val="00BF04DD"/>
    <w:rsid w:val="00BF0A34"/>
    <w:rsid w:val="00BF303A"/>
    <w:rsid w:val="00BF5A0A"/>
    <w:rsid w:val="00BF7537"/>
    <w:rsid w:val="00C0116E"/>
    <w:rsid w:val="00C024BD"/>
    <w:rsid w:val="00C06217"/>
    <w:rsid w:val="00C0658A"/>
    <w:rsid w:val="00C0764C"/>
    <w:rsid w:val="00C07D8D"/>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3535"/>
    <w:rsid w:val="00C63D93"/>
    <w:rsid w:val="00C64BB5"/>
    <w:rsid w:val="00C65497"/>
    <w:rsid w:val="00C7108C"/>
    <w:rsid w:val="00C7261A"/>
    <w:rsid w:val="00C736FA"/>
    <w:rsid w:val="00C740CC"/>
    <w:rsid w:val="00C74EAC"/>
    <w:rsid w:val="00C75027"/>
    <w:rsid w:val="00C804FE"/>
    <w:rsid w:val="00C81379"/>
    <w:rsid w:val="00C8196D"/>
    <w:rsid w:val="00C8214D"/>
    <w:rsid w:val="00C82CB9"/>
    <w:rsid w:val="00C83A3D"/>
    <w:rsid w:val="00C84ECC"/>
    <w:rsid w:val="00C8509C"/>
    <w:rsid w:val="00C93251"/>
    <w:rsid w:val="00C945EC"/>
    <w:rsid w:val="00C95024"/>
    <w:rsid w:val="00C95311"/>
    <w:rsid w:val="00CA2907"/>
    <w:rsid w:val="00CA3FC4"/>
    <w:rsid w:val="00CA5B7C"/>
    <w:rsid w:val="00CB13EA"/>
    <w:rsid w:val="00CB1F89"/>
    <w:rsid w:val="00CB37BD"/>
    <w:rsid w:val="00CC36A1"/>
    <w:rsid w:val="00CC49A5"/>
    <w:rsid w:val="00CC4B47"/>
    <w:rsid w:val="00CC79BE"/>
    <w:rsid w:val="00CC7DE3"/>
    <w:rsid w:val="00CD0CAA"/>
    <w:rsid w:val="00CD237A"/>
    <w:rsid w:val="00CD24E8"/>
    <w:rsid w:val="00CD3289"/>
    <w:rsid w:val="00CD482D"/>
    <w:rsid w:val="00CD6050"/>
    <w:rsid w:val="00CE0CD6"/>
    <w:rsid w:val="00CE102A"/>
    <w:rsid w:val="00CE1F57"/>
    <w:rsid w:val="00CE59A2"/>
    <w:rsid w:val="00CF2E84"/>
    <w:rsid w:val="00CF6002"/>
    <w:rsid w:val="00CF6708"/>
    <w:rsid w:val="00D00B87"/>
    <w:rsid w:val="00D017AB"/>
    <w:rsid w:val="00D03E54"/>
    <w:rsid w:val="00D04E0A"/>
    <w:rsid w:val="00D05C59"/>
    <w:rsid w:val="00D06F7E"/>
    <w:rsid w:val="00D1120F"/>
    <w:rsid w:val="00D16591"/>
    <w:rsid w:val="00D212D0"/>
    <w:rsid w:val="00D21666"/>
    <w:rsid w:val="00D21D98"/>
    <w:rsid w:val="00D237BB"/>
    <w:rsid w:val="00D25451"/>
    <w:rsid w:val="00D263FF"/>
    <w:rsid w:val="00D316F4"/>
    <w:rsid w:val="00D35FC5"/>
    <w:rsid w:val="00D36831"/>
    <w:rsid w:val="00D37670"/>
    <w:rsid w:val="00D40771"/>
    <w:rsid w:val="00D4127C"/>
    <w:rsid w:val="00D44777"/>
    <w:rsid w:val="00D455C8"/>
    <w:rsid w:val="00D5322A"/>
    <w:rsid w:val="00D53BD2"/>
    <w:rsid w:val="00D56B18"/>
    <w:rsid w:val="00D6084D"/>
    <w:rsid w:val="00D60C5B"/>
    <w:rsid w:val="00D61BCA"/>
    <w:rsid w:val="00D661A0"/>
    <w:rsid w:val="00D66E98"/>
    <w:rsid w:val="00D67142"/>
    <w:rsid w:val="00D717C7"/>
    <w:rsid w:val="00D7480A"/>
    <w:rsid w:val="00D75615"/>
    <w:rsid w:val="00D8032A"/>
    <w:rsid w:val="00D82441"/>
    <w:rsid w:val="00D85CE5"/>
    <w:rsid w:val="00D86E3A"/>
    <w:rsid w:val="00D87310"/>
    <w:rsid w:val="00D87C5A"/>
    <w:rsid w:val="00D914FA"/>
    <w:rsid w:val="00D91CDB"/>
    <w:rsid w:val="00D95DD0"/>
    <w:rsid w:val="00DA0417"/>
    <w:rsid w:val="00DA1609"/>
    <w:rsid w:val="00DA237E"/>
    <w:rsid w:val="00DA2725"/>
    <w:rsid w:val="00DA3013"/>
    <w:rsid w:val="00DA56BA"/>
    <w:rsid w:val="00DB0293"/>
    <w:rsid w:val="00DB231C"/>
    <w:rsid w:val="00DB2CD6"/>
    <w:rsid w:val="00DB303A"/>
    <w:rsid w:val="00DB3DDC"/>
    <w:rsid w:val="00DB48B6"/>
    <w:rsid w:val="00DB5E2D"/>
    <w:rsid w:val="00DB608B"/>
    <w:rsid w:val="00DB7FB0"/>
    <w:rsid w:val="00DC1C8A"/>
    <w:rsid w:val="00DC3736"/>
    <w:rsid w:val="00DC431B"/>
    <w:rsid w:val="00DC50B3"/>
    <w:rsid w:val="00DD04C1"/>
    <w:rsid w:val="00DD06C7"/>
    <w:rsid w:val="00DD62A2"/>
    <w:rsid w:val="00DE152D"/>
    <w:rsid w:val="00DE776C"/>
    <w:rsid w:val="00DF265C"/>
    <w:rsid w:val="00DF3A91"/>
    <w:rsid w:val="00DF507C"/>
    <w:rsid w:val="00DF70A9"/>
    <w:rsid w:val="00E024CB"/>
    <w:rsid w:val="00E02EB9"/>
    <w:rsid w:val="00E03721"/>
    <w:rsid w:val="00E03871"/>
    <w:rsid w:val="00E05438"/>
    <w:rsid w:val="00E061C5"/>
    <w:rsid w:val="00E07152"/>
    <w:rsid w:val="00E076D4"/>
    <w:rsid w:val="00E10779"/>
    <w:rsid w:val="00E14ABB"/>
    <w:rsid w:val="00E15047"/>
    <w:rsid w:val="00E17178"/>
    <w:rsid w:val="00E20462"/>
    <w:rsid w:val="00E21584"/>
    <w:rsid w:val="00E2162A"/>
    <w:rsid w:val="00E217D8"/>
    <w:rsid w:val="00E323FD"/>
    <w:rsid w:val="00E32612"/>
    <w:rsid w:val="00E348AE"/>
    <w:rsid w:val="00E34E7D"/>
    <w:rsid w:val="00E363EE"/>
    <w:rsid w:val="00E40591"/>
    <w:rsid w:val="00E418E0"/>
    <w:rsid w:val="00E42823"/>
    <w:rsid w:val="00E437A7"/>
    <w:rsid w:val="00E47E0F"/>
    <w:rsid w:val="00E502B2"/>
    <w:rsid w:val="00E502EF"/>
    <w:rsid w:val="00E5261D"/>
    <w:rsid w:val="00E569C2"/>
    <w:rsid w:val="00E56AE9"/>
    <w:rsid w:val="00E61C3B"/>
    <w:rsid w:val="00E620B6"/>
    <w:rsid w:val="00E63336"/>
    <w:rsid w:val="00E65228"/>
    <w:rsid w:val="00E6526C"/>
    <w:rsid w:val="00E65926"/>
    <w:rsid w:val="00E667D0"/>
    <w:rsid w:val="00E70944"/>
    <w:rsid w:val="00E7306B"/>
    <w:rsid w:val="00E75503"/>
    <w:rsid w:val="00E8222E"/>
    <w:rsid w:val="00E82BFE"/>
    <w:rsid w:val="00E83098"/>
    <w:rsid w:val="00E85924"/>
    <w:rsid w:val="00E8659E"/>
    <w:rsid w:val="00E873A7"/>
    <w:rsid w:val="00E9123E"/>
    <w:rsid w:val="00E91660"/>
    <w:rsid w:val="00E925CB"/>
    <w:rsid w:val="00E93908"/>
    <w:rsid w:val="00E94B6A"/>
    <w:rsid w:val="00E96F24"/>
    <w:rsid w:val="00EA1923"/>
    <w:rsid w:val="00EA4358"/>
    <w:rsid w:val="00EA5013"/>
    <w:rsid w:val="00EA605F"/>
    <w:rsid w:val="00EA63C2"/>
    <w:rsid w:val="00EA741B"/>
    <w:rsid w:val="00EB0783"/>
    <w:rsid w:val="00EB096C"/>
    <w:rsid w:val="00EB10A2"/>
    <w:rsid w:val="00EB3052"/>
    <w:rsid w:val="00EB401F"/>
    <w:rsid w:val="00EB610B"/>
    <w:rsid w:val="00EC0A3E"/>
    <w:rsid w:val="00EC0FAA"/>
    <w:rsid w:val="00EC1CD6"/>
    <w:rsid w:val="00EC5D3D"/>
    <w:rsid w:val="00EC68E4"/>
    <w:rsid w:val="00ED10BF"/>
    <w:rsid w:val="00ED2927"/>
    <w:rsid w:val="00ED5C01"/>
    <w:rsid w:val="00EE0F1C"/>
    <w:rsid w:val="00EE10DB"/>
    <w:rsid w:val="00EE1CF0"/>
    <w:rsid w:val="00EE2CAB"/>
    <w:rsid w:val="00EE4B90"/>
    <w:rsid w:val="00EE6530"/>
    <w:rsid w:val="00EE7BAF"/>
    <w:rsid w:val="00EF025F"/>
    <w:rsid w:val="00EF1A33"/>
    <w:rsid w:val="00EF3480"/>
    <w:rsid w:val="00EF56F2"/>
    <w:rsid w:val="00EF5E00"/>
    <w:rsid w:val="00EF6A60"/>
    <w:rsid w:val="00F027DE"/>
    <w:rsid w:val="00F03033"/>
    <w:rsid w:val="00F03D0B"/>
    <w:rsid w:val="00F05070"/>
    <w:rsid w:val="00F06656"/>
    <w:rsid w:val="00F11842"/>
    <w:rsid w:val="00F17E6C"/>
    <w:rsid w:val="00F20567"/>
    <w:rsid w:val="00F20DFA"/>
    <w:rsid w:val="00F21111"/>
    <w:rsid w:val="00F2137D"/>
    <w:rsid w:val="00F22C91"/>
    <w:rsid w:val="00F330BC"/>
    <w:rsid w:val="00F339EB"/>
    <w:rsid w:val="00F342CD"/>
    <w:rsid w:val="00F353D6"/>
    <w:rsid w:val="00F36014"/>
    <w:rsid w:val="00F37EEA"/>
    <w:rsid w:val="00F40185"/>
    <w:rsid w:val="00F41B6B"/>
    <w:rsid w:val="00F43FA5"/>
    <w:rsid w:val="00F44F01"/>
    <w:rsid w:val="00F477B7"/>
    <w:rsid w:val="00F50432"/>
    <w:rsid w:val="00F51C1A"/>
    <w:rsid w:val="00F52459"/>
    <w:rsid w:val="00F539F1"/>
    <w:rsid w:val="00F54B30"/>
    <w:rsid w:val="00F570B8"/>
    <w:rsid w:val="00F57714"/>
    <w:rsid w:val="00F57C56"/>
    <w:rsid w:val="00F60913"/>
    <w:rsid w:val="00F633D5"/>
    <w:rsid w:val="00F71825"/>
    <w:rsid w:val="00F71A70"/>
    <w:rsid w:val="00F746F9"/>
    <w:rsid w:val="00F76E0C"/>
    <w:rsid w:val="00F76F27"/>
    <w:rsid w:val="00F81E81"/>
    <w:rsid w:val="00F8531E"/>
    <w:rsid w:val="00F857F8"/>
    <w:rsid w:val="00F90AA7"/>
    <w:rsid w:val="00F931DF"/>
    <w:rsid w:val="00F96738"/>
    <w:rsid w:val="00FA12DA"/>
    <w:rsid w:val="00FA15C0"/>
    <w:rsid w:val="00FA17AE"/>
    <w:rsid w:val="00FA2105"/>
    <w:rsid w:val="00FA2883"/>
    <w:rsid w:val="00FA4710"/>
    <w:rsid w:val="00FA5326"/>
    <w:rsid w:val="00FA5776"/>
    <w:rsid w:val="00FA7819"/>
    <w:rsid w:val="00FB07A5"/>
    <w:rsid w:val="00FB0DBE"/>
    <w:rsid w:val="00FB23A7"/>
    <w:rsid w:val="00FB36EC"/>
    <w:rsid w:val="00FB4963"/>
    <w:rsid w:val="00FB4976"/>
    <w:rsid w:val="00FB4C5A"/>
    <w:rsid w:val="00FC2391"/>
    <w:rsid w:val="00FC2EB8"/>
    <w:rsid w:val="00FC34EF"/>
    <w:rsid w:val="00FC3603"/>
    <w:rsid w:val="00FC4A95"/>
    <w:rsid w:val="00FC4FA5"/>
    <w:rsid w:val="00FC5967"/>
    <w:rsid w:val="00FC63CB"/>
    <w:rsid w:val="00FC6442"/>
    <w:rsid w:val="00FD0BA0"/>
    <w:rsid w:val="00FD0EAC"/>
    <w:rsid w:val="00FD1F16"/>
    <w:rsid w:val="00FD2DE0"/>
    <w:rsid w:val="00FD770C"/>
    <w:rsid w:val="00FD7C84"/>
    <w:rsid w:val="00FE006E"/>
    <w:rsid w:val="00FE04A8"/>
    <w:rsid w:val="00FE05D3"/>
    <w:rsid w:val="00FE0A43"/>
    <w:rsid w:val="00FE3128"/>
    <w:rsid w:val="00FE3BE8"/>
    <w:rsid w:val="00FF499A"/>
    <w:rsid w:val="00FF5EBA"/>
    <w:rsid w:val="00FF69D4"/>
    <w:rsid w:val="00FF7126"/>
    <w:rsid w:val="00FF73D7"/>
    <w:rsid w:val="00FF7F6D"/>
    <w:rsid w:val="017A3393"/>
    <w:rsid w:val="01EA57BC"/>
    <w:rsid w:val="02376C46"/>
    <w:rsid w:val="026AAD0B"/>
    <w:rsid w:val="029669E0"/>
    <w:rsid w:val="02CD1909"/>
    <w:rsid w:val="02D6FCF5"/>
    <w:rsid w:val="031FC283"/>
    <w:rsid w:val="032540C3"/>
    <w:rsid w:val="03791C1E"/>
    <w:rsid w:val="041DEBF0"/>
    <w:rsid w:val="0589540E"/>
    <w:rsid w:val="05BBC914"/>
    <w:rsid w:val="0663A2A6"/>
    <w:rsid w:val="06E7C509"/>
    <w:rsid w:val="09A174DD"/>
    <w:rsid w:val="09E54FE2"/>
    <w:rsid w:val="09F37A0A"/>
    <w:rsid w:val="0A4A3B5F"/>
    <w:rsid w:val="0B020E21"/>
    <w:rsid w:val="0B1F8242"/>
    <w:rsid w:val="0C1BF641"/>
    <w:rsid w:val="0D265758"/>
    <w:rsid w:val="0D349C16"/>
    <w:rsid w:val="0EA0BC43"/>
    <w:rsid w:val="0F03E953"/>
    <w:rsid w:val="0F9B1BD9"/>
    <w:rsid w:val="0FB984E5"/>
    <w:rsid w:val="102C249F"/>
    <w:rsid w:val="10AE0473"/>
    <w:rsid w:val="11868754"/>
    <w:rsid w:val="11E7BD3C"/>
    <w:rsid w:val="12203B3E"/>
    <w:rsid w:val="12B47B30"/>
    <w:rsid w:val="12C8833F"/>
    <w:rsid w:val="12D0B83B"/>
    <w:rsid w:val="1309D6F3"/>
    <w:rsid w:val="1313D309"/>
    <w:rsid w:val="13872840"/>
    <w:rsid w:val="1478CAF1"/>
    <w:rsid w:val="14A42DDB"/>
    <w:rsid w:val="14BD49BD"/>
    <w:rsid w:val="14F42C53"/>
    <w:rsid w:val="1592F5FC"/>
    <w:rsid w:val="15B0ECD9"/>
    <w:rsid w:val="16091B62"/>
    <w:rsid w:val="16B69B7A"/>
    <w:rsid w:val="16B8FA21"/>
    <w:rsid w:val="16DEA1E3"/>
    <w:rsid w:val="17969FBA"/>
    <w:rsid w:val="19EDC25D"/>
    <w:rsid w:val="1A45CAA8"/>
    <w:rsid w:val="1A86E787"/>
    <w:rsid w:val="1B134498"/>
    <w:rsid w:val="1B3CA495"/>
    <w:rsid w:val="1C034D3F"/>
    <w:rsid w:val="1D2E0A86"/>
    <w:rsid w:val="1DA3F3D9"/>
    <w:rsid w:val="1E3108E9"/>
    <w:rsid w:val="1E6EADA5"/>
    <w:rsid w:val="1EB6AFB8"/>
    <w:rsid w:val="1EE74D06"/>
    <w:rsid w:val="1F26722D"/>
    <w:rsid w:val="1F6DEE7A"/>
    <w:rsid w:val="1FB8CF1E"/>
    <w:rsid w:val="1FFC9F30"/>
    <w:rsid w:val="200548E4"/>
    <w:rsid w:val="20399988"/>
    <w:rsid w:val="2062F7AB"/>
    <w:rsid w:val="21743B04"/>
    <w:rsid w:val="21986F91"/>
    <w:rsid w:val="21D4886E"/>
    <w:rsid w:val="22A7C691"/>
    <w:rsid w:val="23ACFD91"/>
    <w:rsid w:val="23BFE326"/>
    <w:rsid w:val="23D04FE3"/>
    <w:rsid w:val="23F82DBA"/>
    <w:rsid w:val="24004982"/>
    <w:rsid w:val="2545E3FD"/>
    <w:rsid w:val="259291DB"/>
    <w:rsid w:val="2636E175"/>
    <w:rsid w:val="26D27A72"/>
    <w:rsid w:val="28FD345F"/>
    <w:rsid w:val="29B31119"/>
    <w:rsid w:val="29B3E104"/>
    <w:rsid w:val="29C961F5"/>
    <w:rsid w:val="2A026C95"/>
    <w:rsid w:val="2A0730B9"/>
    <w:rsid w:val="2B34A43E"/>
    <w:rsid w:val="2C27071B"/>
    <w:rsid w:val="2C3C330D"/>
    <w:rsid w:val="2CCCB480"/>
    <w:rsid w:val="2D843241"/>
    <w:rsid w:val="2DFE51B6"/>
    <w:rsid w:val="2E5A35C5"/>
    <w:rsid w:val="2E87FE62"/>
    <w:rsid w:val="2F104965"/>
    <w:rsid w:val="2F474410"/>
    <w:rsid w:val="2FC6D330"/>
    <w:rsid w:val="300081EF"/>
    <w:rsid w:val="300AA39E"/>
    <w:rsid w:val="31347579"/>
    <w:rsid w:val="31757640"/>
    <w:rsid w:val="31C2DF37"/>
    <w:rsid w:val="31FE3714"/>
    <w:rsid w:val="32A3256F"/>
    <w:rsid w:val="32B14AA6"/>
    <w:rsid w:val="32FDEAEF"/>
    <w:rsid w:val="3332CD1E"/>
    <w:rsid w:val="3398A8CD"/>
    <w:rsid w:val="34321DF1"/>
    <w:rsid w:val="346F253C"/>
    <w:rsid w:val="36D40C1D"/>
    <w:rsid w:val="36F2AF9E"/>
    <w:rsid w:val="37AE1615"/>
    <w:rsid w:val="37C9BFF6"/>
    <w:rsid w:val="383182C6"/>
    <w:rsid w:val="38CFF37F"/>
    <w:rsid w:val="39431017"/>
    <w:rsid w:val="39BEC425"/>
    <w:rsid w:val="3AA6FB16"/>
    <w:rsid w:val="3BA66079"/>
    <w:rsid w:val="3CD7B0EB"/>
    <w:rsid w:val="3D600B32"/>
    <w:rsid w:val="3E2A4C42"/>
    <w:rsid w:val="3E4C0A2A"/>
    <w:rsid w:val="3E5332BD"/>
    <w:rsid w:val="3E8942B7"/>
    <w:rsid w:val="3EE4E7A4"/>
    <w:rsid w:val="3EEAE84D"/>
    <w:rsid w:val="3F27C53E"/>
    <w:rsid w:val="3F655560"/>
    <w:rsid w:val="3F9A7602"/>
    <w:rsid w:val="3FC2D17E"/>
    <w:rsid w:val="41300EC4"/>
    <w:rsid w:val="4149D0C1"/>
    <w:rsid w:val="421C8866"/>
    <w:rsid w:val="42567F7D"/>
    <w:rsid w:val="4320EB24"/>
    <w:rsid w:val="4350BED9"/>
    <w:rsid w:val="43F4D527"/>
    <w:rsid w:val="447D088E"/>
    <w:rsid w:val="4560A7EE"/>
    <w:rsid w:val="4591781B"/>
    <w:rsid w:val="45AC5101"/>
    <w:rsid w:val="46509918"/>
    <w:rsid w:val="47126BA3"/>
    <w:rsid w:val="47796608"/>
    <w:rsid w:val="478FFF34"/>
    <w:rsid w:val="47C97D26"/>
    <w:rsid w:val="47E3BC7C"/>
    <w:rsid w:val="4905CA70"/>
    <w:rsid w:val="495E36F8"/>
    <w:rsid w:val="495E36F8"/>
    <w:rsid w:val="4960E139"/>
    <w:rsid w:val="4A1D0F53"/>
    <w:rsid w:val="4A2F87D1"/>
    <w:rsid w:val="4A4A0C65"/>
    <w:rsid w:val="4AEA8B71"/>
    <w:rsid w:val="4B07EFFD"/>
    <w:rsid w:val="4BA7D59E"/>
    <w:rsid w:val="4BF7F10D"/>
    <w:rsid w:val="4D613446"/>
    <w:rsid w:val="4D780988"/>
    <w:rsid w:val="4E35B230"/>
    <w:rsid w:val="4EFD04A7"/>
    <w:rsid w:val="4F36EED2"/>
    <w:rsid w:val="4FCF0326"/>
    <w:rsid w:val="50131E74"/>
    <w:rsid w:val="5042F80F"/>
    <w:rsid w:val="50B205B6"/>
    <w:rsid w:val="50D345C9"/>
    <w:rsid w:val="50EA543F"/>
    <w:rsid w:val="52045FED"/>
    <w:rsid w:val="5247DF0D"/>
    <w:rsid w:val="531EC9F4"/>
    <w:rsid w:val="532AF491"/>
    <w:rsid w:val="532D6982"/>
    <w:rsid w:val="53F63A80"/>
    <w:rsid w:val="54A0E99F"/>
    <w:rsid w:val="55723A78"/>
    <w:rsid w:val="56C2E16B"/>
    <w:rsid w:val="5706BE17"/>
    <w:rsid w:val="59A6E318"/>
    <w:rsid w:val="59AD4F48"/>
    <w:rsid w:val="5A101DBA"/>
    <w:rsid w:val="5A437430"/>
    <w:rsid w:val="5AFEC2F7"/>
    <w:rsid w:val="5B5B303C"/>
    <w:rsid w:val="5B74735D"/>
    <w:rsid w:val="5BAEEE69"/>
    <w:rsid w:val="5C574B5D"/>
    <w:rsid w:val="5DE491BC"/>
    <w:rsid w:val="5ED7DED7"/>
    <w:rsid w:val="5F5A3A69"/>
    <w:rsid w:val="5F931D44"/>
    <w:rsid w:val="5FC11ECB"/>
    <w:rsid w:val="5FD6B4E6"/>
    <w:rsid w:val="605619E4"/>
    <w:rsid w:val="62B45971"/>
    <w:rsid w:val="62BAB4AC"/>
    <w:rsid w:val="64C1342A"/>
    <w:rsid w:val="654D14C8"/>
    <w:rsid w:val="65D1AE44"/>
    <w:rsid w:val="65F62607"/>
    <w:rsid w:val="660F251F"/>
    <w:rsid w:val="6662F8D8"/>
    <w:rsid w:val="66A083C0"/>
    <w:rsid w:val="67590D4F"/>
    <w:rsid w:val="6779BF9C"/>
    <w:rsid w:val="680E1E99"/>
    <w:rsid w:val="68142386"/>
    <w:rsid w:val="683543B9"/>
    <w:rsid w:val="68C98E0E"/>
    <w:rsid w:val="68FA502D"/>
    <w:rsid w:val="690C3335"/>
    <w:rsid w:val="6A481386"/>
    <w:rsid w:val="6ACC3B04"/>
    <w:rsid w:val="6B8AD1C5"/>
    <w:rsid w:val="6BA6A8DC"/>
    <w:rsid w:val="6C191C39"/>
    <w:rsid w:val="6CEFD2DA"/>
    <w:rsid w:val="6DB4EC9A"/>
    <w:rsid w:val="6DDDB05E"/>
    <w:rsid w:val="6E1A3F09"/>
    <w:rsid w:val="6E2B3D91"/>
    <w:rsid w:val="6EE7AD87"/>
    <w:rsid w:val="6F134DF0"/>
    <w:rsid w:val="70000D73"/>
    <w:rsid w:val="70C2D05F"/>
    <w:rsid w:val="718985A9"/>
    <w:rsid w:val="71B3DB8B"/>
    <w:rsid w:val="71E66EAB"/>
    <w:rsid w:val="727E11A7"/>
    <w:rsid w:val="74BE2F97"/>
    <w:rsid w:val="74C4104B"/>
    <w:rsid w:val="74E57179"/>
    <w:rsid w:val="75F75987"/>
    <w:rsid w:val="76343C46"/>
    <w:rsid w:val="767B5570"/>
    <w:rsid w:val="7692780E"/>
    <w:rsid w:val="76979179"/>
    <w:rsid w:val="770E2D52"/>
    <w:rsid w:val="7729371A"/>
    <w:rsid w:val="77580E8F"/>
    <w:rsid w:val="77E9AA1A"/>
    <w:rsid w:val="788F987A"/>
    <w:rsid w:val="78B1FDC0"/>
    <w:rsid w:val="78C9DA04"/>
    <w:rsid w:val="798D2B7D"/>
    <w:rsid w:val="7B2CC52B"/>
    <w:rsid w:val="7BB3D324"/>
    <w:rsid w:val="7BB3D324"/>
    <w:rsid w:val="7C0B4D79"/>
    <w:rsid w:val="7C5C7BD0"/>
    <w:rsid w:val="7CAF14B6"/>
    <w:rsid w:val="7D8B3E6C"/>
    <w:rsid w:val="7E3445F4"/>
    <w:rsid w:val="7E61957B"/>
    <w:rsid w:val="7E8D7844"/>
    <w:rsid w:val="7EBE5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51257"/>
  <w15:docId w15:val="{B2EBE43C-8CD0-4C1A-A7CF-649290C455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33"/>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33"/>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34"/>
      </w:numPr>
      <w:tabs>
        <w:tab w:val="clear" w:pos="720"/>
        <w:tab w:val="num" w:pos="360"/>
      </w:tabs>
    </w:pPr>
  </w:style>
  <w:style w:type="paragraph" w:styleId="DMSTSOutcome" w:customStyle="1">
    <w:name w:val="DMS_TS_Outcome"/>
    <w:basedOn w:val="DMSKAOutcome"/>
    <w:rsid w:val="00C7261A"/>
    <w:pPr>
      <w:numPr>
        <w:numId w:val="35"/>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37"/>
      </w:numPr>
      <w:outlineLvl w:val="0"/>
    </w:pPr>
  </w:style>
  <w:style w:type="paragraph" w:styleId="Level2" w:customStyle="1">
    <w:name w:val="Level 2"/>
    <w:basedOn w:val="Normal"/>
    <w:rsid w:val="0051204B"/>
    <w:pPr>
      <w:numPr>
        <w:ilvl w:val="1"/>
        <w:numId w:val="37"/>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37"/>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37"/>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37"/>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36"/>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36"/>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38"/>
      </w:numPr>
    </w:pPr>
  </w:style>
  <w:style w:type="paragraph" w:styleId="ListBullet5">
    <w:name w:val="List Bullet 5"/>
    <w:basedOn w:val="Normal"/>
    <w:rsid w:val="00364A9D"/>
    <w:pPr>
      <w:numPr>
        <w:numId w:val="39"/>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40"/>
      </w:numPr>
    </w:pPr>
  </w:style>
  <w:style w:type="paragraph" w:styleId="ListNumber2">
    <w:name w:val="List Number 2"/>
    <w:basedOn w:val="Normal"/>
    <w:rsid w:val="00364A9D"/>
    <w:pPr>
      <w:numPr>
        <w:numId w:val="41"/>
      </w:numPr>
    </w:pPr>
  </w:style>
  <w:style w:type="paragraph" w:styleId="ListNumber3">
    <w:name w:val="List Number 3"/>
    <w:basedOn w:val="Normal"/>
    <w:rsid w:val="00364A9D"/>
    <w:pPr>
      <w:numPr>
        <w:numId w:val="42"/>
      </w:numPr>
    </w:pPr>
  </w:style>
  <w:style w:type="paragraph" w:styleId="ListNumber4">
    <w:name w:val="List Number 4"/>
    <w:basedOn w:val="Normal"/>
    <w:rsid w:val="00364A9D"/>
    <w:pPr>
      <w:numPr>
        <w:numId w:val="43"/>
      </w:numPr>
    </w:pPr>
  </w:style>
  <w:style w:type="paragraph" w:styleId="ListNumber5">
    <w:name w:val="List Number 5"/>
    <w:basedOn w:val="Normal"/>
    <w:rsid w:val="00364A9D"/>
    <w:pPr>
      <w:numPr>
        <w:numId w:val="44"/>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rsid w:val="00384BCF"/>
    <w:pPr>
      <w:ind w:left="720"/>
      <w:contextualSpacing/>
    </w:pPr>
  </w:style>
  <w:style w:type="paragraph" w:styleId="paragraph" w:customStyle="1">
    <w:name w:val="paragraph"/>
    <w:basedOn w:val="Normal"/>
    <w:rsid w:val="004766F1"/>
    <w:pPr>
      <w:spacing w:before="100" w:beforeAutospacing="1" w:after="100" w:afterAutospacing="1"/>
    </w:pPr>
    <w:rPr>
      <w:rFonts w:eastAsia="Times New Roman"/>
      <w:lang w:eastAsia="en-GB"/>
    </w:rPr>
  </w:style>
  <w:style w:type="character" w:styleId="normaltextrun" w:customStyle="1">
    <w:name w:val="normaltextrun"/>
    <w:basedOn w:val="DefaultParagraphFont"/>
    <w:rsid w:val="004766F1"/>
  </w:style>
  <w:style w:type="character" w:styleId="eop" w:customStyle="1">
    <w:name w:val="eop"/>
    <w:basedOn w:val="DefaultParagraphFont"/>
    <w:rsid w:val="004766F1"/>
  </w:style>
  <w:style w:type="table" w:styleId="GridTable1Light-Accent11" w:customStyle="1">
    <w:name w:val="Grid Table 1 Light - Accent 11"/>
    <w:basedOn w:val="TableNormal"/>
    <w:uiPriority w:val="46"/>
    <w:rsid w:val="00EA4358"/>
    <w:rPr>
      <w:rFonts w:asciiTheme="minorHAnsi" w:hAnsiTheme="minorHAnsi" w:eastAsiaTheme="minorHAnsi" w:cstheme="minorBidi"/>
      <w:sz w:val="22"/>
      <w:szCs w:val="22"/>
      <w:lang w:eastAsia="en-US"/>
    </w:r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22823">
      <w:bodyDiv w:val="1"/>
      <w:marLeft w:val="0"/>
      <w:marRight w:val="0"/>
      <w:marTop w:val="0"/>
      <w:marBottom w:val="0"/>
      <w:divBdr>
        <w:top w:val="none" w:sz="0" w:space="0" w:color="auto"/>
        <w:left w:val="none" w:sz="0" w:space="0" w:color="auto"/>
        <w:bottom w:val="none" w:sz="0" w:space="0" w:color="auto"/>
        <w:right w:val="none" w:sz="0" w:space="0" w:color="auto"/>
      </w:divBdr>
      <w:divsChild>
        <w:div w:id="1401052485">
          <w:marLeft w:val="0"/>
          <w:marRight w:val="0"/>
          <w:marTop w:val="0"/>
          <w:marBottom w:val="0"/>
          <w:divBdr>
            <w:top w:val="none" w:sz="0" w:space="0" w:color="auto"/>
            <w:left w:val="none" w:sz="0" w:space="0" w:color="auto"/>
            <w:bottom w:val="none" w:sz="0" w:space="0" w:color="auto"/>
            <w:right w:val="none" w:sz="0" w:space="0" w:color="auto"/>
          </w:divBdr>
        </w:div>
        <w:div w:id="1267345584">
          <w:marLeft w:val="0"/>
          <w:marRight w:val="0"/>
          <w:marTop w:val="0"/>
          <w:marBottom w:val="0"/>
          <w:divBdr>
            <w:top w:val="none" w:sz="0" w:space="0" w:color="auto"/>
            <w:left w:val="none" w:sz="0" w:space="0" w:color="auto"/>
            <w:bottom w:val="none" w:sz="0" w:space="0" w:color="auto"/>
            <w:right w:val="none" w:sz="0" w:space="0" w:color="auto"/>
          </w:divBdr>
        </w:div>
        <w:div w:id="92744593">
          <w:marLeft w:val="0"/>
          <w:marRight w:val="0"/>
          <w:marTop w:val="0"/>
          <w:marBottom w:val="0"/>
          <w:divBdr>
            <w:top w:val="none" w:sz="0" w:space="0" w:color="auto"/>
            <w:left w:val="none" w:sz="0" w:space="0" w:color="auto"/>
            <w:bottom w:val="none" w:sz="0" w:space="0" w:color="auto"/>
            <w:right w:val="none" w:sz="0" w:space="0" w:color="auto"/>
          </w:divBdr>
        </w:div>
        <w:div w:id="2128618243">
          <w:marLeft w:val="0"/>
          <w:marRight w:val="0"/>
          <w:marTop w:val="0"/>
          <w:marBottom w:val="0"/>
          <w:divBdr>
            <w:top w:val="none" w:sz="0" w:space="0" w:color="auto"/>
            <w:left w:val="none" w:sz="0" w:space="0" w:color="auto"/>
            <w:bottom w:val="none" w:sz="0" w:space="0" w:color="auto"/>
            <w:right w:val="none" w:sz="0" w:space="0" w:color="auto"/>
          </w:divBdr>
        </w:div>
      </w:divsChild>
    </w:div>
    <w:div w:id="1613245407">
      <w:bodyDiv w:val="1"/>
      <w:marLeft w:val="0"/>
      <w:marRight w:val="0"/>
      <w:marTop w:val="0"/>
      <w:marBottom w:val="0"/>
      <w:divBdr>
        <w:top w:val="none" w:sz="0" w:space="0" w:color="auto"/>
        <w:left w:val="none" w:sz="0" w:space="0" w:color="auto"/>
        <w:bottom w:val="none" w:sz="0" w:space="0" w:color="auto"/>
        <w:right w:val="none" w:sz="0" w:space="0" w:color="auto"/>
      </w:divBdr>
      <w:divsChild>
        <w:div w:id="1928229778">
          <w:marLeft w:val="0"/>
          <w:marRight w:val="0"/>
          <w:marTop w:val="0"/>
          <w:marBottom w:val="0"/>
          <w:divBdr>
            <w:top w:val="none" w:sz="0" w:space="0" w:color="auto"/>
            <w:left w:val="none" w:sz="0" w:space="0" w:color="auto"/>
            <w:bottom w:val="none" w:sz="0" w:space="0" w:color="auto"/>
            <w:right w:val="none" w:sz="0" w:space="0" w:color="auto"/>
          </w:divBdr>
        </w:div>
        <w:div w:id="1264067441">
          <w:marLeft w:val="0"/>
          <w:marRight w:val="0"/>
          <w:marTop w:val="0"/>
          <w:marBottom w:val="0"/>
          <w:divBdr>
            <w:top w:val="none" w:sz="0" w:space="0" w:color="auto"/>
            <w:left w:val="none" w:sz="0" w:space="0" w:color="auto"/>
            <w:bottom w:val="none" w:sz="0" w:space="0" w:color="auto"/>
            <w:right w:val="none" w:sz="0" w:space="0" w:color="auto"/>
          </w:divBdr>
        </w:div>
        <w:div w:id="1215310006">
          <w:marLeft w:val="0"/>
          <w:marRight w:val="0"/>
          <w:marTop w:val="0"/>
          <w:marBottom w:val="0"/>
          <w:divBdr>
            <w:top w:val="none" w:sz="0" w:space="0" w:color="auto"/>
            <w:left w:val="none" w:sz="0" w:space="0" w:color="auto"/>
            <w:bottom w:val="none" w:sz="0" w:space="0" w:color="auto"/>
            <w:right w:val="none" w:sz="0" w:space="0" w:color="auto"/>
          </w:divBdr>
        </w:div>
      </w:divsChild>
    </w:div>
    <w:div w:id="1825005584">
      <w:bodyDiv w:val="1"/>
      <w:marLeft w:val="0"/>
      <w:marRight w:val="0"/>
      <w:marTop w:val="0"/>
      <w:marBottom w:val="0"/>
      <w:divBdr>
        <w:top w:val="none" w:sz="0" w:space="0" w:color="auto"/>
        <w:left w:val="none" w:sz="0" w:space="0" w:color="auto"/>
        <w:bottom w:val="none" w:sz="0" w:space="0" w:color="auto"/>
        <w:right w:val="none" w:sz="0" w:space="0" w:color="auto"/>
      </w:divBdr>
      <w:divsChild>
        <w:div w:id="324090444">
          <w:marLeft w:val="0"/>
          <w:marRight w:val="0"/>
          <w:marTop w:val="0"/>
          <w:marBottom w:val="0"/>
          <w:divBdr>
            <w:top w:val="none" w:sz="0" w:space="0" w:color="auto"/>
            <w:left w:val="none" w:sz="0" w:space="0" w:color="auto"/>
            <w:bottom w:val="none" w:sz="0" w:space="0" w:color="auto"/>
            <w:right w:val="none" w:sz="0" w:space="0" w:color="auto"/>
          </w:divBdr>
        </w:div>
        <w:div w:id="497229480">
          <w:marLeft w:val="0"/>
          <w:marRight w:val="0"/>
          <w:marTop w:val="0"/>
          <w:marBottom w:val="0"/>
          <w:divBdr>
            <w:top w:val="none" w:sz="0" w:space="0" w:color="auto"/>
            <w:left w:val="none" w:sz="0" w:space="0" w:color="auto"/>
            <w:bottom w:val="none" w:sz="0" w:space="0" w:color="auto"/>
            <w:right w:val="none" w:sz="0" w:space="0" w:color="auto"/>
          </w:divBdr>
        </w:div>
        <w:div w:id="293026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hyperlink" Target="http://www.qaa.ac.uk/AssuringStandardsAndQuality/subject-guidance/Pages/Subject-benchmark-statements.aspx"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www.qaa.ac.uk/AssuringStandardsAndQuality/Pages/default.aspx" TargetMode="Externa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11/relationships/people" Target="people.xml" Id="R9a79983d49bf46f2" /><Relationship Type="http://schemas.microsoft.com/office/2011/relationships/commentsExtended" Target="commentsExtended.xml" Id="Rb9e9f8f5c6714bf8" /><Relationship Type="http://schemas.microsoft.com/office/2016/09/relationships/commentsIds" Target="commentsIds.xml" Id="R0c2997e5c02c4a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6" ma:contentTypeDescription="Create a new document." ma:contentTypeScope="" ma:versionID="53372d168c1f8367e09f14679068bf9f">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4ba763a95f157ac70dbee13ad37cf7e3"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7a1849-b295-4aa1-b313-e478b77e19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72b6d8-7375-4f57-917c-dead9767adf1}" ma:internalName="TaxCatchAll" ma:showField="CatchAllData" ma:web="5f5eecd6-2534-482e-b7a0-96a124fd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5eecd6-2534-482e-b7a0-96a124fd5c3e">
      <UserInfo>
        <DisplayName>Katie Walker</DisplayName>
        <AccountId>14</AccountId>
        <AccountType/>
      </UserInfo>
      <UserInfo>
        <DisplayName>Carolyn Bowe</DisplayName>
        <AccountId>21</AccountId>
        <AccountType/>
      </UserInfo>
    </SharedWithUsers>
    <lcf76f155ced4ddcb4097134ff3c332f xmlns="4d04bf05-b82c-4f01-9035-8d4dbe61d4d7">
      <Terms xmlns="http://schemas.microsoft.com/office/infopath/2007/PartnerControls"/>
    </lcf76f155ced4ddcb4097134ff3c332f>
    <TaxCatchAll xmlns="5f5eecd6-2534-482e-b7a0-96a124fd5c3e" xsi:nil="true"/>
  </documentManagement>
</p:properties>
</file>

<file path=customXml/itemProps1.xml><?xml version="1.0" encoding="utf-8"?>
<ds:datastoreItem xmlns:ds="http://schemas.openxmlformats.org/officeDocument/2006/customXml" ds:itemID="{C0ECFAD8-8578-4665-BBA5-C434CD2FF88C}"/>
</file>

<file path=customXml/itemProps2.xml><?xml version="1.0" encoding="utf-8"?>
<ds:datastoreItem xmlns:ds="http://schemas.openxmlformats.org/officeDocument/2006/customXml" ds:itemID="{D53D3408-65EE-4077-9D3B-93069A4E14DE}">
  <ds:schemaRefs>
    <ds:schemaRef ds:uri="http://schemas.microsoft.com/sharepoint/v3/contenttype/forms"/>
  </ds:schemaRefs>
</ds:datastoreItem>
</file>

<file path=customXml/itemProps3.xml><?xml version="1.0" encoding="utf-8"?>
<ds:datastoreItem xmlns:ds="http://schemas.openxmlformats.org/officeDocument/2006/customXml" ds:itemID="{153D5932-64F5-4F8F-8DDC-233CF3B49189}">
  <ds:schemaRefs>
    <ds:schemaRef ds:uri="http://www.w3.org/XML/1998/namespace"/>
    <ds:schemaRef ds:uri="http://purl.org/dc/terms/"/>
    <ds:schemaRef ds:uri="http://schemas.microsoft.com/office/2006/metadata/properties"/>
    <ds:schemaRef ds:uri="http://schemas.openxmlformats.org/package/2006/metadata/core-properties"/>
    <ds:schemaRef ds:uri="http://purl.org/dc/elements/1.1/"/>
    <ds:schemaRef ds:uri="4d04bf05-b82c-4f01-9035-8d4dbe61d4d7"/>
    <ds:schemaRef ds:uri="http://schemas.microsoft.com/office/2006/documentManagement/types"/>
    <ds:schemaRef ds:uri="http://schemas.microsoft.com/office/infopath/2007/PartnerControls"/>
    <ds:schemaRef ds:uri="5f5eecd6-2534-482e-b7a0-96a124fd5c3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jws34</dc:creator>
  <cp:keywords/>
  <cp:lastModifiedBy>Joanne Lockwood</cp:lastModifiedBy>
  <cp:revision>158</cp:revision>
  <cp:lastPrinted>2022-01-12T15:11:00Z</cp:lastPrinted>
  <dcterms:created xsi:type="dcterms:W3CDTF">2019-03-15T15:33:00Z</dcterms:created>
  <dcterms:modified xsi:type="dcterms:W3CDTF">2022-05-09T13:05:09Z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y fmtid="{D5CDD505-2E9C-101B-9397-08002B2CF9AE}" pid="3" name="ComplianceAssetId">
    <vt:lpwstr/>
  </property>
</Properties>
</file>